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after="0"/>
        <w:contextualSpacing w:val="0"/>
      </w:pPr>
      <w:r w:rsidRPr="00000000" w:rsidR="00000000" w:rsidDel="00000000">
        <w:rPr>
          <w:rtl w:val="0"/>
        </w:rPr>
        <w:t xml:space="preserve">Derek King and Ajin Sunny</w:t>
      </w:r>
    </w:p>
    <w:p w:rsidP="00000000" w:rsidRPr="00000000" w:rsidR="00000000" w:rsidDel="00000000" w:rsidRDefault="00000000">
      <w:pPr>
        <w:spacing w:lineRule="auto" w:after="0" w:before="0"/>
        <w:contextualSpacing w:val="0"/>
      </w:pPr>
      <w:r w:rsidRPr="00000000" w:rsidR="00000000" w:rsidDel="00000000">
        <w:rPr>
          <w:rtl w:val="0"/>
        </w:rPr>
        <w:t xml:space="preserve">October 6, 2014</w:t>
      </w:r>
    </w:p>
    <w:p w:rsidP="00000000" w:rsidRPr="00000000" w:rsidR="00000000" w:rsidDel="00000000" w:rsidRDefault="00000000">
      <w:pPr>
        <w:spacing w:lineRule="auto" w:after="0" w:before="0"/>
        <w:contextualSpacing w:val="0"/>
        <w:jc w:val="center"/>
      </w:pPr>
      <w:r w:rsidRPr="00000000" w:rsidR="00000000" w:rsidDel="00000000">
        <w:rPr>
          <w:b w:val="1"/>
          <w:sz w:val="28"/>
          <w:rtl w:val="0"/>
        </w:rPr>
        <w:t xml:space="preserve">EE-383 Team Project Proposal</w:t>
      </w:r>
    </w:p>
    <w:p w:rsidP="00000000" w:rsidRPr="00000000" w:rsidR="00000000" w:rsidDel="00000000" w:rsidRDefault="00000000">
      <w:pPr>
        <w:spacing w:lineRule="auto" w:after="0" w:before="0"/>
        <w:contextualSpacing w:val="0"/>
      </w:pPr>
      <w:r w:rsidRPr="00000000" w:rsidR="00000000" w:rsidDel="00000000">
        <w:rPr>
          <w:b w:val="1"/>
          <w:rtl w:val="0"/>
        </w:rPr>
        <w:t xml:space="preserve">Overview:</w:t>
      </w:r>
    </w:p>
    <w:p w:rsidP="00000000" w:rsidRPr="00000000" w:rsidR="00000000" w:rsidDel="00000000" w:rsidRDefault="00000000">
      <w:pPr>
        <w:spacing w:lineRule="auto" w:after="0" w:before="0"/>
        <w:contextualSpacing w:val="0"/>
      </w:pPr>
      <w:bookmarkStart w:id="0" w:colFirst="0" w:name="h.gjdgxs" w:colLast="0"/>
      <w:bookmarkEnd w:id="0"/>
      <w:r w:rsidRPr="00000000" w:rsidR="00000000" w:rsidDel="00000000">
        <w:rPr>
          <w:rtl w:val="0"/>
        </w:rPr>
        <w:tab/>
        <w:t xml:space="preserve">We will be making a frequency analyzer using a TI Tiva microcontroller and an OLEM matrix LED set if 8x8 LEDs.</w:t>
      </w:r>
    </w:p>
    <w:p w:rsidP="00000000" w:rsidRPr="00000000" w:rsidR="00000000" w:rsidDel="00000000" w:rsidRDefault="00000000">
      <w:pPr>
        <w:spacing w:lineRule="auto" w:after="0" w:before="0"/>
        <w:contextualSpacing w:val="0"/>
      </w:pPr>
      <w:r w:rsidRPr="00000000" w:rsidR="00000000" w:rsidDel="00000000">
        <w:rPr>
          <w:b w:val="1"/>
          <w:rtl w:val="0"/>
        </w:rPr>
        <w:t xml:space="preserve">Supplies:</w:t>
      </w:r>
    </w:p>
    <w:p w:rsidP="00000000" w:rsidRPr="00000000" w:rsidR="00000000" w:rsidDel="00000000" w:rsidRDefault="00000000">
      <w:pPr>
        <w:spacing w:lineRule="auto" w:after="0" w:line="240" w:before="0"/>
        <w:ind w:firstLine="720"/>
        <w:contextualSpacing w:val="0"/>
      </w:pPr>
      <w:r w:rsidRPr="00000000" w:rsidR="00000000" w:rsidDel="00000000">
        <w:rPr>
          <w:rtl w:val="0"/>
        </w:rPr>
        <w:t xml:space="preserve">-OLEM LED Matrix 8x8</w:t>
      </w:r>
    </w:p>
    <w:p w:rsidP="00000000" w:rsidRPr="00000000" w:rsidR="00000000" w:rsidDel="00000000" w:rsidRDefault="00000000">
      <w:pPr>
        <w:spacing w:lineRule="auto" w:after="0" w:line="240" w:before="0"/>
        <w:ind w:firstLine="720"/>
        <w:contextualSpacing w:val="0"/>
      </w:pPr>
      <w:r w:rsidRPr="00000000" w:rsidR="00000000" w:rsidDel="00000000">
        <w:rPr>
          <w:rtl w:val="0"/>
        </w:rPr>
        <w:t xml:space="preserve">-Tiva C series Launchpad</w:t>
      </w:r>
    </w:p>
    <w:p w:rsidP="00000000" w:rsidRPr="00000000" w:rsidR="00000000" w:rsidDel="00000000" w:rsidRDefault="00000000">
      <w:pPr>
        <w:spacing w:lineRule="auto" w:after="0" w:line="240" w:before="0"/>
        <w:contextualSpacing w:val="0"/>
      </w:pPr>
      <w:r w:rsidRPr="00000000" w:rsidR="00000000" w:rsidDel="00000000">
        <w:rPr>
          <w:rtl w:val="0"/>
        </w:rPr>
        <w:tab/>
        <w:t xml:space="preserve">-Connecting wires</w:t>
      </w:r>
    </w:p>
    <w:p w:rsidP="00000000" w:rsidRPr="00000000" w:rsidR="00000000" w:rsidDel="00000000" w:rsidRDefault="00000000">
      <w:pPr>
        <w:spacing w:lineRule="auto" w:after="0" w:line="240" w:before="0"/>
        <w:contextualSpacing w:val="0"/>
      </w:pPr>
      <w:r w:rsidRPr="00000000" w:rsidR="00000000" w:rsidDel="00000000">
        <w:rPr>
          <w:rtl w:val="0"/>
        </w:rPr>
        <w:tab/>
        <w:t xml:space="preserve">-Op Amp</w:t>
      </w:r>
    </w:p>
    <w:p w:rsidP="00000000" w:rsidRPr="00000000" w:rsidR="00000000" w:rsidDel="00000000" w:rsidRDefault="00000000">
      <w:pPr>
        <w:spacing w:lineRule="auto" w:after="0" w:line="240" w:before="0"/>
        <w:contextualSpacing w:val="0"/>
      </w:pPr>
      <w:r w:rsidRPr="00000000" w:rsidR="00000000" w:rsidDel="00000000">
        <w:rPr>
          <w:rtl w:val="0"/>
        </w:rPr>
        <w:tab/>
        <w:t xml:space="preserve">-Breadboard</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before="0"/>
        <w:contextualSpacing w:val="0"/>
      </w:pPr>
      <w:r w:rsidRPr="00000000" w:rsidR="00000000" w:rsidDel="00000000">
        <w:rPr>
          <w:b w:val="1"/>
          <w:rtl w:val="0"/>
        </w:rPr>
        <w:t xml:space="preserve">Description:</w:t>
      </w:r>
    </w:p>
    <w:p w:rsidP="00000000" w:rsidRPr="00000000" w:rsidR="00000000" w:rsidDel="00000000" w:rsidRDefault="00000000">
      <w:pPr>
        <w:spacing w:lineRule="auto" w:after="0" w:before="0"/>
        <w:contextualSpacing w:val="0"/>
      </w:pPr>
      <w:r w:rsidRPr="00000000" w:rsidR="00000000" w:rsidDel="00000000">
        <w:rPr>
          <w:b w:val="1"/>
          <w:rtl w:val="0"/>
        </w:rPr>
        <w:tab/>
      </w:r>
      <w:r w:rsidRPr="00000000" w:rsidR="00000000" w:rsidDel="00000000">
        <w:rPr>
          <w:rtl w:val="0"/>
        </w:rPr>
        <w:t xml:space="preserve">We will initially start by wiring the circuit for he frequency analyzer from the pins of the Tiva Launchpad to the OLEM LED Matrix. We will be using a software that will be forked from a github user to install the code into the Launchpad. The code will do:</w:t>
      </w:r>
    </w:p>
    <w:p w:rsidP="00000000" w:rsidRPr="00000000" w:rsidR="00000000" w:rsidDel="00000000" w:rsidRDefault="00000000">
      <w:pPr>
        <w:numPr>
          <w:ilvl w:val="0"/>
          <w:numId w:val="1"/>
        </w:numPr>
        <w:spacing w:lineRule="auto" w:after="0" w:before="0"/>
        <w:ind w:left="720" w:hanging="359"/>
        <w:contextualSpacing w:val="1"/>
        <w:rPr/>
      </w:pPr>
      <w:r w:rsidRPr="00000000" w:rsidR="00000000" w:rsidDel="00000000">
        <w:rPr>
          <w:rtl w:val="0"/>
        </w:rPr>
        <w:t xml:space="preserve">ADC Sampling at a specific frequency</w:t>
      </w:r>
    </w:p>
    <w:p w:rsidP="00000000" w:rsidRPr="00000000" w:rsidR="00000000" w:rsidDel="00000000" w:rsidRDefault="00000000">
      <w:pPr>
        <w:numPr>
          <w:ilvl w:val="0"/>
          <w:numId w:val="1"/>
        </w:numPr>
        <w:spacing w:lineRule="auto" w:before="0"/>
        <w:ind w:left="720" w:hanging="359"/>
        <w:contextualSpacing w:val="1"/>
        <w:rPr/>
      </w:pPr>
      <w:r w:rsidRPr="00000000" w:rsidR="00000000" w:rsidDel="00000000">
        <w:rPr>
          <w:rtl w:val="0"/>
        </w:rPr>
        <w:t xml:space="preserve">Digital Signal Processing on the captured audio data</w:t>
      </w:r>
    </w:p>
    <w:p w:rsidP="00000000" w:rsidRPr="00000000" w:rsidR="00000000" w:rsidDel="00000000" w:rsidRDefault="00000000">
      <w:pPr>
        <w:numPr>
          <w:ilvl w:val="0"/>
          <w:numId w:val="1"/>
        </w:numPr>
        <w:spacing w:lineRule="auto" w:after="200" w:line="480" w:before="0"/>
        <w:ind w:left="720" w:hanging="359"/>
        <w:contextualSpacing w:val="1"/>
        <w:rPr/>
      </w:pPr>
      <w:r w:rsidRPr="00000000" w:rsidR="00000000" w:rsidDel="00000000">
        <w:rPr>
          <w:rFonts w:cs="Times New Roman" w:hAnsi="Times New Roman" w:eastAsia="Times New Roman" w:ascii="Times New Roman"/>
          <w:b w:val="0"/>
          <w:sz w:val="24"/>
          <w:rtl w:val="0"/>
        </w:rPr>
        <w:t xml:space="preserve">SPI communication with the LED array. </w:t>
      </w: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t xml:space="preserve">As we input AC signal, the frequency analyzer will display the matrix line according the frequency level that’s been input into the analyzer. We will also test the analyzer with normal music to see the waves generated on the analyzer.</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Times New Roman" w:hAnsi="Times New Roman" w:eastAsia="Times New Roman" w:ascii="Times New Roman"/>
        <w:b w:val="0"/>
        <w:i w:val="0"/>
        <w:smallCaps w:val="0"/>
        <w:strike w:val="0"/>
        <w:color w:val="000000"/>
        <w:sz w:val="24"/>
        <w:u w:val="none"/>
        <w:vertAlign w:val="baseline"/>
      </w:rPr>
    </w:rPrDefault>
    <w:pPrDefault>
      <w:pPr>
        <w:keepNext w:val="0"/>
        <w:keepLines w:val="0"/>
        <w:widowControl w:val="1"/>
        <w:spacing w:lineRule="auto" w:after="200" w:line="480"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Proposal.docx.docx</dc:title>
</cp:coreProperties>
</file>