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2F0F" w:rsidRPr="00F7117C" w:rsidRDefault="00FF7AC2" w:rsidP="00A36AD9">
      <w:pPr>
        <w:spacing w:after="0" w:line="240" w:lineRule="auto"/>
        <w:jc w:val="center"/>
        <w:rPr>
          <w:rFonts w:eastAsia="Times New Roman" w:cstheme="minorHAnsi"/>
          <w:b/>
          <w:sz w:val="28"/>
          <w:u w:val="single"/>
          <w:lang w:eastAsia="en-IN"/>
        </w:rPr>
      </w:pPr>
      <w:bookmarkStart w:id="0" w:name="_GoBack"/>
      <w:bookmarkEnd w:id="0"/>
      <w:r w:rsidRPr="00F7117C">
        <w:rPr>
          <w:rFonts w:eastAsia="Times New Roman" w:cstheme="minorHAnsi"/>
          <w:b/>
          <w:sz w:val="28"/>
          <w:highlight w:val="yellow"/>
          <w:u w:val="single"/>
          <w:lang w:eastAsia="en-IN"/>
        </w:rPr>
        <w:t>UNIT I: Introduction to Deep Learning</w:t>
      </w:r>
    </w:p>
    <w:p w:rsidR="008E2F0F" w:rsidRPr="00A36AD9" w:rsidRDefault="00417A0F" w:rsidP="00A36AD9">
      <w:p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>
        <w:rPr>
          <w:rFonts w:eastAsia="Times New Roman" w:cstheme="minorHAnsi"/>
          <w:sz w:val="14"/>
          <w:lang w:eastAsia="en-IN"/>
        </w:rPr>
        <w:pict>
          <v:rect id="_x0000_i1025" style="width:0;height:1.5pt" o:hrstd="t" o:hr="t" fillcolor="#a0a0a0" stroked="f"/>
        </w:pict>
      </w:r>
    </w:p>
    <w:p w:rsidR="008E2F0F" w:rsidRPr="008B52A4" w:rsidRDefault="008E2F0F" w:rsidP="008B52A4">
      <w:p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highlight w:val="yellow"/>
          <w:lang w:eastAsia="en-IN"/>
        </w:rPr>
        <w:t>Deep Learning</w:t>
      </w:r>
      <w:r w:rsidRPr="00A36AD9">
        <w:rPr>
          <w:rFonts w:eastAsia="Times New Roman" w:cstheme="minorHAnsi"/>
          <w:sz w:val="14"/>
          <w:lang w:eastAsia="en-IN"/>
        </w:rPr>
        <w:t>: a subset of ML that uses multi-layered ANN to model and understand complex(</w:t>
      </w:r>
      <w:r w:rsidR="00A36AD9">
        <w:rPr>
          <w:rFonts w:eastAsia="Times New Roman" w:cstheme="minorHAnsi"/>
          <w:sz w:val="14"/>
          <w:lang w:eastAsia="en-IN"/>
        </w:rPr>
        <w:t xml:space="preserve">non-linear </w:t>
      </w:r>
      <w:r w:rsidRPr="00A36AD9">
        <w:rPr>
          <w:rFonts w:eastAsia="Times New Roman" w:cstheme="minorHAnsi"/>
          <w:sz w:val="14"/>
          <w:lang w:eastAsia="en-IN"/>
        </w:rPr>
        <w:t xml:space="preserve">relationships) patterns in data. </w:t>
      </w:r>
      <w:r w:rsidR="008B52A4">
        <w:rPr>
          <w:rFonts w:eastAsia="Times New Roman" w:cstheme="minorHAnsi"/>
          <w:sz w:val="14"/>
          <w:lang w:eastAsia="en-IN"/>
        </w:rPr>
        <w:t xml:space="preserve">It </w:t>
      </w:r>
      <w:r w:rsidRPr="00A36AD9">
        <w:rPr>
          <w:rFonts w:eastAsia="Times New Roman" w:cstheme="minorHAnsi"/>
          <w:sz w:val="14"/>
          <w:lang w:eastAsia="en-IN"/>
        </w:rPr>
        <w:t>enables computers to learn hierarchical representations, automatically extracting features from raw input</w:t>
      </w:r>
      <w:r w:rsidR="008B52A4">
        <w:rPr>
          <w:rFonts w:eastAsia="Times New Roman" w:cstheme="minorHAnsi"/>
          <w:sz w:val="14"/>
          <w:lang w:eastAsia="en-IN"/>
        </w:rPr>
        <w:t xml:space="preserve"> such as images, text, speech, and time series</w:t>
      </w:r>
      <w:r w:rsidRPr="00A36AD9">
        <w:rPr>
          <w:rFonts w:eastAsia="Times New Roman" w:cstheme="minorHAnsi"/>
          <w:sz w:val="14"/>
          <w:lang w:eastAsia="en-IN"/>
        </w:rPr>
        <w:t xml:space="preserve"> through several</w:t>
      </w:r>
      <w:r w:rsidR="008B52A4">
        <w:rPr>
          <w:rFonts w:eastAsia="Times New Roman" w:cstheme="minorHAnsi"/>
          <w:sz w:val="14"/>
          <w:lang w:eastAsia="en-IN"/>
        </w:rPr>
        <w:t xml:space="preserve"> layers of abstraction using </w:t>
      </w:r>
      <w:r w:rsidRPr="00A36AD9">
        <w:rPr>
          <w:rFonts w:eastAsia="Times New Roman" w:cstheme="minorHAnsi"/>
          <w:sz w:val="14"/>
          <w:lang w:eastAsia="en-IN"/>
        </w:rPr>
        <w:t xml:space="preserve">techniques like </w:t>
      </w:r>
      <w:r w:rsidR="00F7117C">
        <w:rPr>
          <w:rFonts w:eastAsia="Times New Roman" w:cstheme="minorHAnsi"/>
          <w:b/>
          <w:bCs/>
          <w:sz w:val="14"/>
          <w:lang w:eastAsia="en-IN"/>
        </w:rPr>
        <w:t>back propagation</w:t>
      </w:r>
      <w:r w:rsidRPr="00A36AD9">
        <w:rPr>
          <w:rFonts w:eastAsia="Times New Roman" w:cstheme="minorHAnsi"/>
          <w:sz w:val="14"/>
          <w:lang w:eastAsia="en-IN"/>
        </w:rPr>
        <w:t>.</w:t>
      </w:r>
      <w:r w:rsidR="008B52A4">
        <w:rPr>
          <w:rFonts w:eastAsia="Times New Roman" w:cstheme="minorHAnsi"/>
          <w:sz w:val="14"/>
          <w:lang w:eastAsia="en-IN"/>
        </w:rPr>
        <w:t xml:space="preserve"> It h</w:t>
      </w:r>
      <w:r w:rsidRPr="008B52A4">
        <w:rPr>
          <w:rFonts w:eastAsia="Times New Roman" w:cstheme="minorHAnsi"/>
          <w:sz w:val="14"/>
          <w:lang w:eastAsia="en-IN"/>
        </w:rPr>
        <w:t>as led to significant improvements in tasks like image recognition, natural language processing, and reinforcement learning.</w:t>
      </w:r>
    </w:p>
    <w:p w:rsidR="00FF7AC2" w:rsidRPr="00A36AD9" w:rsidRDefault="00417A0F" w:rsidP="00A36AD9">
      <w:p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>
        <w:rPr>
          <w:rFonts w:eastAsia="Times New Roman" w:cstheme="minorHAnsi"/>
          <w:sz w:val="14"/>
          <w:lang w:eastAsia="en-IN"/>
        </w:rPr>
        <w:pict>
          <v:rect id="_x0000_i1026" style="width:0;height:1.5pt" o:hrstd="t" o:hr="t" fillcolor="#a0a0a0" stroked="f"/>
        </w:pic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8"/>
        <w:gridCol w:w="1803"/>
        <w:gridCol w:w="2074"/>
      </w:tblGrid>
      <w:tr w:rsidR="00FF7AC2" w:rsidRPr="00A36AD9" w:rsidTr="008E2F0F">
        <w:trPr>
          <w:jc w:val="center"/>
        </w:trPr>
        <w:tc>
          <w:tcPr>
            <w:tcW w:w="1951" w:type="dxa"/>
            <w:shd w:val="clear" w:color="auto" w:fill="FFFF00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b/>
                <w:bCs/>
                <w:sz w:val="14"/>
                <w:highlight w:val="yellow"/>
                <w:lang w:eastAsia="en-IN"/>
              </w:rPr>
            </w:pPr>
            <w:r w:rsidRPr="00A36AD9">
              <w:rPr>
                <w:rFonts w:eastAsia="Times New Roman" w:cstheme="minorHAnsi"/>
                <w:b/>
                <w:bCs/>
                <w:sz w:val="14"/>
                <w:highlight w:val="yellow"/>
                <w:lang w:eastAsia="en-IN"/>
              </w:rPr>
              <w:t>Aspect</w:t>
            </w:r>
          </w:p>
        </w:tc>
        <w:tc>
          <w:tcPr>
            <w:tcW w:w="3899" w:type="dxa"/>
            <w:shd w:val="clear" w:color="auto" w:fill="FFFF00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b/>
                <w:bCs/>
                <w:sz w:val="14"/>
                <w:highlight w:val="yellow"/>
                <w:lang w:eastAsia="en-IN"/>
              </w:rPr>
            </w:pPr>
            <w:r w:rsidRPr="00A36AD9">
              <w:rPr>
                <w:rFonts w:eastAsia="Times New Roman" w:cstheme="minorHAnsi"/>
                <w:b/>
                <w:bCs/>
                <w:sz w:val="14"/>
                <w:highlight w:val="yellow"/>
                <w:lang w:eastAsia="en-IN"/>
              </w:rPr>
              <w:t>Human Brain</w:t>
            </w:r>
          </w:p>
        </w:tc>
        <w:tc>
          <w:tcPr>
            <w:tcW w:w="4832" w:type="dxa"/>
            <w:shd w:val="clear" w:color="auto" w:fill="FFFF00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b/>
                <w:bCs/>
                <w:sz w:val="14"/>
                <w:lang w:eastAsia="en-IN"/>
              </w:rPr>
            </w:pPr>
            <w:r w:rsidRPr="00A36AD9">
              <w:rPr>
                <w:rFonts w:eastAsia="Times New Roman" w:cstheme="minorHAnsi"/>
                <w:b/>
                <w:bCs/>
                <w:sz w:val="14"/>
                <w:highlight w:val="yellow"/>
                <w:lang w:eastAsia="en-IN"/>
              </w:rPr>
              <w:t>Neural Network</w:t>
            </w:r>
          </w:p>
        </w:tc>
      </w:tr>
      <w:tr w:rsidR="00FF7AC2" w:rsidRPr="00A36AD9" w:rsidTr="00375DBF">
        <w:trPr>
          <w:jc w:val="center"/>
        </w:trPr>
        <w:tc>
          <w:tcPr>
            <w:tcW w:w="1951" w:type="dxa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sz w:val="14"/>
                <w:lang w:eastAsia="en-IN"/>
              </w:rPr>
            </w:pPr>
            <w:r w:rsidRPr="00A36AD9">
              <w:rPr>
                <w:rFonts w:eastAsia="Times New Roman" w:cstheme="minorHAnsi"/>
                <w:b/>
                <w:bCs/>
                <w:sz w:val="14"/>
                <w:lang w:eastAsia="en-IN"/>
              </w:rPr>
              <w:t>Basic Unit</w:t>
            </w:r>
          </w:p>
        </w:tc>
        <w:tc>
          <w:tcPr>
            <w:tcW w:w="3899" w:type="dxa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sz w:val="14"/>
                <w:lang w:eastAsia="en-IN"/>
              </w:rPr>
            </w:pPr>
            <w:r w:rsidRPr="00A36AD9">
              <w:rPr>
                <w:rFonts w:eastAsia="Times New Roman" w:cstheme="minorHAnsi"/>
                <w:sz w:val="14"/>
                <w:lang w:eastAsia="en-IN"/>
              </w:rPr>
              <w:t>Neuron (biological)</w:t>
            </w:r>
          </w:p>
        </w:tc>
        <w:tc>
          <w:tcPr>
            <w:tcW w:w="4832" w:type="dxa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sz w:val="14"/>
                <w:lang w:eastAsia="en-IN"/>
              </w:rPr>
            </w:pPr>
            <w:r w:rsidRPr="00A36AD9">
              <w:rPr>
                <w:rFonts w:eastAsia="Times New Roman" w:cstheme="minorHAnsi"/>
                <w:sz w:val="14"/>
                <w:lang w:eastAsia="en-IN"/>
              </w:rPr>
              <w:t>Artificial Neuron</w:t>
            </w:r>
          </w:p>
        </w:tc>
      </w:tr>
      <w:tr w:rsidR="00FF7AC2" w:rsidRPr="00A36AD9" w:rsidTr="00375DBF">
        <w:trPr>
          <w:jc w:val="center"/>
        </w:trPr>
        <w:tc>
          <w:tcPr>
            <w:tcW w:w="1951" w:type="dxa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sz w:val="14"/>
                <w:lang w:eastAsia="en-IN"/>
              </w:rPr>
            </w:pPr>
            <w:r w:rsidRPr="00A36AD9">
              <w:rPr>
                <w:rFonts w:eastAsia="Times New Roman" w:cstheme="minorHAnsi"/>
                <w:b/>
                <w:bCs/>
                <w:sz w:val="14"/>
                <w:lang w:eastAsia="en-IN"/>
              </w:rPr>
              <w:t>Structure</w:t>
            </w:r>
          </w:p>
        </w:tc>
        <w:tc>
          <w:tcPr>
            <w:tcW w:w="3899" w:type="dxa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sz w:val="14"/>
                <w:lang w:eastAsia="en-IN"/>
              </w:rPr>
            </w:pPr>
            <w:r w:rsidRPr="00A36AD9">
              <w:rPr>
                <w:rFonts w:eastAsia="Times New Roman" w:cstheme="minorHAnsi"/>
                <w:sz w:val="14"/>
                <w:lang w:eastAsia="en-IN"/>
              </w:rPr>
              <w:t>~86 billion neurons interconnected</w:t>
            </w:r>
          </w:p>
        </w:tc>
        <w:tc>
          <w:tcPr>
            <w:tcW w:w="4832" w:type="dxa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sz w:val="14"/>
                <w:lang w:eastAsia="en-IN"/>
              </w:rPr>
            </w:pPr>
            <w:r w:rsidRPr="00A36AD9">
              <w:rPr>
                <w:rFonts w:eastAsia="Times New Roman" w:cstheme="minorHAnsi"/>
                <w:sz w:val="14"/>
                <w:lang w:eastAsia="en-IN"/>
              </w:rPr>
              <w:t>Layers of artificial neurons</w:t>
            </w:r>
          </w:p>
        </w:tc>
      </w:tr>
      <w:tr w:rsidR="00FF7AC2" w:rsidRPr="00A36AD9" w:rsidTr="00375DBF">
        <w:trPr>
          <w:jc w:val="center"/>
        </w:trPr>
        <w:tc>
          <w:tcPr>
            <w:tcW w:w="1951" w:type="dxa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sz w:val="14"/>
                <w:lang w:eastAsia="en-IN"/>
              </w:rPr>
            </w:pPr>
            <w:r w:rsidRPr="00A36AD9">
              <w:rPr>
                <w:rFonts w:eastAsia="Times New Roman" w:cstheme="minorHAnsi"/>
                <w:b/>
                <w:bCs/>
                <w:sz w:val="14"/>
                <w:lang w:eastAsia="en-IN"/>
              </w:rPr>
              <w:t>Signal Transmission</w:t>
            </w:r>
          </w:p>
        </w:tc>
        <w:tc>
          <w:tcPr>
            <w:tcW w:w="3899" w:type="dxa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sz w:val="14"/>
                <w:lang w:eastAsia="en-IN"/>
              </w:rPr>
            </w:pPr>
            <w:r w:rsidRPr="00A36AD9">
              <w:rPr>
                <w:rFonts w:eastAsia="Times New Roman" w:cstheme="minorHAnsi"/>
                <w:sz w:val="14"/>
                <w:lang w:eastAsia="en-IN"/>
              </w:rPr>
              <w:t>Uses electrochemical signals across synapses</w:t>
            </w:r>
          </w:p>
        </w:tc>
        <w:tc>
          <w:tcPr>
            <w:tcW w:w="4832" w:type="dxa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sz w:val="14"/>
                <w:lang w:eastAsia="en-IN"/>
              </w:rPr>
            </w:pPr>
            <w:r w:rsidRPr="00A36AD9">
              <w:rPr>
                <w:rFonts w:eastAsia="Times New Roman" w:cstheme="minorHAnsi"/>
                <w:sz w:val="14"/>
                <w:lang w:eastAsia="en-IN"/>
              </w:rPr>
              <w:t>Uses numerical values and weights across nodes</w:t>
            </w:r>
          </w:p>
        </w:tc>
      </w:tr>
      <w:tr w:rsidR="00FF7AC2" w:rsidRPr="00A36AD9" w:rsidTr="00375DBF">
        <w:trPr>
          <w:jc w:val="center"/>
        </w:trPr>
        <w:tc>
          <w:tcPr>
            <w:tcW w:w="1951" w:type="dxa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sz w:val="14"/>
                <w:lang w:eastAsia="en-IN"/>
              </w:rPr>
            </w:pPr>
            <w:r w:rsidRPr="00A36AD9">
              <w:rPr>
                <w:rFonts w:eastAsia="Times New Roman" w:cstheme="minorHAnsi"/>
                <w:b/>
                <w:bCs/>
                <w:sz w:val="14"/>
                <w:lang w:eastAsia="en-IN"/>
              </w:rPr>
              <w:t>Learning Mechanism</w:t>
            </w:r>
          </w:p>
        </w:tc>
        <w:tc>
          <w:tcPr>
            <w:tcW w:w="3899" w:type="dxa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sz w:val="14"/>
                <w:lang w:eastAsia="en-IN"/>
              </w:rPr>
            </w:pPr>
            <w:r w:rsidRPr="00A36AD9">
              <w:rPr>
                <w:rFonts w:eastAsia="Times New Roman" w:cstheme="minorHAnsi"/>
                <w:sz w:val="14"/>
                <w:lang w:eastAsia="en-IN"/>
              </w:rPr>
              <w:t>through synaptic plasticity and neurochemical changes</w:t>
            </w:r>
          </w:p>
        </w:tc>
        <w:tc>
          <w:tcPr>
            <w:tcW w:w="4832" w:type="dxa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sz w:val="14"/>
                <w:lang w:eastAsia="en-IN"/>
              </w:rPr>
            </w:pPr>
            <w:r w:rsidRPr="00A36AD9">
              <w:rPr>
                <w:rFonts w:eastAsia="Times New Roman" w:cstheme="minorHAnsi"/>
                <w:sz w:val="14"/>
                <w:lang w:eastAsia="en-IN"/>
              </w:rPr>
              <w:t>through adjusting weights using algorithms like backpropagation</w:t>
            </w:r>
          </w:p>
        </w:tc>
      </w:tr>
      <w:tr w:rsidR="00FF7AC2" w:rsidRPr="00A36AD9" w:rsidTr="00375DBF">
        <w:trPr>
          <w:jc w:val="center"/>
        </w:trPr>
        <w:tc>
          <w:tcPr>
            <w:tcW w:w="1951" w:type="dxa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sz w:val="14"/>
                <w:lang w:eastAsia="en-IN"/>
              </w:rPr>
            </w:pPr>
            <w:r w:rsidRPr="00A36AD9">
              <w:rPr>
                <w:rFonts w:eastAsia="Times New Roman" w:cstheme="minorHAnsi"/>
                <w:b/>
                <w:bCs/>
                <w:sz w:val="14"/>
                <w:lang w:eastAsia="en-IN"/>
              </w:rPr>
              <w:t>Processing</w:t>
            </w:r>
          </w:p>
        </w:tc>
        <w:tc>
          <w:tcPr>
            <w:tcW w:w="3899" w:type="dxa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sz w:val="14"/>
                <w:lang w:eastAsia="en-IN"/>
              </w:rPr>
            </w:pPr>
            <w:r w:rsidRPr="00A36AD9">
              <w:rPr>
                <w:rFonts w:eastAsia="Times New Roman" w:cstheme="minorHAnsi"/>
                <w:sz w:val="14"/>
                <w:lang w:eastAsia="en-IN"/>
              </w:rPr>
              <w:t>Highly parallel and distributed</w:t>
            </w:r>
          </w:p>
        </w:tc>
        <w:tc>
          <w:tcPr>
            <w:tcW w:w="4832" w:type="dxa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sz w:val="14"/>
                <w:lang w:eastAsia="en-IN"/>
              </w:rPr>
            </w:pPr>
            <w:r w:rsidRPr="00A36AD9">
              <w:rPr>
                <w:rFonts w:eastAsia="Times New Roman" w:cstheme="minorHAnsi"/>
                <w:sz w:val="14"/>
                <w:lang w:eastAsia="en-IN"/>
              </w:rPr>
              <w:t>Simulated parallelism using hardware (GPUs/TPUs)</w:t>
            </w:r>
          </w:p>
        </w:tc>
      </w:tr>
      <w:tr w:rsidR="00FF7AC2" w:rsidRPr="00A36AD9" w:rsidTr="00375DBF">
        <w:trPr>
          <w:jc w:val="center"/>
        </w:trPr>
        <w:tc>
          <w:tcPr>
            <w:tcW w:w="1951" w:type="dxa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sz w:val="14"/>
                <w:lang w:eastAsia="en-IN"/>
              </w:rPr>
            </w:pPr>
            <w:r w:rsidRPr="00A36AD9">
              <w:rPr>
                <w:rFonts w:eastAsia="Times New Roman" w:cstheme="minorHAnsi"/>
                <w:b/>
                <w:bCs/>
                <w:sz w:val="14"/>
                <w:lang w:eastAsia="en-IN"/>
              </w:rPr>
              <w:t>Adaptability</w:t>
            </w:r>
          </w:p>
        </w:tc>
        <w:tc>
          <w:tcPr>
            <w:tcW w:w="3899" w:type="dxa"/>
            <w:hideMark/>
          </w:tcPr>
          <w:p w:rsidR="00FF7AC2" w:rsidRPr="00A36AD9" w:rsidRDefault="00375DBF" w:rsidP="00A36AD9">
            <w:pPr>
              <w:jc w:val="both"/>
              <w:rPr>
                <w:rFonts w:eastAsia="Times New Roman" w:cstheme="minorHAnsi"/>
                <w:sz w:val="14"/>
                <w:lang w:eastAsia="en-IN"/>
              </w:rPr>
            </w:pPr>
            <w:r w:rsidRPr="00A36AD9">
              <w:rPr>
                <w:rFonts w:eastAsia="Times New Roman" w:cstheme="minorHAnsi"/>
                <w:sz w:val="14"/>
                <w:lang w:eastAsia="en-IN"/>
              </w:rPr>
              <w:t>High</w:t>
            </w:r>
            <w:r w:rsidR="00FF7AC2" w:rsidRPr="00A36AD9">
              <w:rPr>
                <w:rFonts w:eastAsia="Times New Roman" w:cstheme="minorHAnsi"/>
                <w:sz w:val="14"/>
                <w:lang w:eastAsia="en-IN"/>
              </w:rPr>
              <w:t xml:space="preserve"> adaptable and generalizes well in unseen situations</w:t>
            </w:r>
          </w:p>
        </w:tc>
        <w:tc>
          <w:tcPr>
            <w:tcW w:w="4832" w:type="dxa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sz w:val="14"/>
                <w:lang w:eastAsia="en-IN"/>
              </w:rPr>
            </w:pPr>
            <w:r w:rsidRPr="00A36AD9">
              <w:rPr>
                <w:rFonts w:eastAsia="Times New Roman" w:cstheme="minorHAnsi"/>
                <w:sz w:val="14"/>
                <w:lang w:eastAsia="en-IN"/>
              </w:rPr>
              <w:t>Needs large data and training; generalization is limited by design</w:t>
            </w:r>
          </w:p>
        </w:tc>
      </w:tr>
      <w:tr w:rsidR="00FF7AC2" w:rsidRPr="00A36AD9" w:rsidTr="00375DBF">
        <w:trPr>
          <w:jc w:val="center"/>
        </w:trPr>
        <w:tc>
          <w:tcPr>
            <w:tcW w:w="1951" w:type="dxa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sz w:val="14"/>
                <w:lang w:eastAsia="en-IN"/>
              </w:rPr>
            </w:pPr>
            <w:r w:rsidRPr="00A36AD9">
              <w:rPr>
                <w:rFonts w:eastAsia="Times New Roman" w:cstheme="minorHAnsi"/>
                <w:b/>
                <w:bCs/>
                <w:sz w:val="14"/>
                <w:lang w:eastAsia="en-IN"/>
              </w:rPr>
              <w:t>Energy Efficiency</w:t>
            </w:r>
          </w:p>
        </w:tc>
        <w:tc>
          <w:tcPr>
            <w:tcW w:w="3899" w:type="dxa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sz w:val="14"/>
                <w:lang w:eastAsia="en-IN"/>
              </w:rPr>
            </w:pPr>
            <w:r w:rsidRPr="00A36AD9">
              <w:rPr>
                <w:rFonts w:eastAsia="Times New Roman" w:cstheme="minorHAnsi"/>
                <w:sz w:val="14"/>
                <w:lang w:eastAsia="en-IN"/>
              </w:rPr>
              <w:t>Very efficient (~20W for the entire brain)</w:t>
            </w:r>
          </w:p>
        </w:tc>
        <w:tc>
          <w:tcPr>
            <w:tcW w:w="4832" w:type="dxa"/>
            <w:hideMark/>
          </w:tcPr>
          <w:p w:rsidR="00FF7AC2" w:rsidRPr="00A36AD9" w:rsidRDefault="00FF7AC2" w:rsidP="00A36AD9">
            <w:pPr>
              <w:jc w:val="both"/>
              <w:rPr>
                <w:rFonts w:eastAsia="Times New Roman" w:cstheme="minorHAnsi"/>
                <w:sz w:val="14"/>
                <w:lang w:eastAsia="en-IN"/>
              </w:rPr>
            </w:pPr>
            <w:r w:rsidRPr="00A36AD9">
              <w:rPr>
                <w:rFonts w:eastAsia="Times New Roman" w:cstheme="minorHAnsi"/>
                <w:sz w:val="14"/>
                <w:lang w:eastAsia="en-IN"/>
              </w:rPr>
              <w:t>High power consumption, especially during training</w:t>
            </w:r>
          </w:p>
        </w:tc>
      </w:tr>
    </w:tbl>
    <w:p w:rsidR="006A1D0A" w:rsidRPr="00A36AD9" w:rsidRDefault="00417A0F" w:rsidP="00A36AD9">
      <w:p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>
        <w:rPr>
          <w:rFonts w:eastAsia="Times New Roman" w:cstheme="minorHAnsi"/>
          <w:sz w:val="14"/>
          <w:lang w:eastAsia="en-IN"/>
        </w:rPr>
        <w:pict>
          <v:rect id="_x0000_i1027" style="width:0;height:1.5pt" o:hrstd="t" o:hr="t" fillcolor="#a0a0a0" stroked="f"/>
        </w:pict>
      </w:r>
    </w:p>
    <w:p w:rsidR="00375DBF" w:rsidRPr="00A36AD9" w:rsidRDefault="00FF7AC2" w:rsidP="00A36AD9">
      <w:pPr>
        <w:spacing w:line="240" w:lineRule="auto"/>
        <w:jc w:val="both"/>
        <w:rPr>
          <w:rFonts w:cstheme="minorHAnsi"/>
          <w:sz w:val="14"/>
        </w:rPr>
      </w:pPr>
      <w:r w:rsidRPr="00A36AD9">
        <w:rPr>
          <w:rStyle w:val="Strong"/>
          <w:rFonts w:cstheme="minorHAnsi"/>
          <w:bCs w:val="0"/>
          <w:sz w:val="16"/>
          <w:highlight w:val="yellow"/>
          <w:u w:val="single"/>
        </w:rPr>
        <w:t xml:space="preserve">types of data </w:t>
      </w:r>
      <w:r w:rsidR="00545993" w:rsidRPr="00A36AD9">
        <w:rPr>
          <w:rStyle w:val="Strong"/>
          <w:rFonts w:cstheme="minorHAnsi"/>
          <w:bCs w:val="0"/>
          <w:sz w:val="16"/>
          <w:highlight w:val="yellow"/>
          <w:u w:val="single"/>
        </w:rPr>
        <w:t>handled by deep learning models</w:t>
      </w:r>
    </w:p>
    <w:p w:rsidR="00FF7AC2" w:rsidRPr="00A36AD9" w:rsidRDefault="00FF7AC2" w:rsidP="00A36AD9">
      <w:pPr>
        <w:pStyle w:val="Heading4"/>
        <w:spacing w:before="0"/>
        <w:jc w:val="both"/>
        <w:rPr>
          <w:rFonts w:asciiTheme="minorHAnsi" w:hAnsiTheme="minorHAnsi" w:cstheme="minorHAnsi"/>
          <w:b w:val="0"/>
          <w:i w:val="0"/>
          <w:color w:val="auto"/>
          <w:sz w:val="14"/>
        </w:rPr>
      </w:pPr>
      <w:r w:rsidRPr="00A36AD9">
        <w:rPr>
          <w:rStyle w:val="Strong"/>
          <w:rFonts w:asciiTheme="minorHAnsi" w:hAnsiTheme="minorHAnsi" w:cstheme="minorHAnsi"/>
          <w:b/>
          <w:bCs/>
          <w:i w:val="0"/>
          <w:color w:val="auto"/>
          <w:sz w:val="14"/>
        </w:rPr>
        <w:t>1. Time Series Data:</w:t>
      </w:r>
      <w:r w:rsidR="00375DBF" w:rsidRPr="00A36AD9">
        <w:rPr>
          <w:rStyle w:val="Strong"/>
          <w:rFonts w:asciiTheme="minorHAnsi" w:hAnsiTheme="minorHAnsi" w:cstheme="minorHAnsi"/>
          <w:b/>
          <w:bCs/>
          <w:i w:val="0"/>
          <w:color w:val="auto"/>
          <w:sz w:val="14"/>
        </w:rPr>
        <w:t xml:space="preserve"> </w:t>
      </w:r>
      <w:r w:rsidRPr="00A36AD9">
        <w:rPr>
          <w:rFonts w:asciiTheme="minorHAnsi" w:hAnsiTheme="minorHAnsi" w:cstheme="minorHAnsi"/>
          <w:b w:val="0"/>
          <w:i w:val="0"/>
          <w:color w:val="auto"/>
          <w:sz w:val="14"/>
        </w:rPr>
        <w:t>Data collected sequentially over time.</w:t>
      </w:r>
      <w:r w:rsidR="00375DBF" w:rsidRPr="00A36AD9">
        <w:rPr>
          <w:rFonts w:asciiTheme="minorHAnsi" w:hAnsiTheme="minorHAnsi" w:cstheme="minorHAnsi"/>
          <w:b w:val="0"/>
          <w:i w:val="0"/>
          <w:color w:val="auto"/>
          <w:sz w:val="14"/>
        </w:rPr>
        <w:t xml:space="preserve"> </w:t>
      </w:r>
      <w:r w:rsidRPr="00A36AD9">
        <w:rPr>
          <w:rStyle w:val="Strong"/>
          <w:rFonts w:asciiTheme="minorHAnsi" w:hAnsiTheme="minorHAnsi" w:cstheme="minorHAnsi"/>
          <w:b/>
          <w:i w:val="0"/>
          <w:color w:val="auto"/>
          <w:sz w:val="14"/>
        </w:rPr>
        <w:t>Examples:</w:t>
      </w:r>
      <w:r w:rsidRPr="00A36AD9">
        <w:rPr>
          <w:rFonts w:asciiTheme="minorHAnsi" w:hAnsiTheme="minorHAnsi" w:cstheme="minorHAnsi"/>
          <w:b w:val="0"/>
          <w:i w:val="0"/>
          <w:color w:val="auto"/>
          <w:sz w:val="14"/>
        </w:rPr>
        <w:t xml:space="preserve"> Stock prices, weather data, ECG signals, sensor readings.</w:t>
      </w:r>
      <w:r w:rsidR="00375DBF" w:rsidRPr="00A36AD9">
        <w:rPr>
          <w:rFonts w:asciiTheme="minorHAnsi" w:hAnsiTheme="minorHAnsi" w:cstheme="minorHAnsi"/>
          <w:b w:val="0"/>
          <w:i w:val="0"/>
          <w:color w:val="auto"/>
          <w:sz w:val="14"/>
        </w:rPr>
        <w:t xml:space="preserve"> </w:t>
      </w:r>
      <w:r w:rsidRPr="00A36AD9">
        <w:rPr>
          <w:rStyle w:val="Strong"/>
          <w:rFonts w:asciiTheme="minorHAnsi" w:hAnsiTheme="minorHAnsi" w:cstheme="minorHAnsi"/>
          <w:b/>
          <w:i w:val="0"/>
          <w:color w:val="auto"/>
          <w:sz w:val="14"/>
        </w:rPr>
        <w:t>Model Used:</w:t>
      </w:r>
      <w:r w:rsidRPr="00A36AD9">
        <w:rPr>
          <w:rFonts w:asciiTheme="minorHAnsi" w:hAnsiTheme="minorHAnsi" w:cstheme="minorHAnsi"/>
          <w:b w:val="0"/>
          <w:i w:val="0"/>
          <w:color w:val="auto"/>
          <w:sz w:val="14"/>
        </w:rPr>
        <w:t xml:space="preserve"> RNNs, LSTM, GRUs.</w:t>
      </w:r>
      <w:r w:rsidR="00375DBF" w:rsidRPr="00A36AD9">
        <w:rPr>
          <w:rFonts w:asciiTheme="minorHAnsi" w:hAnsiTheme="minorHAnsi" w:cstheme="minorHAnsi"/>
          <w:b w:val="0"/>
          <w:i w:val="0"/>
          <w:color w:val="auto"/>
          <w:sz w:val="14"/>
        </w:rPr>
        <w:t xml:space="preserve"> </w:t>
      </w:r>
      <w:r w:rsidRPr="00A36AD9">
        <w:rPr>
          <w:rStyle w:val="Strong"/>
          <w:rFonts w:asciiTheme="minorHAnsi" w:hAnsiTheme="minorHAnsi" w:cstheme="minorHAnsi"/>
          <w:b/>
          <w:i w:val="0"/>
          <w:color w:val="auto"/>
          <w:sz w:val="14"/>
        </w:rPr>
        <w:t>Use Case:</w:t>
      </w:r>
      <w:r w:rsidRPr="00A36AD9">
        <w:rPr>
          <w:rFonts w:asciiTheme="minorHAnsi" w:hAnsiTheme="minorHAnsi" w:cstheme="minorHAnsi"/>
          <w:b w:val="0"/>
          <w:i w:val="0"/>
          <w:color w:val="auto"/>
          <w:sz w:val="14"/>
        </w:rPr>
        <w:t xml:space="preserve"> Forecasting future values (e.g., predicting next day’s temperature or stock prices).</w:t>
      </w:r>
    </w:p>
    <w:p w:rsidR="00FF7AC2" w:rsidRPr="00A36AD9" w:rsidRDefault="00FF7AC2" w:rsidP="00A36AD9">
      <w:pPr>
        <w:pStyle w:val="Heading4"/>
        <w:spacing w:before="0"/>
        <w:jc w:val="both"/>
        <w:rPr>
          <w:rFonts w:asciiTheme="minorHAnsi" w:hAnsiTheme="minorHAnsi" w:cstheme="minorHAnsi"/>
          <w:b w:val="0"/>
          <w:i w:val="0"/>
          <w:color w:val="auto"/>
          <w:sz w:val="14"/>
        </w:rPr>
      </w:pPr>
      <w:r w:rsidRPr="00A36AD9">
        <w:rPr>
          <w:rStyle w:val="Strong"/>
          <w:rFonts w:asciiTheme="minorHAnsi" w:hAnsiTheme="minorHAnsi" w:cstheme="minorHAnsi"/>
          <w:b/>
          <w:bCs/>
          <w:i w:val="0"/>
          <w:color w:val="auto"/>
          <w:sz w:val="14"/>
        </w:rPr>
        <w:t>2. Image Data:</w:t>
      </w:r>
      <w:r w:rsidRPr="00A36AD9">
        <w:rPr>
          <w:rFonts w:asciiTheme="minorHAnsi" w:hAnsiTheme="minorHAnsi" w:cstheme="minorHAnsi"/>
          <w:b w:val="0"/>
          <w:i w:val="0"/>
          <w:color w:val="auto"/>
          <w:sz w:val="14"/>
        </w:rPr>
        <w:t xml:space="preserve"> Data in the form of pixel arrays, usually 2D for grayscale or 3D for RGB images.</w:t>
      </w:r>
      <w:r w:rsidR="00375DBF" w:rsidRPr="00A36AD9">
        <w:rPr>
          <w:rStyle w:val="Strong"/>
          <w:rFonts w:asciiTheme="minorHAnsi" w:hAnsiTheme="minorHAnsi" w:cstheme="minorHAnsi"/>
          <w:b/>
          <w:i w:val="0"/>
          <w:color w:val="auto"/>
          <w:sz w:val="14"/>
        </w:rPr>
        <w:t xml:space="preserve"> </w:t>
      </w:r>
      <w:r w:rsidRPr="00A36AD9">
        <w:rPr>
          <w:rStyle w:val="Strong"/>
          <w:rFonts w:asciiTheme="minorHAnsi" w:hAnsiTheme="minorHAnsi" w:cstheme="minorHAnsi"/>
          <w:b/>
          <w:i w:val="0"/>
          <w:color w:val="auto"/>
          <w:sz w:val="14"/>
        </w:rPr>
        <w:t>Examples:</w:t>
      </w:r>
      <w:r w:rsidRPr="00A36AD9">
        <w:rPr>
          <w:rFonts w:asciiTheme="minorHAnsi" w:hAnsiTheme="minorHAnsi" w:cstheme="minorHAnsi"/>
          <w:b w:val="0"/>
          <w:i w:val="0"/>
          <w:color w:val="auto"/>
          <w:sz w:val="14"/>
        </w:rPr>
        <w:t xml:space="preserve"> Photographs, X-rays, satellite imagery.</w:t>
      </w:r>
      <w:r w:rsidR="00375DBF" w:rsidRPr="00A36AD9">
        <w:rPr>
          <w:rStyle w:val="Strong"/>
          <w:rFonts w:asciiTheme="minorHAnsi" w:hAnsiTheme="minorHAnsi" w:cstheme="minorHAnsi"/>
          <w:b/>
          <w:i w:val="0"/>
          <w:color w:val="auto"/>
          <w:sz w:val="14"/>
        </w:rPr>
        <w:t xml:space="preserve"> </w:t>
      </w:r>
      <w:r w:rsidRPr="00A36AD9">
        <w:rPr>
          <w:rStyle w:val="Strong"/>
          <w:rFonts w:asciiTheme="minorHAnsi" w:hAnsiTheme="minorHAnsi" w:cstheme="minorHAnsi"/>
          <w:b/>
          <w:i w:val="0"/>
          <w:color w:val="auto"/>
          <w:sz w:val="14"/>
        </w:rPr>
        <w:t>Model Used:</w:t>
      </w:r>
      <w:r w:rsidRPr="00A36AD9">
        <w:rPr>
          <w:rFonts w:asciiTheme="minorHAnsi" w:hAnsiTheme="minorHAnsi" w:cstheme="minorHAnsi"/>
          <w:b w:val="0"/>
          <w:i w:val="0"/>
          <w:color w:val="auto"/>
          <w:sz w:val="14"/>
        </w:rPr>
        <w:t xml:space="preserve"> CNNs.</w:t>
      </w:r>
      <w:r w:rsidR="00375DBF" w:rsidRPr="00A36AD9">
        <w:rPr>
          <w:rStyle w:val="Strong"/>
          <w:rFonts w:asciiTheme="minorHAnsi" w:hAnsiTheme="minorHAnsi" w:cstheme="minorHAnsi"/>
          <w:b/>
          <w:i w:val="0"/>
          <w:color w:val="auto"/>
          <w:sz w:val="14"/>
        </w:rPr>
        <w:t xml:space="preserve"> </w:t>
      </w:r>
      <w:r w:rsidRPr="00A36AD9">
        <w:rPr>
          <w:rStyle w:val="Strong"/>
          <w:rFonts w:asciiTheme="minorHAnsi" w:hAnsiTheme="minorHAnsi" w:cstheme="minorHAnsi"/>
          <w:b/>
          <w:i w:val="0"/>
          <w:color w:val="auto"/>
          <w:sz w:val="14"/>
        </w:rPr>
        <w:t>Use Case:</w:t>
      </w:r>
      <w:r w:rsidRPr="00A36AD9">
        <w:rPr>
          <w:rFonts w:asciiTheme="minorHAnsi" w:hAnsiTheme="minorHAnsi" w:cstheme="minorHAnsi"/>
          <w:b w:val="0"/>
          <w:i w:val="0"/>
          <w:color w:val="auto"/>
          <w:sz w:val="14"/>
        </w:rPr>
        <w:t xml:space="preserve"> Object detection, facial recognition, medical imaging diagnostics.</w:t>
      </w:r>
    </w:p>
    <w:p w:rsidR="00FF7AC2" w:rsidRPr="00A36AD9" w:rsidRDefault="00FF7AC2" w:rsidP="00A36AD9">
      <w:pPr>
        <w:pStyle w:val="Heading4"/>
        <w:spacing w:before="0"/>
        <w:jc w:val="both"/>
        <w:rPr>
          <w:rFonts w:asciiTheme="minorHAnsi" w:hAnsiTheme="minorHAnsi" w:cstheme="minorHAnsi"/>
          <w:b w:val="0"/>
          <w:i w:val="0"/>
          <w:color w:val="auto"/>
          <w:sz w:val="14"/>
        </w:rPr>
      </w:pPr>
      <w:r w:rsidRPr="00A36AD9">
        <w:rPr>
          <w:rStyle w:val="Strong"/>
          <w:rFonts w:asciiTheme="minorHAnsi" w:hAnsiTheme="minorHAnsi" w:cstheme="minorHAnsi"/>
          <w:b/>
          <w:bCs/>
          <w:i w:val="0"/>
          <w:color w:val="auto"/>
          <w:sz w:val="14"/>
        </w:rPr>
        <w:t>3. Video Data:</w:t>
      </w:r>
      <w:r w:rsidR="00375DBF" w:rsidRPr="00A36AD9">
        <w:rPr>
          <w:rStyle w:val="Strong"/>
          <w:rFonts w:asciiTheme="minorHAnsi" w:hAnsiTheme="minorHAnsi" w:cstheme="minorHAnsi"/>
          <w:b/>
          <w:bCs/>
          <w:i w:val="0"/>
          <w:color w:val="auto"/>
          <w:sz w:val="14"/>
        </w:rPr>
        <w:t xml:space="preserve"> </w:t>
      </w:r>
      <w:r w:rsidRPr="00A36AD9">
        <w:rPr>
          <w:rFonts w:asciiTheme="minorHAnsi" w:hAnsiTheme="minorHAnsi" w:cstheme="minorHAnsi"/>
          <w:b w:val="0"/>
          <w:i w:val="0"/>
          <w:color w:val="auto"/>
          <w:sz w:val="14"/>
        </w:rPr>
        <w:t>Sequence of image frames over time.</w:t>
      </w:r>
      <w:r w:rsidR="00375DBF" w:rsidRPr="00A36AD9">
        <w:rPr>
          <w:rStyle w:val="Strong"/>
          <w:rFonts w:asciiTheme="minorHAnsi" w:hAnsiTheme="minorHAnsi" w:cstheme="minorHAnsi"/>
          <w:b/>
          <w:i w:val="0"/>
          <w:color w:val="auto"/>
          <w:sz w:val="14"/>
        </w:rPr>
        <w:t xml:space="preserve"> </w:t>
      </w:r>
      <w:r w:rsidRPr="00A36AD9">
        <w:rPr>
          <w:rStyle w:val="Strong"/>
          <w:rFonts w:asciiTheme="minorHAnsi" w:hAnsiTheme="minorHAnsi" w:cstheme="minorHAnsi"/>
          <w:b/>
          <w:i w:val="0"/>
          <w:color w:val="auto"/>
          <w:sz w:val="14"/>
        </w:rPr>
        <w:t>Examples:</w:t>
      </w:r>
      <w:r w:rsidRPr="00A36AD9">
        <w:rPr>
          <w:rFonts w:asciiTheme="minorHAnsi" w:hAnsiTheme="minorHAnsi" w:cstheme="minorHAnsi"/>
          <w:b w:val="0"/>
          <w:i w:val="0"/>
          <w:color w:val="auto"/>
          <w:sz w:val="14"/>
        </w:rPr>
        <w:t xml:space="preserve"> Surveillance videos, YouTube clips, autonomous driving footage.</w:t>
      </w:r>
      <w:r w:rsidR="00375DBF" w:rsidRPr="00A36AD9">
        <w:rPr>
          <w:rStyle w:val="Strong"/>
          <w:rFonts w:asciiTheme="minorHAnsi" w:hAnsiTheme="minorHAnsi" w:cstheme="minorHAnsi"/>
          <w:b/>
          <w:i w:val="0"/>
          <w:color w:val="auto"/>
          <w:sz w:val="14"/>
        </w:rPr>
        <w:t xml:space="preserve"> </w:t>
      </w:r>
      <w:r w:rsidRPr="00A36AD9">
        <w:rPr>
          <w:rStyle w:val="Strong"/>
          <w:rFonts w:asciiTheme="minorHAnsi" w:hAnsiTheme="minorHAnsi" w:cstheme="minorHAnsi"/>
          <w:b/>
          <w:i w:val="0"/>
          <w:color w:val="auto"/>
          <w:sz w:val="14"/>
        </w:rPr>
        <w:t>Model Used:</w:t>
      </w:r>
      <w:r w:rsidRPr="00A36AD9">
        <w:rPr>
          <w:rFonts w:asciiTheme="minorHAnsi" w:hAnsiTheme="minorHAnsi" w:cstheme="minorHAnsi"/>
          <w:b w:val="0"/>
          <w:i w:val="0"/>
          <w:color w:val="auto"/>
          <w:sz w:val="14"/>
        </w:rPr>
        <w:t xml:space="preserve"> 3D CNNs, CNN + RNN hybrid models.</w:t>
      </w:r>
      <w:r w:rsidR="00375DBF" w:rsidRPr="00A36AD9">
        <w:rPr>
          <w:rStyle w:val="Strong"/>
          <w:rFonts w:asciiTheme="minorHAnsi" w:hAnsiTheme="minorHAnsi" w:cstheme="minorHAnsi"/>
          <w:b/>
          <w:i w:val="0"/>
          <w:color w:val="auto"/>
          <w:sz w:val="14"/>
        </w:rPr>
        <w:t xml:space="preserve"> </w:t>
      </w:r>
      <w:r w:rsidRPr="00A36AD9">
        <w:rPr>
          <w:rStyle w:val="Strong"/>
          <w:rFonts w:asciiTheme="minorHAnsi" w:hAnsiTheme="minorHAnsi" w:cstheme="minorHAnsi"/>
          <w:b/>
          <w:i w:val="0"/>
          <w:color w:val="auto"/>
          <w:sz w:val="14"/>
        </w:rPr>
        <w:t>Use Case:</w:t>
      </w:r>
      <w:r w:rsidRPr="00A36AD9">
        <w:rPr>
          <w:rFonts w:asciiTheme="minorHAnsi" w:hAnsiTheme="minorHAnsi" w:cstheme="minorHAnsi"/>
          <w:b w:val="0"/>
          <w:i w:val="0"/>
          <w:color w:val="auto"/>
          <w:sz w:val="14"/>
        </w:rPr>
        <w:t xml:space="preserve"> Activity recognition, video summarization, gesture detection.</w:t>
      </w:r>
    </w:p>
    <w:p w:rsidR="00FF7AC2" w:rsidRPr="00A36AD9" w:rsidRDefault="00417A0F" w:rsidP="00A36AD9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14"/>
          <w:szCs w:val="22"/>
        </w:rPr>
      </w:pPr>
      <w:r>
        <w:rPr>
          <w:rFonts w:asciiTheme="minorHAnsi" w:hAnsiTheme="minorHAnsi" w:cstheme="minorHAnsi"/>
          <w:sz w:val="14"/>
          <w:szCs w:val="22"/>
        </w:rPr>
        <w:pict>
          <v:rect id="_x0000_i1028" style="width:0;height:1.5pt" o:hrstd="t" o:hr="t" fillcolor="#a0a0a0" stroked="f"/>
        </w:pict>
      </w:r>
    </w:p>
    <w:p w:rsidR="00FF7AC2" w:rsidRPr="00A36AD9" w:rsidRDefault="00FF7AC2" w:rsidP="00A36AD9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16"/>
          <w:u w:val="single"/>
          <w:lang w:eastAsia="en-IN"/>
        </w:rPr>
      </w:pPr>
      <w:r w:rsidRPr="00A36AD9">
        <w:rPr>
          <w:rFonts w:eastAsia="Times New Roman" w:cstheme="minorHAnsi"/>
          <w:b/>
          <w:bCs/>
          <w:sz w:val="16"/>
          <w:highlight w:val="yellow"/>
          <w:u w:val="single"/>
          <w:lang w:eastAsia="en-IN"/>
        </w:rPr>
        <w:t>common architectural principles followed in</w:t>
      </w:r>
      <w:r w:rsidR="00545993" w:rsidRPr="00A36AD9">
        <w:rPr>
          <w:rFonts w:eastAsia="Times New Roman" w:cstheme="minorHAnsi"/>
          <w:b/>
          <w:bCs/>
          <w:sz w:val="16"/>
          <w:highlight w:val="yellow"/>
          <w:u w:val="single"/>
          <w:lang w:eastAsia="en-IN"/>
        </w:rPr>
        <w:t xml:space="preserve"> designing deep learning models</w:t>
      </w:r>
    </w:p>
    <w:p w:rsidR="00375DBF" w:rsidRPr="00A36AD9" w:rsidRDefault="00375DBF" w:rsidP="00A36AD9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16"/>
          <w:u w:val="single"/>
          <w:lang w:eastAsia="en-IN"/>
        </w:rPr>
      </w:pPr>
    </w:p>
    <w:p w:rsidR="0046387F" w:rsidRPr="00A36AD9" w:rsidRDefault="00FF7AC2" w:rsidP="00A36AD9">
      <w:pPr>
        <w:pStyle w:val="ListParagraph"/>
        <w:numPr>
          <w:ilvl w:val="0"/>
          <w:numId w:val="32"/>
        </w:numPr>
        <w:spacing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Layered Structure (Input–Hidden–Output):</w:t>
      </w:r>
      <w:r w:rsidR="00375DBF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sz w:val="14"/>
          <w:lang w:eastAsia="en-IN"/>
        </w:rPr>
        <w:t>models are composed of layers of interconnected neurons.</w:t>
      </w:r>
    </w:p>
    <w:p w:rsidR="0046387F" w:rsidRPr="00A36AD9" w:rsidRDefault="00FF7AC2" w:rsidP="00A36AD9">
      <w:pPr>
        <w:pStyle w:val="ListParagraph"/>
        <w:numPr>
          <w:ilvl w:val="0"/>
          <w:numId w:val="34"/>
        </w:numPr>
        <w:spacing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input layer</w:t>
      </w:r>
      <w:r w:rsidRPr="00A36AD9">
        <w:rPr>
          <w:rFonts w:eastAsia="Times New Roman" w:cstheme="minorHAnsi"/>
          <w:sz w:val="14"/>
          <w:lang w:eastAsia="en-IN"/>
        </w:rPr>
        <w:t xml:space="preserve"> receives raw.</w:t>
      </w:r>
    </w:p>
    <w:p w:rsidR="0046387F" w:rsidRPr="00A36AD9" w:rsidRDefault="00FF7AC2" w:rsidP="00A36AD9">
      <w:pPr>
        <w:pStyle w:val="ListParagraph"/>
        <w:numPr>
          <w:ilvl w:val="0"/>
          <w:numId w:val="34"/>
        </w:numPr>
        <w:spacing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sz w:val="14"/>
          <w:lang w:eastAsia="en-IN"/>
        </w:rPr>
        <w:t xml:space="preserve">One or more </w:t>
      </w:r>
      <w:r w:rsidRPr="00A36AD9">
        <w:rPr>
          <w:rFonts w:eastAsia="Times New Roman" w:cstheme="minorHAnsi"/>
          <w:b/>
          <w:bCs/>
          <w:sz w:val="14"/>
          <w:lang w:eastAsia="en-IN"/>
        </w:rPr>
        <w:t>hidden layers</w:t>
      </w:r>
      <w:r w:rsidRPr="00A36AD9">
        <w:rPr>
          <w:rFonts w:eastAsia="Times New Roman" w:cstheme="minorHAnsi"/>
          <w:sz w:val="14"/>
          <w:lang w:eastAsia="en-IN"/>
        </w:rPr>
        <w:t xml:space="preserve"> perform feature extraction and transformations.</w:t>
      </w:r>
    </w:p>
    <w:p w:rsidR="00375DBF" w:rsidRPr="00A36AD9" w:rsidRDefault="00FF7AC2" w:rsidP="00A36AD9">
      <w:pPr>
        <w:pStyle w:val="ListParagraph"/>
        <w:numPr>
          <w:ilvl w:val="0"/>
          <w:numId w:val="34"/>
        </w:numPr>
        <w:spacing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sz w:val="14"/>
          <w:lang w:eastAsia="en-IN"/>
        </w:rPr>
        <w:t xml:space="preserve">The </w:t>
      </w:r>
      <w:r w:rsidRPr="00A36AD9">
        <w:rPr>
          <w:rFonts w:eastAsia="Times New Roman" w:cstheme="minorHAnsi"/>
          <w:b/>
          <w:bCs/>
          <w:sz w:val="14"/>
          <w:lang w:eastAsia="en-IN"/>
        </w:rPr>
        <w:t>output layer</w:t>
      </w:r>
      <w:r w:rsidRPr="00A36AD9">
        <w:rPr>
          <w:rFonts w:eastAsia="Times New Roman" w:cstheme="minorHAnsi"/>
          <w:sz w:val="14"/>
          <w:lang w:eastAsia="en-IN"/>
        </w:rPr>
        <w:t xml:space="preserve"> generates final predictions.</w:t>
      </w:r>
    </w:p>
    <w:p w:rsidR="00375DBF" w:rsidRPr="00A36AD9" w:rsidRDefault="00FF7AC2" w:rsidP="00A36AD9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Depth</w:t>
      </w:r>
      <w:r w:rsidR="0046387F" w:rsidRPr="00A36AD9">
        <w:rPr>
          <w:rFonts w:eastAsia="Times New Roman" w:cstheme="minorHAnsi"/>
          <w:b/>
          <w:bCs/>
          <w:sz w:val="14"/>
          <w:lang w:eastAsia="en-IN"/>
        </w:rPr>
        <w:t xml:space="preserve"> of network</w:t>
      </w:r>
      <w:r w:rsidRPr="00A36AD9">
        <w:rPr>
          <w:rFonts w:eastAsia="Times New Roman" w:cstheme="minorHAnsi"/>
          <w:sz w:val="14"/>
          <w:lang w:eastAsia="en-IN"/>
        </w:rPr>
        <w:t xml:space="preserve"> </w:t>
      </w:r>
      <w:r w:rsidR="0046387F" w:rsidRPr="00A36AD9">
        <w:rPr>
          <w:rFonts w:eastAsia="Times New Roman" w:cstheme="minorHAnsi"/>
          <w:sz w:val="14"/>
          <w:lang w:eastAsia="en-IN"/>
        </w:rPr>
        <w:t>- number of hidden layers</w:t>
      </w:r>
      <w:r w:rsidRPr="00A36AD9">
        <w:rPr>
          <w:rFonts w:eastAsia="Times New Roman" w:cstheme="minorHAnsi"/>
          <w:sz w:val="14"/>
          <w:lang w:eastAsia="en-IN"/>
        </w:rPr>
        <w:t>.</w:t>
      </w:r>
      <w:r w:rsidR="0046387F" w:rsidRPr="00A36AD9">
        <w:rPr>
          <w:rFonts w:eastAsia="Times New Roman" w:cstheme="minorHAnsi"/>
          <w:b/>
          <w:bCs/>
          <w:sz w:val="14"/>
          <w:lang w:eastAsia="en-IN"/>
        </w:rPr>
        <w:t xml:space="preserve"> </w:t>
      </w:r>
      <w:r w:rsidRPr="00A36AD9">
        <w:rPr>
          <w:rFonts w:eastAsia="Times New Roman" w:cstheme="minorHAnsi"/>
          <w:b/>
          <w:bCs/>
          <w:sz w:val="14"/>
          <w:lang w:eastAsia="en-IN"/>
        </w:rPr>
        <w:t>Width</w:t>
      </w:r>
      <w:r w:rsidRPr="00A36AD9">
        <w:rPr>
          <w:rFonts w:eastAsia="Times New Roman" w:cstheme="minorHAnsi"/>
          <w:sz w:val="14"/>
          <w:lang w:eastAsia="en-IN"/>
        </w:rPr>
        <w:t xml:space="preserve"> </w:t>
      </w:r>
      <w:r w:rsidR="0046387F" w:rsidRPr="00A36AD9">
        <w:rPr>
          <w:rFonts w:eastAsia="Times New Roman" w:cstheme="minorHAnsi"/>
          <w:b/>
          <w:sz w:val="14"/>
          <w:lang w:eastAsia="en-IN"/>
        </w:rPr>
        <w:t>of network</w:t>
      </w:r>
      <w:r w:rsidR="0046387F" w:rsidRPr="00A36AD9">
        <w:rPr>
          <w:rFonts w:eastAsia="Times New Roman" w:cstheme="minorHAnsi"/>
          <w:sz w:val="14"/>
          <w:lang w:eastAsia="en-IN"/>
        </w:rPr>
        <w:t xml:space="preserve"> - </w:t>
      </w:r>
      <w:r w:rsidRPr="00A36AD9">
        <w:rPr>
          <w:rFonts w:eastAsia="Times New Roman" w:cstheme="minorHAnsi"/>
          <w:sz w:val="14"/>
          <w:lang w:eastAsia="en-IN"/>
        </w:rPr>
        <w:t>number of neurons in each layer.</w:t>
      </w:r>
    </w:p>
    <w:p w:rsidR="0046387F" w:rsidRPr="00A36AD9" w:rsidRDefault="00FF7AC2" w:rsidP="00A36AD9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Activation Functions:</w:t>
      </w:r>
      <w:r w:rsidR="00375DBF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sz w:val="14"/>
          <w:lang w:eastAsia="en-IN"/>
        </w:rPr>
        <w:t xml:space="preserve">introduce </w:t>
      </w:r>
      <w:r w:rsidRPr="00A36AD9">
        <w:rPr>
          <w:rFonts w:eastAsia="Times New Roman" w:cstheme="minorHAnsi"/>
          <w:b/>
          <w:bCs/>
          <w:sz w:val="14"/>
          <w:lang w:eastAsia="en-IN"/>
        </w:rPr>
        <w:t>non-linearity</w:t>
      </w:r>
      <w:r w:rsidR="0046387F" w:rsidRPr="00A36AD9">
        <w:rPr>
          <w:rFonts w:eastAsia="Times New Roman" w:cstheme="minorHAnsi"/>
          <w:sz w:val="14"/>
          <w:lang w:eastAsia="en-IN"/>
        </w:rPr>
        <w:t>, allow</w:t>
      </w:r>
      <w:r w:rsidRPr="00A36AD9">
        <w:rPr>
          <w:rFonts w:eastAsia="Times New Roman" w:cstheme="minorHAnsi"/>
          <w:sz w:val="14"/>
          <w:lang w:eastAsia="en-IN"/>
        </w:rPr>
        <w:t xml:space="preserve"> model to learn complex mappings.</w:t>
      </w:r>
    </w:p>
    <w:p w:rsidR="0046387F" w:rsidRPr="00A36AD9" w:rsidRDefault="00FF7AC2" w:rsidP="00A36AD9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ReLU (Rectified Linear Unit):</w:t>
      </w:r>
      <w:r w:rsidRPr="00A36AD9">
        <w:rPr>
          <w:rFonts w:eastAsia="Times New Roman" w:cstheme="minorHAnsi"/>
          <w:sz w:val="14"/>
          <w:lang w:eastAsia="en-IN"/>
        </w:rPr>
        <w:t xml:space="preserve"> Speeds up training and reduces vanishing gradient issues.</w:t>
      </w:r>
    </w:p>
    <w:p w:rsidR="00375DBF" w:rsidRPr="00A36AD9" w:rsidRDefault="00FF7AC2" w:rsidP="00A36AD9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Sigmoid and Tanh:</w:t>
      </w:r>
      <w:r w:rsidRPr="00A36AD9">
        <w:rPr>
          <w:rFonts w:eastAsia="Times New Roman" w:cstheme="minorHAnsi"/>
          <w:sz w:val="14"/>
          <w:lang w:eastAsia="en-IN"/>
        </w:rPr>
        <w:t xml:space="preserve"> Used in shal</w:t>
      </w:r>
      <w:r w:rsidR="0046387F" w:rsidRPr="00A36AD9">
        <w:rPr>
          <w:rFonts w:eastAsia="Times New Roman" w:cstheme="minorHAnsi"/>
          <w:sz w:val="14"/>
          <w:lang w:eastAsia="en-IN"/>
        </w:rPr>
        <w:t xml:space="preserve">low networks or specific layers. </w:t>
      </w:r>
      <w:r w:rsidRPr="00A36AD9">
        <w:rPr>
          <w:rFonts w:eastAsia="Times New Roman" w:cstheme="minorHAnsi"/>
          <w:sz w:val="14"/>
          <w:lang w:eastAsia="en-IN"/>
        </w:rPr>
        <w:t>Without activation functions, a neural network behaves like a linear model.</w:t>
      </w:r>
    </w:p>
    <w:p w:rsidR="00545993" w:rsidRPr="00A36AD9" w:rsidRDefault="00FF7AC2" w:rsidP="00A36AD9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Weight Initialization:</w:t>
      </w:r>
      <w:r w:rsidR="00375DBF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sz w:val="14"/>
          <w:lang w:eastAsia="en-IN"/>
        </w:rPr>
        <w:t>Poor initialization can cause slow convergence or gradient issues.</w:t>
      </w:r>
      <w:r w:rsidR="00375DBF" w:rsidRPr="00A36AD9">
        <w:rPr>
          <w:rFonts w:eastAsia="Times New Roman" w:cstheme="minorHAnsi"/>
          <w:b/>
          <w:bCs/>
          <w:sz w:val="14"/>
          <w:lang w:eastAsia="en-IN"/>
        </w:rPr>
        <w:t xml:space="preserve"> </w:t>
      </w:r>
      <w:r w:rsidRPr="00A36AD9">
        <w:rPr>
          <w:rFonts w:eastAsia="Times New Roman" w:cstheme="minorHAnsi"/>
          <w:b/>
          <w:bCs/>
          <w:sz w:val="14"/>
          <w:lang w:eastAsia="en-IN"/>
        </w:rPr>
        <w:t>Xavier initialization</w:t>
      </w:r>
      <w:r w:rsidRPr="00A36AD9">
        <w:rPr>
          <w:rFonts w:eastAsia="Times New Roman" w:cstheme="minorHAnsi"/>
          <w:sz w:val="14"/>
          <w:lang w:eastAsia="en-IN"/>
        </w:rPr>
        <w:t xml:space="preserve"> (for sigmoid/tanh) and </w:t>
      </w:r>
      <w:r w:rsidRPr="00A36AD9">
        <w:rPr>
          <w:rFonts w:eastAsia="Times New Roman" w:cstheme="minorHAnsi"/>
          <w:b/>
          <w:bCs/>
          <w:sz w:val="14"/>
          <w:lang w:eastAsia="en-IN"/>
        </w:rPr>
        <w:t>He initialization</w:t>
      </w:r>
      <w:r w:rsidRPr="00A36AD9">
        <w:rPr>
          <w:rFonts w:eastAsia="Times New Roman" w:cstheme="minorHAnsi"/>
          <w:sz w:val="14"/>
          <w:lang w:eastAsia="en-IN"/>
        </w:rPr>
        <w:t xml:space="preserve"> (for ReLU) help maintain stable gradients throughout the network.</w:t>
      </w:r>
    </w:p>
    <w:p w:rsidR="0046387F" w:rsidRPr="00A36AD9" w:rsidRDefault="00FF7AC2" w:rsidP="00A36AD9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Regularization Techniques:</w:t>
      </w:r>
      <w:r w:rsidR="00375DBF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sz w:val="14"/>
          <w:lang w:eastAsia="en-IN"/>
        </w:rPr>
        <w:t>Prevents overfitting and improves generalization to unseen data.</w:t>
      </w:r>
    </w:p>
    <w:p w:rsidR="0046387F" w:rsidRPr="00A36AD9" w:rsidRDefault="00FF7AC2" w:rsidP="00A36AD9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Dropout:</w:t>
      </w:r>
      <w:r w:rsidRPr="00A36AD9">
        <w:rPr>
          <w:rFonts w:eastAsia="Times New Roman" w:cstheme="minorHAnsi"/>
          <w:sz w:val="14"/>
          <w:lang w:eastAsia="en-IN"/>
        </w:rPr>
        <w:t xml:space="preserve"> Randomly deactivates neurons during training.</w:t>
      </w:r>
    </w:p>
    <w:p w:rsidR="0046387F" w:rsidRPr="00A36AD9" w:rsidRDefault="00FF7AC2" w:rsidP="00A36AD9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L1/L2 Regularization:</w:t>
      </w:r>
      <w:r w:rsidRPr="00A36AD9">
        <w:rPr>
          <w:rFonts w:eastAsia="Times New Roman" w:cstheme="minorHAnsi"/>
          <w:sz w:val="14"/>
          <w:lang w:eastAsia="en-IN"/>
        </w:rPr>
        <w:t xml:space="preserve"> Adds penalty terms to the loss to discourage large weights.</w:t>
      </w:r>
    </w:p>
    <w:p w:rsidR="00545993" w:rsidRPr="00A36AD9" w:rsidRDefault="00FF7AC2" w:rsidP="00A36AD9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Early stopping:</w:t>
      </w:r>
      <w:r w:rsidRPr="00A36AD9">
        <w:rPr>
          <w:rFonts w:eastAsia="Times New Roman" w:cstheme="minorHAnsi"/>
          <w:sz w:val="14"/>
          <w:lang w:eastAsia="en-IN"/>
        </w:rPr>
        <w:t xml:space="preserve"> Stops training once validation accuracy stops improving.</w:t>
      </w:r>
    </w:p>
    <w:p w:rsidR="0046387F" w:rsidRPr="00A36AD9" w:rsidRDefault="00FF7AC2" w:rsidP="00A36AD9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Optimization Algorithms:</w:t>
      </w:r>
      <w:r w:rsidR="00375DBF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sz w:val="14"/>
          <w:lang w:eastAsia="en-IN"/>
        </w:rPr>
        <w:t>adjust weights based on gradients of loss function.</w:t>
      </w:r>
    </w:p>
    <w:p w:rsidR="0046387F" w:rsidRPr="00A36AD9" w:rsidRDefault="00FF7AC2" w:rsidP="00A36AD9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SGD (Stochastic Gradient Descent):</w:t>
      </w:r>
      <w:r w:rsidR="00F7117C">
        <w:rPr>
          <w:rFonts w:eastAsia="Times New Roman" w:cstheme="minorHAnsi"/>
          <w:sz w:val="14"/>
          <w:lang w:eastAsia="en-IN"/>
        </w:rPr>
        <w:t xml:space="preserve"> Simple, </w:t>
      </w:r>
      <w:r w:rsidRPr="00A36AD9">
        <w:rPr>
          <w:rFonts w:eastAsia="Times New Roman" w:cstheme="minorHAnsi"/>
          <w:sz w:val="14"/>
          <w:lang w:eastAsia="en-IN"/>
        </w:rPr>
        <w:t>efficient for large datasets.</w:t>
      </w:r>
    </w:p>
    <w:p w:rsidR="00545993" w:rsidRPr="00A36AD9" w:rsidRDefault="00FF7AC2" w:rsidP="00A36AD9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Adam (Adaptive Moment Estimation):</w:t>
      </w:r>
      <w:r w:rsidRPr="00A36AD9">
        <w:rPr>
          <w:rFonts w:eastAsia="Times New Roman" w:cstheme="minorHAnsi"/>
          <w:sz w:val="14"/>
          <w:lang w:eastAsia="en-IN"/>
        </w:rPr>
        <w:t xml:space="preserve"> Combines momentum and adaptive learning rate.</w:t>
      </w:r>
    </w:p>
    <w:p w:rsidR="00545993" w:rsidRPr="00A36AD9" w:rsidRDefault="00FF7AC2" w:rsidP="00A36AD9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Batch Normalization:</w:t>
      </w:r>
      <w:r w:rsidR="00375DBF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sz w:val="14"/>
          <w:lang w:eastAsia="en-IN"/>
        </w:rPr>
        <w:t>Normalizes outputs of layers to reduce internal covariate shift.</w:t>
      </w:r>
      <w:r w:rsidR="00375DBF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sz w:val="14"/>
          <w:lang w:eastAsia="en-IN"/>
        </w:rPr>
        <w:t xml:space="preserve">Helps in </w:t>
      </w:r>
      <w:r w:rsidRPr="00A36AD9">
        <w:rPr>
          <w:rFonts w:eastAsia="Times New Roman" w:cstheme="minorHAnsi"/>
          <w:b/>
          <w:bCs/>
          <w:sz w:val="14"/>
          <w:lang w:eastAsia="en-IN"/>
        </w:rPr>
        <w:t>faster training</w:t>
      </w:r>
      <w:r w:rsidRPr="00A36AD9">
        <w:rPr>
          <w:rFonts w:eastAsia="Times New Roman" w:cstheme="minorHAnsi"/>
          <w:sz w:val="14"/>
          <w:lang w:eastAsia="en-IN"/>
        </w:rPr>
        <w:t xml:space="preserve">, </w:t>
      </w:r>
      <w:r w:rsidRPr="00A36AD9">
        <w:rPr>
          <w:rFonts w:eastAsia="Times New Roman" w:cstheme="minorHAnsi"/>
          <w:b/>
          <w:bCs/>
          <w:sz w:val="14"/>
          <w:lang w:eastAsia="en-IN"/>
        </w:rPr>
        <w:t>higher learning rates</w:t>
      </w:r>
      <w:r w:rsidRPr="00A36AD9">
        <w:rPr>
          <w:rFonts w:eastAsia="Times New Roman" w:cstheme="minorHAnsi"/>
          <w:sz w:val="14"/>
          <w:lang w:eastAsia="en-IN"/>
        </w:rPr>
        <w:t xml:space="preserve">, </w:t>
      </w:r>
      <w:r w:rsidRPr="00A36AD9">
        <w:rPr>
          <w:rFonts w:eastAsia="Times New Roman" w:cstheme="minorHAnsi"/>
          <w:b/>
          <w:bCs/>
          <w:sz w:val="14"/>
          <w:lang w:eastAsia="en-IN"/>
        </w:rPr>
        <w:t>better generalization</w:t>
      </w:r>
      <w:r w:rsidRPr="00A36AD9">
        <w:rPr>
          <w:rFonts w:eastAsia="Times New Roman" w:cstheme="minorHAnsi"/>
          <w:sz w:val="14"/>
          <w:lang w:eastAsia="en-IN"/>
        </w:rPr>
        <w:t>.</w:t>
      </w:r>
    </w:p>
    <w:p w:rsidR="00FF7AC2" w:rsidRPr="00A36AD9" w:rsidRDefault="00FF7AC2" w:rsidP="00A36AD9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Modular and Reusable Design:</w:t>
      </w:r>
      <w:r w:rsidR="00375DBF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sz w:val="14"/>
          <w:lang w:eastAsia="en-IN"/>
        </w:rPr>
        <w:t>Models built as</w:t>
      </w:r>
      <w:r w:rsidR="0046387F" w:rsidRPr="00A36AD9">
        <w:rPr>
          <w:rFonts w:eastAsia="Times New Roman" w:cstheme="minorHAnsi"/>
          <w:sz w:val="14"/>
          <w:lang w:eastAsia="en-IN"/>
        </w:rPr>
        <w:t xml:space="preserve"> reusable components or layers</w:t>
      </w:r>
      <w:r w:rsidRPr="00A36AD9">
        <w:rPr>
          <w:rFonts w:eastAsia="Times New Roman" w:cstheme="minorHAnsi"/>
          <w:sz w:val="14"/>
          <w:lang w:eastAsia="en-IN"/>
        </w:rPr>
        <w:t>.</w:t>
      </w:r>
      <w:r w:rsidR="00375DBF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sz w:val="14"/>
          <w:lang w:eastAsia="en-IN"/>
        </w:rPr>
        <w:t>Encourages rapid experimentation and testing.</w:t>
      </w:r>
    </w:p>
    <w:p w:rsidR="00FF7AC2" w:rsidRPr="00A36AD9" w:rsidRDefault="00417A0F" w:rsidP="00A36AD9">
      <w:p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>
        <w:rPr>
          <w:rFonts w:eastAsia="Times New Roman" w:cstheme="minorHAnsi"/>
          <w:sz w:val="14"/>
          <w:lang w:eastAsia="en-IN"/>
        </w:rPr>
        <w:pict>
          <v:rect id="_x0000_i1029" style="width:0;height:1.5pt" o:hrstd="t" o:hr="t" fillcolor="#a0a0a0" stroked="f"/>
        </w:pict>
      </w:r>
    </w:p>
    <w:p w:rsidR="00FF7AC2" w:rsidRPr="00A36AD9" w:rsidRDefault="0046387F" w:rsidP="00A36AD9">
      <w:pPr>
        <w:spacing w:after="0" w:line="240" w:lineRule="auto"/>
        <w:jc w:val="both"/>
        <w:rPr>
          <w:rFonts w:eastAsia="Times New Roman" w:cstheme="minorHAnsi"/>
          <w:sz w:val="16"/>
          <w:u w:val="single"/>
          <w:lang w:eastAsia="en-IN"/>
        </w:rPr>
      </w:pPr>
      <w:r w:rsidRPr="00A36AD9">
        <w:rPr>
          <w:rFonts w:eastAsia="Times New Roman" w:cstheme="minorHAnsi"/>
          <w:b/>
          <w:bCs/>
          <w:sz w:val="16"/>
          <w:highlight w:val="yellow"/>
          <w:u w:val="single"/>
          <w:lang w:eastAsia="en-IN"/>
        </w:rPr>
        <w:t>TensorFlow</w:t>
      </w:r>
      <w:r w:rsidRPr="00A36AD9">
        <w:rPr>
          <w:rFonts w:eastAsia="Times New Roman" w:cstheme="minorHAnsi"/>
          <w:sz w:val="16"/>
          <w:u w:val="single"/>
          <w:lang w:eastAsia="en-IN"/>
        </w:rPr>
        <w:t xml:space="preserve">: </w:t>
      </w:r>
      <w:r w:rsidR="00FF7AC2" w:rsidRPr="00A36AD9">
        <w:rPr>
          <w:rFonts w:eastAsia="Times New Roman" w:cstheme="minorHAnsi"/>
          <w:sz w:val="14"/>
          <w:lang w:eastAsia="en-IN"/>
        </w:rPr>
        <w:t>open-source library</w:t>
      </w:r>
      <w:r w:rsidR="008E2F0F" w:rsidRPr="00A36AD9">
        <w:rPr>
          <w:rFonts w:eastAsia="Times New Roman" w:cstheme="minorHAnsi"/>
          <w:sz w:val="14"/>
          <w:lang w:eastAsia="en-IN"/>
        </w:rPr>
        <w:t>,</w:t>
      </w:r>
      <w:r w:rsidR="00FF7AC2" w:rsidRPr="00A36AD9">
        <w:rPr>
          <w:rFonts w:eastAsia="Times New Roman" w:cstheme="minorHAnsi"/>
          <w:sz w:val="14"/>
          <w:lang w:eastAsia="en-IN"/>
        </w:rPr>
        <w:t xml:space="preserve"> developed by </w:t>
      </w:r>
      <w:r w:rsidR="00FF7AC2" w:rsidRPr="00A36AD9">
        <w:rPr>
          <w:rFonts w:eastAsia="Times New Roman" w:cstheme="minorHAnsi"/>
          <w:b/>
          <w:bCs/>
          <w:sz w:val="14"/>
          <w:lang w:eastAsia="en-IN"/>
        </w:rPr>
        <w:t>Google Brain Team</w:t>
      </w:r>
      <w:r w:rsidR="008E2F0F" w:rsidRPr="00A36AD9">
        <w:rPr>
          <w:rFonts w:eastAsia="Times New Roman" w:cstheme="minorHAnsi"/>
          <w:sz w:val="14"/>
          <w:lang w:eastAsia="en-IN"/>
        </w:rPr>
        <w:t xml:space="preserve">. </w:t>
      </w:r>
      <w:r w:rsidR="00F7117C">
        <w:rPr>
          <w:rFonts w:eastAsia="Times New Roman" w:cstheme="minorHAnsi"/>
          <w:sz w:val="14"/>
          <w:lang w:eastAsia="en-IN"/>
        </w:rPr>
        <w:t>A</w:t>
      </w:r>
      <w:r w:rsidR="00FF7AC2" w:rsidRPr="00A36AD9">
        <w:rPr>
          <w:rFonts w:eastAsia="Times New Roman" w:cstheme="minorHAnsi"/>
          <w:sz w:val="14"/>
          <w:lang w:eastAsia="en-IN"/>
        </w:rPr>
        <w:t xml:space="preserve"> comprehensive ecosystem of tools for building </w:t>
      </w:r>
      <w:r w:rsidR="008E2F0F" w:rsidRPr="00A36AD9">
        <w:rPr>
          <w:rFonts w:eastAsia="Times New Roman" w:cstheme="minorHAnsi"/>
          <w:sz w:val="14"/>
          <w:lang w:eastAsia="en-IN"/>
        </w:rPr>
        <w:t>, deploying models.</w:t>
      </w:r>
    </w:p>
    <w:p w:rsidR="00FF7AC2" w:rsidRPr="00A36AD9" w:rsidRDefault="00FF7AC2" w:rsidP="00A36AD9">
      <w:p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1. Open-Source and Multi-Platform Support:</w:t>
      </w:r>
      <w:r w:rsidR="0046387F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sz w:val="14"/>
          <w:lang w:eastAsia="en-IN"/>
        </w:rPr>
        <w:t>This flexibility makes it suitable for both academic and commercial use.</w:t>
      </w:r>
    </w:p>
    <w:p w:rsidR="00FF7AC2" w:rsidRPr="00A36AD9" w:rsidRDefault="00FF7AC2" w:rsidP="00A36AD9">
      <w:p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2. Computational Graph Architecture:</w:t>
      </w:r>
      <w:r w:rsidRPr="00A36AD9">
        <w:rPr>
          <w:rFonts w:eastAsia="Times New Roman" w:cstheme="minorHAnsi"/>
          <w:sz w:val="14"/>
          <w:lang w:eastAsia="en-IN"/>
        </w:rPr>
        <w:t xml:space="preserve"> uses </w:t>
      </w:r>
      <w:r w:rsidRPr="00A36AD9">
        <w:rPr>
          <w:rFonts w:eastAsia="Times New Roman" w:cstheme="minorHAnsi"/>
          <w:b/>
          <w:bCs/>
          <w:sz w:val="14"/>
          <w:lang w:eastAsia="en-IN"/>
        </w:rPr>
        <w:t>data flow graphs</w:t>
      </w:r>
      <w:r w:rsidRPr="00A36AD9">
        <w:rPr>
          <w:rFonts w:eastAsia="Times New Roman" w:cstheme="minorHAnsi"/>
          <w:sz w:val="14"/>
          <w:lang w:eastAsia="en-IN"/>
        </w:rPr>
        <w:t xml:space="preserve"> to represent computation.</w:t>
      </w:r>
      <w:r w:rsidR="0046387F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sz w:val="14"/>
          <w:lang w:eastAsia="en-IN"/>
        </w:rPr>
        <w:t xml:space="preserve">Each </w:t>
      </w:r>
      <w:r w:rsidRPr="00A36AD9">
        <w:rPr>
          <w:rFonts w:eastAsia="Times New Roman" w:cstheme="minorHAnsi"/>
          <w:b/>
          <w:bCs/>
          <w:sz w:val="14"/>
          <w:lang w:eastAsia="en-IN"/>
        </w:rPr>
        <w:t>node</w:t>
      </w:r>
      <w:r w:rsidRPr="00A36AD9">
        <w:rPr>
          <w:rFonts w:eastAsia="Times New Roman" w:cstheme="minorHAnsi"/>
          <w:sz w:val="14"/>
          <w:lang w:eastAsia="en-IN"/>
        </w:rPr>
        <w:t xml:space="preserve"> in the graph represents an operation (e.g., addition, multiplication), and </w:t>
      </w:r>
      <w:r w:rsidRPr="00A36AD9">
        <w:rPr>
          <w:rFonts w:eastAsia="Times New Roman" w:cstheme="minorHAnsi"/>
          <w:b/>
          <w:bCs/>
          <w:sz w:val="14"/>
          <w:lang w:eastAsia="en-IN"/>
        </w:rPr>
        <w:t>edges</w:t>
      </w:r>
      <w:r w:rsidRPr="00A36AD9">
        <w:rPr>
          <w:rFonts w:eastAsia="Times New Roman" w:cstheme="minorHAnsi"/>
          <w:sz w:val="14"/>
          <w:lang w:eastAsia="en-IN"/>
        </w:rPr>
        <w:t xml:space="preserve"> represent tensors (multi-dimensional arrays).</w:t>
      </w:r>
      <w:r w:rsidR="008E2F0F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sz w:val="14"/>
          <w:lang w:eastAsia="en-IN"/>
        </w:rPr>
        <w:t>This approach allows efficient optimization and parallel computation across devices.</w:t>
      </w:r>
    </w:p>
    <w:p w:rsidR="00FF7AC2" w:rsidRPr="00A36AD9" w:rsidRDefault="00FF7AC2" w:rsidP="00A36AD9">
      <w:p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3. Eager Execution:</w:t>
      </w:r>
      <w:r w:rsidR="008E2F0F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sz w:val="14"/>
          <w:lang w:eastAsia="en-IN"/>
        </w:rPr>
        <w:t>a flexible mode where operations are executed immediately.</w:t>
      </w:r>
      <w:r w:rsidR="008E2F0F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sz w:val="14"/>
          <w:lang w:eastAsia="en-IN"/>
        </w:rPr>
        <w:t>allows for easier debugging, step-by-step evaluation, and dynamic model building.</w:t>
      </w:r>
      <w:r w:rsidR="008E2F0F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sz w:val="14"/>
          <w:lang w:eastAsia="en-IN"/>
        </w:rPr>
        <w:t>Ideal for beginners and research-based applications.</w:t>
      </w:r>
    </w:p>
    <w:p w:rsidR="00FF7AC2" w:rsidRPr="00A36AD9" w:rsidRDefault="00FF7AC2" w:rsidP="00A36AD9">
      <w:p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lastRenderedPageBreak/>
        <w:t>4. Keras – High-Level API:</w:t>
      </w:r>
      <w:r w:rsidRPr="00A36AD9">
        <w:rPr>
          <w:rFonts w:eastAsia="Times New Roman" w:cstheme="minorHAnsi"/>
          <w:sz w:val="14"/>
          <w:lang w:eastAsia="en-IN"/>
        </w:rPr>
        <w:t xml:space="preserve"> a simple and intuitive API to build neural networks quickly.</w:t>
      </w:r>
    </w:p>
    <w:p w:rsidR="00FF7AC2" w:rsidRPr="00A36AD9" w:rsidRDefault="00FF7AC2" w:rsidP="00A36AD9">
      <w:p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5. TensorBoard – Visualization Tool:</w:t>
      </w:r>
      <w:r w:rsidR="008E2F0F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b/>
          <w:bCs/>
          <w:sz w:val="14"/>
          <w:lang w:eastAsia="en-IN"/>
        </w:rPr>
        <w:t>visualize</w:t>
      </w:r>
      <w:r w:rsidRPr="00A36AD9">
        <w:rPr>
          <w:rFonts w:eastAsia="Times New Roman" w:cstheme="minorHAnsi"/>
          <w:sz w:val="14"/>
          <w:lang w:eastAsia="en-IN"/>
        </w:rPr>
        <w:t xml:space="preserve"> model training in real-time.</w:t>
      </w:r>
      <w:r w:rsidR="008E2F0F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sz w:val="14"/>
          <w:lang w:eastAsia="en-IN"/>
        </w:rPr>
        <w:t>helps monitor loss and accuracy, view the computation graph, an</w:t>
      </w:r>
      <w:r w:rsidR="008E2F0F" w:rsidRPr="00A36AD9">
        <w:rPr>
          <w:rFonts w:eastAsia="Times New Roman" w:cstheme="minorHAnsi"/>
          <w:sz w:val="14"/>
          <w:lang w:eastAsia="en-IN"/>
        </w:rPr>
        <w:t xml:space="preserve">d debug gradients or parameters. </w:t>
      </w:r>
      <w:r w:rsidRPr="00A36AD9">
        <w:rPr>
          <w:rFonts w:eastAsia="Times New Roman" w:cstheme="minorHAnsi"/>
          <w:sz w:val="14"/>
          <w:lang w:eastAsia="en-IN"/>
        </w:rPr>
        <w:t>This improves model interpretability and optimization.</w:t>
      </w:r>
    </w:p>
    <w:p w:rsidR="00FF7AC2" w:rsidRPr="00A36AD9" w:rsidRDefault="00FF7AC2" w:rsidP="00A36AD9">
      <w:p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6. Deployment Tools – Lite, JS, Serving:</w:t>
      </w:r>
    </w:p>
    <w:p w:rsidR="00FF7AC2" w:rsidRPr="00A36AD9" w:rsidRDefault="00FF7AC2" w:rsidP="00A36AD9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TensorFlow Lite</w:t>
      </w:r>
      <w:r w:rsidRPr="00A36AD9">
        <w:rPr>
          <w:rFonts w:eastAsia="Times New Roman" w:cstheme="minorHAnsi"/>
          <w:sz w:val="14"/>
          <w:lang w:eastAsia="en-IN"/>
        </w:rPr>
        <w:t xml:space="preserve"> for mobile and embedded devices.</w:t>
      </w:r>
    </w:p>
    <w:p w:rsidR="00FF7AC2" w:rsidRPr="00A36AD9" w:rsidRDefault="00FF7AC2" w:rsidP="00A36AD9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TensorFlow.js</w:t>
      </w:r>
      <w:r w:rsidRPr="00A36AD9">
        <w:rPr>
          <w:rFonts w:eastAsia="Times New Roman" w:cstheme="minorHAnsi"/>
          <w:sz w:val="14"/>
          <w:lang w:eastAsia="en-IN"/>
        </w:rPr>
        <w:t xml:space="preserve"> for running models in the browser using JavaScript.</w:t>
      </w:r>
    </w:p>
    <w:p w:rsidR="00FF7AC2" w:rsidRPr="00A36AD9" w:rsidRDefault="00FF7AC2" w:rsidP="00A36AD9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TensorFlow Serving</w:t>
      </w:r>
      <w:r w:rsidRPr="00A36AD9">
        <w:rPr>
          <w:rFonts w:eastAsia="Times New Roman" w:cstheme="minorHAnsi"/>
          <w:sz w:val="14"/>
          <w:lang w:eastAsia="en-IN"/>
        </w:rPr>
        <w:t xml:space="preserve"> for deploying models in production environments (e.g., web services).</w:t>
      </w:r>
    </w:p>
    <w:p w:rsidR="00FF7AC2" w:rsidRPr="00A36AD9" w:rsidRDefault="00FF7AC2" w:rsidP="00A36AD9">
      <w:p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7. GPU/TPU Support and Scalability:</w:t>
      </w:r>
    </w:p>
    <w:p w:rsidR="00FF7AC2" w:rsidRPr="00A36AD9" w:rsidRDefault="00FF7AC2" w:rsidP="00A36AD9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sz w:val="14"/>
          <w:lang w:eastAsia="en-IN"/>
        </w:rPr>
        <w:t xml:space="preserve">TensorFlow supports parallel training on </w:t>
      </w:r>
      <w:r w:rsidRPr="00A36AD9">
        <w:rPr>
          <w:rFonts w:eastAsia="Times New Roman" w:cstheme="minorHAnsi"/>
          <w:b/>
          <w:bCs/>
          <w:sz w:val="14"/>
          <w:lang w:eastAsia="en-IN"/>
        </w:rPr>
        <w:t>GPUs</w:t>
      </w:r>
      <w:r w:rsidRPr="00A36AD9">
        <w:rPr>
          <w:rFonts w:eastAsia="Times New Roman" w:cstheme="minorHAnsi"/>
          <w:sz w:val="14"/>
          <w:lang w:eastAsia="en-IN"/>
        </w:rPr>
        <w:t xml:space="preserve"> and </w:t>
      </w:r>
      <w:r w:rsidRPr="00A36AD9">
        <w:rPr>
          <w:rFonts w:eastAsia="Times New Roman" w:cstheme="minorHAnsi"/>
          <w:b/>
          <w:bCs/>
          <w:sz w:val="14"/>
          <w:lang w:eastAsia="en-IN"/>
        </w:rPr>
        <w:t>TPUs (Tensor Processing Units)</w:t>
      </w:r>
      <w:r w:rsidRPr="00A36AD9">
        <w:rPr>
          <w:rFonts w:eastAsia="Times New Roman" w:cstheme="minorHAnsi"/>
          <w:sz w:val="14"/>
          <w:lang w:eastAsia="en-IN"/>
        </w:rPr>
        <w:t>.</w:t>
      </w:r>
    </w:p>
    <w:p w:rsidR="00FF7AC2" w:rsidRPr="00A36AD9" w:rsidRDefault="00FF7AC2" w:rsidP="00A36AD9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sz w:val="14"/>
          <w:lang w:eastAsia="en-IN"/>
        </w:rPr>
        <w:t xml:space="preserve">It also allows </w:t>
      </w:r>
      <w:r w:rsidRPr="00A36AD9">
        <w:rPr>
          <w:rFonts w:eastAsia="Times New Roman" w:cstheme="minorHAnsi"/>
          <w:b/>
          <w:bCs/>
          <w:sz w:val="14"/>
          <w:lang w:eastAsia="en-IN"/>
        </w:rPr>
        <w:t>distributed training</w:t>
      </w:r>
      <w:r w:rsidRPr="00A36AD9">
        <w:rPr>
          <w:rFonts w:eastAsia="Times New Roman" w:cstheme="minorHAnsi"/>
          <w:sz w:val="14"/>
          <w:lang w:eastAsia="en-IN"/>
        </w:rPr>
        <w:t xml:space="preserve"> across multiple machines, making it highly scalable for large datasets and deep architectures.</w:t>
      </w:r>
    </w:p>
    <w:p w:rsidR="00FF7AC2" w:rsidRPr="00A36AD9" w:rsidRDefault="00FF7AC2" w:rsidP="00A36AD9">
      <w:p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8. Strong Ecosystem and Community:</w:t>
      </w:r>
    </w:p>
    <w:p w:rsidR="00FF7AC2" w:rsidRPr="00A36AD9" w:rsidRDefault="00FF7AC2" w:rsidP="00A36AD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TF Datasets</w:t>
      </w:r>
      <w:r w:rsidR="006A1D0A" w:rsidRPr="00A36AD9">
        <w:rPr>
          <w:rFonts w:eastAsia="Times New Roman" w:cstheme="minorHAnsi"/>
          <w:sz w:val="14"/>
          <w:lang w:eastAsia="en-IN"/>
        </w:rPr>
        <w:t xml:space="preserve"> for data loading.</w:t>
      </w:r>
    </w:p>
    <w:p w:rsidR="00FF7AC2" w:rsidRPr="00A36AD9" w:rsidRDefault="00FF7AC2" w:rsidP="00A36AD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TF Hub</w:t>
      </w:r>
      <w:r w:rsidR="006A1D0A" w:rsidRPr="00A36AD9">
        <w:rPr>
          <w:rFonts w:eastAsia="Times New Roman" w:cstheme="minorHAnsi"/>
          <w:sz w:val="14"/>
          <w:lang w:eastAsia="en-IN"/>
        </w:rPr>
        <w:t xml:space="preserve"> for reusable model components.</w:t>
      </w:r>
    </w:p>
    <w:p w:rsidR="00FF7AC2" w:rsidRPr="00A36AD9" w:rsidRDefault="00FF7AC2" w:rsidP="00A36AD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TF Model Garden</w:t>
      </w:r>
      <w:r w:rsidRPr="00A36AD9">
        <w:rPr>
          <w:rFonts w:eastAsia="Times New Roman" w:cstheme="minorHAnsi"/>
          <w:sz w:val="14"/>
          <w:lang w:eastAsia="en-IN"/>
        </w:rPr>
        <w:t xml:space="preserve"> for pre-trained models.</w:t>
      </w:r>
    </w:p>
    <w:p w:rsidR="00FF7AC2" w:rsidRPr="00A36AD9" w:rsidRDefault="00FF7AC2" w:rsidP="00A36AD9">
      <w:pPr>
        <w:tabs>
          <w:tab w:val="left" w:pos="4192"/>
        </w:tabs>
        <w:spacing w:after="0" w:line="240" w:lineRule="auto"/>
        <w:jc w:val="both"/>
        <w:outlineLvl w:val="2"/>
        <w:rPr>
          <w:rFonts w:eastAsia="Times New Roman" w:cstheme="minorHAnsi"/>
          <w:b/>
          <w:bCs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Significance in Deep Learning:</w:t>
      </w:r>
      <w:r w:rsidR="008E2F0F" w:rsidRPr="00A36AD9">
        <w:rPr>
          <w:rFonts w:eastAsia="Times New Roman" w:cstheme="minorHAnsi"/>
          <w:b/>
          <w:bCs/>
          <w:sz w:val="14"/>
          <w:lang w:eastAsia="en-IN"/>
        </w:rPr>
        <w:t xml:space="preserve"> </w:t>
      </w:r>
      <w:r w:rsidRPr="00A36AD9">
        <w:rPr>
          <w:rFonts w:eastAsia="Times New Roman" w:cstheme="minorHAnsi"/>
          <w:sz w:val="14"/>
          <w:lang w:eastAsia="en-IN"/>
        </w:rPr>
        <w:t>TensorFlow simplifies deep learning development through high-level APIs and modular design.</w:t>
      </w:r>
      <w:r w:rsidR="008E2F0F" w:rsidRPr="00A36AD9">
        <w:rPr>
          <w:rFonts w:eastAsia="Times New Roman" w:cstheme="minorHAnsi"/>
          <w:b/>
          <w:bCs/>
          <w:sz w:val="14"/>
          <w:lang w:eastAsia="en-IN"/>
        </w:rPr>
        <w:t xml:space="preserve"> </w:t>
      </w:r>
      <w:r w:rsidRPr="00A36AD9">
        <w:rPr>
          <w:rFonts w:eastAsia="Times New Roman" w:cstheme="minorHAnsi"/>
          <w:sz w:val="14"/>
          <w:lang w:eastAsia="en-IN"/>
        </w:rPr>
        <w:t xml:space="preserve">It supports </w:t>
      </w:r>
      <w:r w:rsidRPr="00A36AD9">
        <w:rPr>
          <w:rFonts w:eastAsia="Times New Roman" w:cstheme="minorHAnsi"/>
          <w:b/>
          <w:bCs/>
          <w:sz w:val="14"/>
          <w:lang w:eastAsia="en-IN"/>
        </w:rPr>
        <w:t>end-to-end workflows</w:t>
      </w:r>
      <w:r w:rsidRPr="00A36AD9">
        <w:rPr>
          <w:rFonts w:eastAsia="Times New Roman" w:cstheme="minorHAnsi"/>
          <w:sz w:val="14"/>
          <w:lang w:eastAsia="en-IN"/>
        </w:rPr>
        <w:t xml:space="preserve"> from data preprocessing, model design, training, evaluation, and deployment.</w:t>
      </w:r>
      <w:r w:rsidR="008E2F0F" w:rsidRPr="00A36AD9">
        <w:rPr>
          <w:rFonts w:eastAsia="Times New Roman" w:cstheme="minorHAnsi"/>
          <w:b/>
          <w:bCs/>
          <w:sz w:val="14"/>
          <w:lang w:eastAsia="en-IN"/>
        </w:rPr>
        <w:t xml:space="preserve"> </w:t>
      </w:r>
      <w:r w:rsidRPr="00A36AD9">
        <w:rPr>
          <w:rFonts w:eastAsia="Times New Roman" w:cstheme="minorHAnsi"/>
          <w:sz w:val="14"/>
          <w:lang w:eastAsia="en-IN"/>
        </w:rPr>
        <w:t>Used in a variety of fields such as:</w:t>
      </w:r>
      <w:r w:rsidR="006A1D0A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b/>
          <w:bCs/>
          <w:sz w:val="14"/>
          <w:lang w:eastAsia="en-IN"/>
        </w:rPr>
        <w:t>Healthcare</w:t>
      </w:r>
      <w:r w:rsidRPr="00A36AD9">
        <w:rPr>
          <w:rFonts w:eastAsia="Times New Roman" w:cstheme="minorHAnsi"/>
          <w:sz w:val="14"/>
          <w:lang w:eastAsia="en-IN"/>
        </w:rPr>
        <w:t xml:space="preserve"> (e.g., cancer detection),</w:t>
      </w:r>
      <w:r w:rsidR="006A1D0A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b/>
          <w:bCs/>
          <w:sz w:val="14"/>
          <w:lang w:eastAsia="en-IN"/>
        </w:rPr>
        <w:t>Finance</w:t>
      </w:r>
      <w:r w:rsidRPr="00A36AD9">
        <w:rPr>
          <w:rFonts w:eastAsia="Times New Roman" w:cstheme="minorHAnsi"/>
          <w:sz w:val="14"/>
          <w:lang w:eastAsia="en-IN"/>
        </w:rPr>
        <w:t xml:space="preserve"> (e.g., fraud detection),</w:t>
      </w:r>
      <w:r w:rsidR="006A1D0A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b/>
          <w:bCs/>
          <w:sz w:val="14"/>
          <w:lang w:eastAsia="en-IN"/>
        </w:rPr>
        <w:t>NLP</w:t>
      </w:r>
      <w:r w:rsidRPr="00A36AD9">
        <w:rPr>
          <w:rFonts w:eastAsia="Times New Roman" w:cstheme="minorHAnsi"/>
          <w:sz w:val="14"/>
          <w:lang w:eastAsia="en-IN"/>
        </w:rPr>
        <w:t xml:space="preserve"> (e.g., chatbots, machine translation),</w:t>
      </w:r>
      <w:r w:rsidR="006A1D0A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b/>
          <w:bCs/>
          <w:sz w:val="14"/>
          <w:lang w:eastAsia="en-IN"/>
        </w:rPr>
        <w:t>Computer Vision</w:t>
      </w:r>
      <w:r w:rsidRPr="00A36AD9">
        <w:rPr>
          <w:rFonts w:eastAsia="Times New Roman" w:cstheme="minorHAnsi"/>
          <w:sz w:val="14"/>
          <w:lang w:eastAsia="en-IN"/>
        </w:rPr>
        <w:t xml:space="preserve"> (e.g., facial recognition, autonomous driving).</w:t>
      </w:r>
    </w:p>
    <w:p w:rsidR="007A4337" w:rsidRPr="00A36AD9" w:rsidRDefault="00417A0F" w:rsidP="00A36AD9">
      <w:p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>
        <w:rPr>
          <w:rFonts w:eastAsia="Times New Roman" w:cstheme="minorHAnsi"/>
          <w:sz w:val="14"/>
          <w:lang w:eastAsia="en-IN"/>
        </w:rPr>
        <w:pict>
          <v:rect id="_x0000_i1030" style="width:0;height:1.5pt" o:hrstd="t" o:hr="t" fillcolor="#a0a0a0" stroked="f"/>
        </w:pict>
      </w:r>
    </w:p>
    <w:p w:rsidR="00FF7AC2" w:rsidRPr="00A36AD9" w:rsidRDefault="00FF7AC2" w:rsidP="00A36AD9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14"/>
          <w:u w:val="single"/>
          <w:lang w:eastAsia="en-IN"/>
        </w:rPr>
      </w:pPr>
      <w:r w:rsidRPr="00A36AD9">
        <w:rPr>
          <w:rFonts w:eastAsia="Times New Roman" w:cstheme="minorHAnsi"/>
          <w:b/>
          <w:bCs/>
          <w:sz w:val="14"/>
          <w:highlight w:val="yellow"/>
          <w:u w:val="single"/>
          <w:lang w:eastAsia="en-IN"/>
        </w:rPr>
        <w:t>Role of Deep Learning in AlphaGo’s Success:</w:t>
      </w:r>
    </w:p>
    <w:p w:rsidR="00FF7AC2" w:rsidRPr="00A36AD9" w:rsidRDefault="00FF7AC2" w:rsidP="00A36AD9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AlphaGo</w:t>
      </w:r>
      <w:r w:rsidR="006470A6" w:rsidRPr="00A36AD9">
        <w:rPr>
          <w:rFonts w:eastAsia="Times New Roman" w:cstheme="minorHAnsi"/>
          <w:sz w:val="14"/>
          <w:lang w:eastAsia="en-IN"/>
        </w:rPr>
        <w:t xml:space="preserve">: </w:t>
      </w:r>
      <w:r w:rsidRPr="00A36AD9">
        <w:rPr>
          <w:rFonts w:eastAsia="Times New Roman" w:cstheme="minorHAnsi"/>
          <w:sz w:val="14"/>
          <w:lang w:eastAsia="en-IN"/>
        </w:rPr>
        <w:t>an AI program developed by DeepMind to play the complex board game Go.</w:t>
      </w:r>
    </w:p>
    <w:p w:rsidR="00FF7AC2" w:rsidRPr="00A36AD9" w:rsidRDefault="00FF7AC2" w:rsidP="00A36AD9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sz w:val="14"/>
          <w:lang w:eastAsia="en-IN"/>
        </w:rPr>
        <w:t>Deep learning was critical in two parts of AlphaGo’s architecture:</w:t>
      </w:r>
    </w:p>
    <w:p w:rsidR="00FF7AC2" w:rsidRPr="00A36AD9" w:rsidRDefault="00FF7AC2" w:rsidP="00A36AD9">
      <w:pPr>
        <w:pStyle w:val="ListParagraph"/>
        <w:numPr>
          <w:ilvl w:val="1"/>
          <w:numId w:val="46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Policy Network:</w:t>
      </w:r>
      <w:r w:rsidRPr="00A36AD9">
        <w:rPr>
          <w:rFonts w:eastAsia="Times New Roman" w:cstheme="minorHAnsi"/>
          <w:sz w:val="14"/>
          <w:lang w:eastAsia="en-IN"/>
        </w:rPr>
        <w:t xml:space="preserve"> Deep neural networks trained to predict the next move by learning from expert human games and self-play.</w:t>
      </w:r>
    </w:p>
    <w:p w:rsidR="00FF7AC2" w:rsidRPr="00A36AD9" w:rsidRDefault="00FF7AC2" w:rsidP="00A36AD9">
      <w:pPr>
        <w:pStyle w:val="ListParagraph"/>
        <w:numPr>
          <w:ilvl w:val="1"/>
          <w:numId w:val="46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Value Network:</w:t>
      </w:r>
      <w:r w:rsidRPr="00A36AD9">
        <w:rPr>
          <w:rFonts w:eastAsia="Times New Roman" w:cstheme="minorHAnsi"/>
          <w:sz w:val="14"/>
          <w:lang w:eastAsia="en-IN"/>
        </w:rPr>
        <w:t xml:space="preserve"> Estimates the probability of winning from a given game state.</w:t>
      </w:r>
    </w:p>
    <w:p w:rsidR="00FF7AC2" w:rsidRPr="00A36AD9" w:rsidRDefault="00FF7AC2" w:rsidP="00A36AD9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sz w:val="14"/>
          <w:lang w:eastAsia="en-IN"/>
        </w:rPr>
        <w:t>The networks enabled AlphaGo to evaluate an enormous number of possible board positions efficiently.</w:t>
      </w:r>
    </w:p>
    <w:p w:rsidR="00FF7AC2" w:rsidRPr="00A36AD9" w:rsidRDefault="00FF7AC2" w:rsidP="00A36AD9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sz w:val="14"/>
          <w:lang w:eastAsia="en-IN"/>
        </w:rPr>
        <w:t xml:space="preserve">Combined with </w:t>
      </w:r>
      <w:r w:rsidRPr="00A36AD9">
        <w:rPr>
          <w:rFonts w:eastAsia="Times New Roman" w:cstheme="minorHAnsi"/>
          <w:b/>
          <w:bCs/>
          <w:sz w:val="14"/>
          <w:lang w:eastAsia="en-IN"/>
        </w:rPr>
        <w:t>Monte Carlo Tree Search (MCTS)</w:t>
      </w:r>
      <w:r w:rsidRPr="00A36AD9">
        <w:rPr>
          <w:rFonts w:eastAsia="Times New Roman" w:cstheme="minorHAnsi"/>
          <w:sz w:val="14"/>
          <w:lang w:eastAsia="en-IN"/>
        </w:rPr>
        <w:t>, deep learning helped AlphaGo outperform traditional Go programs and defeated world champions.</w:t>
      </w:r>
    </w:p>
    <w:p w:rsidR="00FF7AC2" w:rsidRPr="00A36AD9" w:rsidRDefault="00FF7AC2" w:rsidP="00A36AD9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sz w:val="14"/>
          <w:lang w:eastAsia="en-IN"/>
        </w:rPr>
        <w:t>This success demonstrated deep learning’s power in mastering tasks previously thought too complex for AI.</w:t>
      </w:r>
    </w:p>
    <w:p w:rsidR="007A4337" w:rsidRPr="00A36AD9" w:rsidRDefault="00417A0F" w:rsidP="00A36AD9">
      <w:p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>
        <w:rPr>
          <w:rFonts w:eastAsia="Times New Roman" w:cstheme="minorHAnsi"/>
          <w:sz w:val="14"/>
          <w:lang w:eastAsia="en-IN"/>
        </w:rPr>
        <w:pict>
          <v:rect id="_x0000_i1031" style="width:0;height:1.5pt" o:hrstd="t" o:hr="t" fillcolor="#a0a0a0" stroked="f"/>
        </w:pict>
      </w:r>
    </w:p>
    <w:p w:rsidR="00FF7AC2" w:rsidRPr="00A36AD9" w:rsidRDefault="00FF7AC2" w:rsidP="00A36AD9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16"/>
          <w:u w:val="single"/>
          <w:lang w:eastAsia="en-IN"/>
        </w:rPr>
      </w:pPr>
      <w:r w:rsidRPr="00A36AD9">
        <w:rPr>
          <w:rFonts w:eastAsia="Times New Roman" w:cstheme="minorHAnsi"/>
          <w:b/>
          <w:bCs/>
          <w:sz w:val="16"/>
          <w:highlight w:val="yellow"/>
          <w:u w:val="single"/>
          <w:lang w:eastAsia="en-IN"/>
        </w:rPr>
        <w:t>real-worl</w:t>
      </w:r>
      <w:r w:rsidR="006158E6" w:rsidRPr="00A36AD9">
        <w:rPr>
          <w:rFonts w:eastAsia="Times New Roman" w:cstheme="minorHAnsi"/>
          <w:b/>
          <w:bCs/>
          <w:sz w:val="16"/>
          <w:highlight w:val="yellow"/>
          <w:u w:val="single"/>
          <w:lang w:eastAsia="en-IN"/>
        </w:rPr>
        <w:t>d applications of Deep Learning</w:t>
      </w:r>
    </w:p>
    <w:p w:rsidR="00FF7AC2" w:rsidRPr="00A36AD9" w:rsidRDefault="00FF7AC2" w:rsidP="00A36AD9">
      <w:p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1. Image and Video Recognition:</w:t>
      </w:r>
      <w:r w:rsidR="006158E6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sz w:val="14"/>
          <w:lang w:eastAsia="en-IN"/>
        </w:rPr>
        <w:t>facial recognition systems (e.g., unlocking phones)</w:t>
      </w:r>
      <w:r w:rsidR="006158E6" w:rsidRPr="00A36AD9">
        <w:rPr>
          <w:rFonts w:eastAsia="Times New Roman" w:cstheme="minorHAnsi"/>
          <w:sz w:val="14"/>
          <w:lang w:eastAsia="en-IN"/>
        </w:rPr>
        <w:t xml:space="preserve">, </w:t>
      </w:r>
      <w:r w:rsidRPr="00A36AD9">
        <w:rPr>
          <w:rFonts w:eastAsia="Times New Roman" w:cstheme="minorHAnsi"/>
          <w:sz w:val="14"/>
          <w:lang w:eastAsia="en-IN"/>
        </w:rPr>
        <w:t>medical imaging for detecting diseases such as</w:t>
      </w:r>
      <w:r w:rsidR="006158E6" w:rsidRPr="00A36AD9">
        <w:rPr>
          <w:rFonts w:eastAsia="Times New Roman" w:cstheme="minorHAnsi"/>
          <w:sz w:val="14"/>
          <w:lang w:eastAsia="en-IN"/>
        </w:rPr>
        <w:t xml:space="preserve"> cancer or diabetic retinopathy, </w:t>
      </w:r>
      <w:r w:rsidRPr="00A36AD9">
        <w:rPr>
          <w:rFonts w:eastAsia="Times New Roman" w:cstheme="minorHAnsi"/>
          <w:sz w:val="14"/>
          <w:lang w:eastAsia="en-IN"/>
        </w:rPr>
        <w:t>autonomous vehicles for object detection and scene understanding.</w:t>
      </w:r>
    </w:p>
    <w:p w:rsidR="00FF7AC2" w:rsidRPr="00A36AD9" w:rsidRDefault="00FF7AC2" w:rsidP="00A36AD9">
      <w:p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2. Natural Language Processing (NLP):</w:t>
      </w:r>
      <w:r w:rsidR="006158E6" w:rsidRPr="00A36AD9">
        <w:rPr>
          <w:rFonts w:eastAsia="Times New Roman" w:cstheme="minorHAnsi"/>
          <w:sz w:val="14"/>
          <w:lang w:eastAsia="en-IN"/>
        </w:rPr>
        <w:t xml:space="preserve"> virtual assistants like Siri, Alexa, and Google Assistant, </w:t>
      </w:r>
      <w:r w:rsidRPr="00A36AD9">
        <w:rPr>
          <w:rFonts w:eastAsia="Times New Roman" w:cstheme="minorHAnsi"/>
          <w:sz w:val="14"/>
          <w:lang w:eastAsia="en-IN"/>
        </w:rPr>
        <w:t>machine translation se</w:t>
      </w:r>
      <w:r w:rsidR="006158E6" w:rsidRPr="00A36AD9">
        <w:rPr>
          <w:rFonts w:eastAsia="Times New Roman" w:cstheme="minorHAnsi"/>
          <w:sz w:val="14"/>
          <w:lang w:eastAsia="en-IN"/>
        </w:rPr>
        <w:t>rvices such as Google Translate, s</w:t>
      </w:r>
      <w:r w:rsidRPr="00A36AD9">
        <w:rPr>
          <w:rFonts w:eastAsia="Times New Roman" w:cstheme="minorHAnsi"/>
          <w:sz w:val="14"/>
          <w:lang w:eastAsia="en-IN"/>
        </w:rPr>
        <w:t xml:space="preserve">upports </w:t>
      </w:r>
      <w:r w:rsidR="006158E6" w:rsidRPr="00A36AD9">
        <w:rPr>
          <w:rFonts w:eastAsia="Times New Roman" w:cstheme="minorHAnsi"/>
          <w:sz w:val="14"/>
          <w:lang w:eastAsia="en-IN"/>
        </w:rPr>
        <w:t>Chatbots</w:t>
      </w:r>
      <w:r w:rsidRPr="00A36AD9">
        <w:rPr>
          <w:rFonts w:eastAsia="Times New Roman" w:cstheme="minorHAnsi"/>
          <w:sz w:val="14"/>
          <w:lang w:eastAsia="en-IN"/>
        </w:rPr>
        <w:t xml:space="preserve"> and sentiment analysis in customer service.</w:t>
      </w:r>
    </w:p>
    <w:p w:rsidR="00FF7AC2" w:rsidRPr="00A36AD9" w:rsidRDefault="00FF7AC2" w:rsidP="00A36AD9">
      <w:p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3. Speech Recognition:</w:t>
      </w:r>
      <w:r w:rsidR="006158E6" w:rsidRPr="00A36AD9">
        <w:rPr>
          <w:rFonts w:eastAsia="Times New Roman" w:cstheme="minorHAnsi"/>
          <w:sz w:val="14"/>
          <w:lang w:eastAsia="en-IN"/>
        </w:rPr>
        <w:t xml:space="preserve"> spoken language </w:t>
      </w:r>
      <w:r w:rsidRPr="00A36AD9">
        <w:rPr>
          <w:rFonts w:eastAsia="Times New Roman" w:cstheme="minorHAnsi"/>
          <w:sz w:val="14"/>
          <w:lang w:eastAsia="en-IN"/>
        </w:rPr>
        <w:t xml:space="preserve">to </w:t>
      </w:r>
      <w:r w:rsidR="006158E6" w:rsidRPr="00A36AD9">
        <w:rPr>
          <w:rFonts w:eastAsia="Times New Roman" w:cstheme="minorHAnsi"/>
          <w:sz w:val="14"/>
          <w:lang w:eastAsia="en-IN"/>
        </w:rPr>
        <w:t xml:space="preserve">text (e.g., dictation software), </w:t>
      </w:r>
      <w:r w:rsidRPr="00A36AD9">
        <w:rPr>
          <w:rFonts w:eastAsia="Times New Roman" w:cstheme="minorHAnsi"/>
          <w:sz w:val="14"/>
          <w:lang w:eastAsia="en-IN"/>
        </w:rPr>
        <w:t>voice-controlled dev</w:t>
      </w:r>
      <w:r w:rsidR="006158E6" w:rsidRPr="00A36AD9">
        <w:rPr>
          <w:rFonts w:eastAsia="Times New Roman" w:cstheme="minorHAnsi"/>
          <w:sz w:val="14"/>
          <w:lang w:eastAsia="en-IN"/>
        </w:rPr>
        <w:t xml:space="preserve">ices and transcription services, </w:t>
      </w:r>
      <w:r w:rsidRPr="00A36AD9">
        <w:rPr>
          <w:rFonts w:eastAsia="Times New Roman" w:cstheme="minorHAnsi"/>
          <w:sz w:val="14"/>
          <w:lang w:eastAsia="en-IN"/>
        </w:rPr>
        <w:t>real-time language translation.</w:t>
      </w:r>
    </w:p>
    <w:p w:rsidR="00FF7AC2" w:rsidRPr="00A36AD9" w:rsidRDefault="00FF7AC2" w:rsidP="00A36AD9">
      <w:p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4. Recommendation Systems:</w:t>
      </w:r>
      <w:r w:rsidRPr="00A36AD9">
        <w:rPr>
          <w:rFonts w:eastAsia="Times New Roman" w:cstheme="minorHAnsi"/>
          <w:sz w:val="14"/>
          <w:lang w:eastAsia="en-IN"/>
        </w:rPr>
        <w:t xml:space="preserve"> recommendations on platforms like Netflix, A</w:t>
      </w:r>
      <w:r w:rsidR="006158E6" w:rsidRPr="00A36AD9">
        <w:rPr>
          <w:rFonts w:eastAsia="Times New Roman" w:cstheme="minorHAnsi"/>
          <w:sz w:val="14"/>
          <w:lang w:eastAsia="en-IN"/>
        </w:rPr>
        <w:t>mazon, and YouTube, Analyses</w:t>
      </w:r>
      <w:r w:rsidRPr="00A36AD9">
        <w:rPr>
          <w:rFonts w:eastAsia="Times New Roman" w:cstheme="minorHAnsi"/>
          <w:sz w:val="14"/>
          <w:lang w:eastAsia="en-IN"/>
        </w:rPr>
        <w:t xml:space="preserve"> user </w:t>
      </w:r>
      <w:r w:rsidR="006158E6" w:rsidRPr="00A36AD9">
        <w:rPr>
          <w:rFonts w:eastAsia="Times New Roman" w:cstheme="minorHAnsi"/>
          <w:sz w:val="14"/>
          <w:lang w:eastAsia="en-IN"/>
        </w:rPr>
        <w:t>behaviour</w:t>
      </w:r>
      <w:r w:rsidRPr="00A36AD9">
        <w:rPr>
          <w:rFonts w:eastAsia="Times New Roman" w:cstheme="minorHAnsi"/>
          <w:sz w:val="14"/>
          <w:lang w:eastAsia="en-IN"/>
        </w:rPr>
        <w:t xml:space="preserve"> and preferences to suggest relevant content or products.</w:t>
      </w:r>
    </w:p>
    <w:p w:rsidR="00FF7AC2" w:rsidRPr="00A36AD9" w:rsidRDefault="00FF7AC2" w:rsidP="00A36AD9">
      <w:p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 w:rsidRPr="00A36AD9">
        <w:rPr>
          <w:rFonts w:eastAsia="Times New Roman" w:cstheme="minorHAnsi"/>
          <w:b/>
          <w:bCs/>
          <w:sz w:val="14"/>
          <w:lang w:eastAsia="en-IN"/>
        </w:rPr>
        <w:t>5. Autonomous Vehicles:</w:t>
      </w:r>
      <w:r w:rsidR="006158E6" w:rsidRPr="00A36AD9">
        <w:rPr>
          <w:rFonts w:eastAsia="Times New Roman" w:cstheme="minorHAnsi"/>
          <w:sz w:val="14"/>
          <w:lang w:eastAsia="en-IN"/>
        </w:rPr>
        <w:t xml:space="preserve"> </w:t>
      </w:r>
      <w:r w:rsidRPr="00A36AD9">
        <w:rPr>
          <w:rFonts w:eastAsia="Times New Roman" w:cstheme="minorHAnsi"/>
          <w:sz w:val="14"/>
          <w:lang w:eastAsia="en-IN"/>
        </w:rPr>
        <w:t>Enables self-driving cars to perceive the enviro</w:t>
      </w:r>
      <w:r w:rsidR="006158E6" w:rsidRPr="00A36AD9">
        <w:rPr>
          <w:rFonts w:eastAsia="Times New Roman" w:cstheme="minorHAnsi"/>
          <w:sz w:val="14"/>
          <w:lang w:eastAsia="en-IN"/>
        </w:rPr>
        <w:t>nment using cameras and sensors, p</w:t>
      </w:r>
      <w:r w:rsidRPr="00A36AD9">
        <w:rPr>
          <w:rFonts w:eastAsia="Times New Roman" w:cstheme="minorHAnsi"/>
          <w:sz w:val="14"/>
          <w:lang w:eastAsia="en-IN"/>
        </w:rPr>
        <w:t>rocesses complex data for navigation, obstacle detection, and decision making.</w:t>
      </w:r>
    </w:p>
    <w:p w:rsidR="007A4337" w:rsidRPr="00A36AD9" w:rsidRDefault="00417A0F" w:rsidP="00A36AD9">
      <w:pPr>
        <w:spacing w:after="0" w:line="240" w:lineRule="auto"/>
        <w:jc w:val="both"/>
        <w:rPr>
          <w:rFonts w:eastAsia="Times New Roman" w:cstheme="minorHAnsi"/>
          <w:sz w:val="14"/>
          <w:lang w:eastAsia="en-IN"/>
        </w:rPr>
      </w:pPr>
      <w:r>
        <w:rPr>
          <w:rFonts w:eastAsia="Times New Roman" w:cstheme="minorHAnsi"/>
          <w:sz w:val="14"/>
          <w:lang w:eastAsia="en-IN"/>
        </w:rPr>
        <w:pict>
          <v:rect id="_x0000_i1032" style="width:0;height:1.5pt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1"/>
        <w:gridCol w:w="1845"/>
        <w:gridCol w:w="1939"/>
      </w:tblGrid>
      <w:tr w:rsidR="00FF7AC2" w:rsidRPr="00A36AD9" w:rsidTr="006158E6">
        <w:tc>
          <w:tcPr>
            <w:tcW w:w="1951" w:type="dxa"/>
            <w:shd w:val="clear" w:color="auto" w:fill="FFFF00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b/>
                <w:bCs/>
                <w:sz w:val="14"/>
                <w:highlight w:val="yellow"/>
              </w:rPr>
            </w:pPr>
            <w:r w:rsidRPr="00A36AD9">
              <w:rPr>
                <w:rFonts w:cstheme="minorHAnsi"/>
                <w:b/>
                <w:bCs/>
                <w:sz w:val="14"/>
                <w:highlight w:val="yellow"/>
              </w:rPr>
              <w:t>Aspect</w:t>
            </w:r>
          </w:p>
        </w:tc>
        <w:tc>
          <w:tcPr>
            <w:tcW w:w="4024" w:type="dxa"/>
            <w:shd w:val="clear" w:color="auto" w:fill="FFFF00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b/>
                <w:bCs/>
                <w:sz w:val="14"/>
                <w:highlight w:val="yellow"/>
              </w:rPr>
            </w:pPr>
            <w:r w:rsidRPr="00A36AD9">
              <w:rPr>
                <w:rFonts w:cstheme="minorHAnsi"/>
                <w:b/>
                <w:bCs/>
                <w:sz w:val="14"/>
                <w:highlight w:val="yellow"/>
              </w:rPr>
              <w:t>Machine Learning (ML)</w:t>
            </w:r>
          </w:p>
        </w:tc>
        <w:tc>
          <w:tcPr>
            <w:tcW w:w="4707" w:type="dxa"/>
            <w:shd w:val="clear" w:color="auto" w:fill="FFFF00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b/>
                <w:bCs/>
                <w:sz w:val="14"/>
              </w:rPr>
            </w:pPr>
            <w:r w:rsidRPr="00A36AD9">
              <w:rPr>
                <w:rFonts w:cstheme="minorHAnsi"/>
                <w:b/>
                <w:bCs/>
                <w:sz w:val="14"/>
                <w:highlight w:val="yellow"/>
              </w:rPr>
              <w:t>Deep Learning (DL)</w:t>
            </w:r>
          </w:p>
        </w:tc>
      </w:tr>
      <w:tr w:rsidR="00FF7AC2" w:rsidRPr="00A36AD9" w:rsidTr="006158E6">
        <w:tc>
          <w:tcPr>
            <w:tcW w:w="1951" w:type="dxa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sz w:val="14"/>
              </w:rPr>
            </w:pPr>
            <w:r w:rsidRPr="00A36AD9">
              <w:rPr>
                <w:rStyle w:val="Strong"/>
                <w:rFonts w:cstheme="minorHAnsi"/>
                <w:sz w:val="14"/>
              </w:rPr>
              <w:t>Definition</w:t>
            </w:r>
          </w:p>
        </w:tc>
        <w:tc>
          <w:tcPr>
            <w:tcW w:w="4024" w:type="dxa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sz w:val="14"/>
              </w:rPr>
            </w:pPr>
            <w:r w:rsidRPr="00A36AD9">
              <w:rPr>
                <w:rFonts w:cstheme="minorHAnsi"/>
                <w:sz w:val="14"/>
              </w:rPr>
              <w:t xml:space="preserve">A method of teaching computers to learn from data using algorithms like </w:t>
            </w:r>
            <w:r w:rsidR="006158E6" w:rsidRPr="00A36AD9">
              <w:rPr>
                <w:rFonts w:cstheme="minorHAnsi"/>
                <w:sz w:val="14"/>
              </w:rPr>
              <w:t>decision trees, SVM, etc</w:t>
            </w:r>
          </w:p>
        </w:tc>
        <w:tc>
          <w:tcPr>
            <w:tcW w:w="4707" w:type="dxa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sz w:val="14"/>
              </w:rPr>
            </w:pPr>
            <w:r w:rsidRPr="00A36AD9">
              <w:rPr>
                <w:rFonts w:cstheme="minorHAnsi"/>
                <w:sz w:val="14"/>
              </w:rPr>
              <w:t>A specialized subset of ML that uses deep neural networks with many laye</w:t>
            </w:r>
            <w:r w:rsidR="006158E6" w:rsidRPr="00A36AD9">
              <w:rPr>
                <w:rFonts w:cstheme="minorHAnsi"/>
                <w:sz w:val="14"/>
              </w:rPr>
              <w:t>rs to learn from large datasets</w:t>
            </w:r>
          </w:p>
        </w:tc>
      </w:tr>
      <w:tr w:rsidR="00FF7AC2" w:rsidRPr="00A36AD9" w:rsidTr="006158E6">
        <w:tc>
          <w:tcPr>
            <w:tcW w:w="1951" w:type="dxa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sz w:val="14"/>
              </w:rPr>
            </w:pPr>
            <w:r w:rsidRPr="00A36AD9">
              <w:rPr>
                <w:rStyle w:val="Strong"/>
                <w:rFonts w:cstheme="minorHAnsi"/>
                <w:sz w:val="14"/>
              </w:rPr>
              <w:t>Feature Engineering</w:t>
            </w:r>
          </w:p>
        </w:tc>
        <w:tc>
          <w:tcPr>
            <w:tcW w:w="4024" w:type="dxa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sz w:val="14"/>
              </w:rPr>
            </w:pPr>
            <w:r w:rsidRPr="00A36AD9">
              <w:rPr>
                <w:rFonts w:cstheme="minorHAnsi"/>
                <w:sz w:val="14"/>
              </w:rPr>
              <w:t xml:space="preserve">Requires manual feature extraction </w:t>
            </w:r>
            <w:r w:rsidR="006158E6" w:rsidRPr="00A36AD9">
              <w:rPr>
                <w:rFonts w:cstheme="minorHAnsi"/>
                <w:sz w:val="14"/>
              </w:rPr>
              <w:t>and selection by domain experts</w:t>
            </w:r>
          </w:p>
        </w:tc>
        <w:tc>
          <w:tcPr>
            <w:tcW w:w="4707" w:type="dxa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sz w:val="14"/>
              </w:rPr>
            </w:pPr>
            <w:r w:rsidRPr="00A36AD9">
              <w:rPr>
                <w:rFonts w:cstheme="minorHAnsi"/>
                <w:sz w:val="14"/>
              </w:rPr>
              <w:t>Automatically extracts features from</w:t>
            </w:r>
            <w:r w:rsidR="006158E6" w:rsidRPr="00A36AD9">
              <w:rPr>
                <w:rFonts w:cstheme="minorHAnsi"/>
                <w:sz w:val="14"/>
              </w:rPr>
              <w:t xml:space="preserve"> raw data using multiple layers</w:t>
            </w:r>
          </w:p>
        </w:tc>
      </w:tr>
      <w:tr w:rsidR="00FF7AC2" w:rsidRPr="00A36AD9" w:rsidTr="006158E6">
        <w:tc>
          <w:tcPr>
            <w:tcW w:w="1951" w:type="dxa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sz w:val="14"/>
              </w:rPr>
            </w:pPr>
            <w:r w:rsidRPr="00A36AD9">
              <w:rPr>
                <w:rStyle w:val="Strong"/>
                <w:rFonts w:cstheme="minorHAnsi"/>
                <w:sz w:val="14"/>
              </w:rPr>
              <w:t>Data Requirements</w:t>
            </w:r>
          </w:p>
        </w:tc>
        <w:tc>
          <w:tcPr>
            <w:tcW w:w="4024" w:type="dxa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sz w:val="14"/>
              </w:rPr>
            </w:pPr>
            <w:r w:rsidRPr="00A36AD9">
              <w:rPr>
                <w:rFonts w:cstheme="minorHAnsi"/>
                <w:sz w:val="14"/>
              </w:rPr>
              <w:t>Works well with s</w:t>
            </w:r>
            <w:r w:rsidR="006158E6" w:rsidRPr="00A36AD9">
              <w:rPr>
                <w:rFonts w:cstheme="minorHAnsi"/>
                <w:sz w:val="14"/>
              </w:rPr>
              <w:t>maller to medium-sized datasets</w:t>
            </w:r>
          </w:p>
        </w:tc>
        <w:tc>
          <w:tcPr>
            <w:tcW w:w="4707" w:type="dxa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sz w:val="14"/>
              </w:rPr>
            </w:pPr>
            <w:r w:rsidRPr="00A36AD9">
              <w:rPr>
                <w:rFonts w:cstheme="minorHAnsi"/>
                <w:sz w:val="14"/>
              </w:rPr>
              <w:t>Requires large amounts</w:t>
            </w:r>
            <w:r w:rsidR="006158E6" w:rsidRPr="00A36AD9">
              <w:rPr>
                <w:rFonts w:cstheme="minorHAnsi"/>
                <w:sz w:val="14"/>
              </w:rPr>
              <w:t xml:space="preserve"> of data to perform effectively</w:t>
            </w:r>
          </w:p>
        </w:tc>
      </w:tr>
      <w:tr w:rsidR="00FF7AC2" w:rsidRPr="00A36AD9" w:rsidTr="006158E6">
        <w:tc>
          <w:tcPr>
            <w:tcW w:w="1951" w:type="dxa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sz w:val="14"/>
              </w:rPr>
            </w:pPr>
            <w:r w:rsidRPr="00A36AD9">
              <w:rPr>
                <w:rStyle w:val="Strong"/>
                <w:rFonts w:cstheme="minorHAnsi"/>
                <w:sz w:val="14"/>
              </w:rPr>
              <w:t>Computational Power</w:t>
            </w:r>
          </w:p>
        </w:tc>
        <w:tc>
          <w:tcPr>
            <w:tcW w:w="4024" w:type="dxa"/>
            <w:hideMark/>
          </w:tcPr>
          <w:p w:rsidR="00FF7AC2" w:rsidRPr="00A36AD9" w:rsidRDefault="00A36AD9" w:rsidP="00A36AD9">
            <w:pPr>
              <w:jc w:val="both"/>
              <w:rPr>
                <w:rFonts w:cstheme="minorHAnsi"/>
                <w:sz w:val="14"/>
              </w:rPr>
            </w:pPr>
            <w:r>
              <w:rPr>
                <w:rFonts w:cstheme="minorHAnsi"/>
                <w:sz w:val="14"/>
              </w:rPr>
              <w:t xml:space="preserve">Less </w:t>
            </w:r>
            <w:r w:rsidR="00FF7AC2" w:rsidRPr="00A36AD9">
              <w:rPr>
                <w:rFonts w:cstheme="minorHAnsi"/>
                <w:sz w:val="14"/>
              </w:rPr>
              <w:t>computation</w:t>
            </w:r>
            <w:r w:rsidR="006158E6" w:rsidRPr="00A36AD9">
              <w:rPr>
                <w:rFonts w:cstheme="minorHAnsi"/>
                <w:sz w:val="14"/>
              </w:rPr>
              <w:t>ally intensive; can run on CPUs</w:t>
            </w:r>
          </w:p>
        </w:tc>
        <w:tc>
          <w:tcPr>
            <w:tcW w:w="4707" w:type="dxa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sz w:val="14"/>
              </w:rPr>
            </w:pPr>
            <w:r w:rsidRPr="00A36AD9">
              <w:rPr>
                <w:rFonts w:cstheme="minorHAnsi"/>
                <w:sz w:val="14"/>
              </w:rPr>
              <w:t xml:space="preserve">Requires high computational </w:t>
            </w:r>
            <w:r w:rsidR="006158E6" w:rsidRPr="00A36AD9">
              <w:rPr>
                <w:rFonts w:cstheme="minorHAnsi"/>
                <w:sz w:val="14"/>
              </w:rPr>
              <w:t>power, often GPUs or TPUs</w:t>
            </w:r>
          </w:p>
        </w:tc>
      </w:tr>
      <w:tr w:rsidR="00FF7AC2" w:rsidRPr="00A36AD9" w:rsidTr="006158E6">
        <w:tc>
          <w:tcPr>
            <w:tcW w:w="1951" w:type="dxa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sz w:val="14"/>
              </w:rPr>
            </w:pPr>
            <w:r w:rsidRPr="00A36AD9">
              <w:rPr>
                <w:rStyle w:val="Strong"/>
                <w:rFonts w:cstheme="minorHAnsi"/>
                <w:sz w:val="14"/>
              </w:rPr>
              <w:t>Performance</w:t>
            </w:r>
          </w:p>
        </w:tc>
        <w:tc>
          <w:tcPr>
            <w:tcW w:w="4024" w:type="dxa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sz w:val="14"/>
              </w:rPr>
            </w:pPr>
            <w:r w:rsidRPr="00A36AD9">
              <w:rPr>
                <w:rFonts w:cstheme="minorHAnsi"/>
                <w:sz w:val="14"/>
              </w:rPr>
              <w:t>Effective for simple</w:t>
            </w:r>
            <w:r w:rsidR="006158E6" w:rsidRPr="00A36AD9">
              <w:rPr>
                <w:rFonts w:cstheme="minorHAnsi"/>
                <w:sz w:val="14"/>
              </w:rPr>
              <w:t xml:space="preserve"> to moderately complex problems</w:t>
            </w:r>
          </w:p>
        </w:tc>
        <w:tc>
          <w:tcPr>
            <w:tcW w:w="4707" w:type="dxa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sz w:val="14"/>
              </w:rPr>
            </w:pPr>
            <w:r w:rsidRPr="00A36AD9">
              <w:rPr>
                <w:rFonts w:cstheme="minorHAnsi"/>
                <w:sz w:val="14"/>
              </w:rPr>
              <w:t>Excels at solving complex problems li</w:t>
            </w:r>
            <w:r w:rsidR="006158E6" w:rsidRPr="00A36AD9">
              <w:rPr>
                <w:rFonts w:cstheme="minorHAnsi"/>
                <w:sz w:val="14"/>
              </w:rPr>
              <w:t>ke image, speech recognition</w:t>
            </w:r>
          </w:p>
        </w:tc>
      </w:tr>
      <w:tr w:rsidR="00FF7AC2" w:rsidRPr="00A36AD9" w:rsidTr="006158E6">
        <w:tc>
          <w:tcPr>
            <w:tcW w:w="1951" w:type="dxa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sz w:val="14"/>
              </w:rPr>
            </w:pPr>
            <w:r w:rsidRPr="00A36AD9">
              <w:rPr>
                <w:rStyle w:val="Strong"/>
                <w:rFonts w:cstheme="minorHAnsi"/>
                <w:sz w:val="14"/>
              </w:rPr>
              <w:t>Interpretability</w:t>
            </w:r>
          </w:p>
        </w:tc>
        <w:tc>
          <w:tcPr>
            <w:tcW w:w="4024" w:type="dxa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sz w:val="14"/>
              </w:rPr>
            </w:pPr>
            <w:r w:rsidRPr="00A36AD9">
              <w:rPr>
                <w:rFonts w:cstheme="minorHAnsi"/>
                <w:sz w:val="14"/>
              </w:rPr>
              <w:t>More interpretable and transparen</w:t>
            </w:r>
            <w:r w:rsidR="006158E6" w:rsidRPr="00A36AD9">
              <w:rPr>
                <w:rFonts w:cstheme="minorHAnsi"/>
                <w:sz w:val="14"/>
              </w:rPr>
              <w:t xml:space="preserve">t models </w:t>
            </w:r>
          </w:p>
        </w:tc>
        <w:tc>
          <w:tcPr>
            <w:tcW w:w="4707" w:type="dxa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sz w:val="14"/>
              </w:rPr>
            </w:pPr>
            <w:r w:rsidRPr="00A36AD9">
              <w:rPr>
                <w:rFonts w:cstheme="minorHAnsi"/>
                <w:sz w:val="14"/>
              </w:rPr>
              <w:t>“black box” d</w:t>
            </w:r>
            <w:r w:rsidR="006158E6" w:rsidRPr="00A36AD9">
              <w:rPr>
                <w:rFonts w:cstheme="minorHAnsi"/>
                <w:sz w:val="14"/>
              </w:rPr>
              <w:t>ue to complex internal workings</w:t>
            </w:r>
          </w:p>
        </w:tc>
      </w:tr>
      <w:tr w:rsidR="00FF7AC2" w:rsidRPr="00A36AD9" w:rsidTr="006158E6">
        <w:tc>
          <w:tcPr>
            <w:tcW w:w="1951" w:type="dxa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sz w:val="14"/>
              </w:rPr>
            </w:pPr>
            <w:r w:rsidRPr="00A36AD9">
              <w:rPr>
                <w:rStyle w:val="Strong"/>
                <w:rFonts w:cstheme="minorHAnsi"/>
                <w:sz w:val="14"/>
              </w:rPr>
              <w:t>Applications</w:t>
            </w:r>
          </w:p>
        </w:tc>
        <w:tc>
          <w:tcPr>
            <w:tcW w:w="4024" w:type="dxa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sz w:val="14"/>
              </w:rPr>
            </w:pPr>
            <w:r w:rsidRPr="00A36AD9">
              <w:rPr>
                <w:rFonts w:cstheme="minorHAnsi"/>
                <w:sz w:val="14"/>
              </w:rPr>
              <w:t>Spam detection, credit sco</w:t>
            </w:r>
            <w:r w:rsidR="006158E6" w:rsidRPr="00A36AD9">
              <w:rPr>
                <w:rFonts w:cstheme="minorHAnsi"/>
                <w:sz w:val="14"/>
              </w:rPr>
              <w:t>ring, customer churn prediction</w:t>
            </w:r>
          </w:p>
        </w:tc>
        <w:tc>
          <w:tcPr>
            <w:tcW w:w="4707" w:type="dxa"/>
            <w:hideMark/>
          </w:tcPr>
          <w:p w:rsidR="00FF7AC2" w:rsidRPr="00A36AD9" w:rsidRDefault="00FF7AC2" w:rsidP="00A36AD9">
            <w:pPr>
              <w:jc w:val="both"/>
              <w:rPr>
                <w:rFonts w:cstheme="minorHAnsi"/>
                <w:sz w:val="14"/>
              </w:rPr>
            </w:pPr>
            <w:r w:rsidRPr="00A36AD9">
              <w:rPr>
                <w:rFonts w:cstheme="minorHAnsi"/>
                <w:sz w:val="14"/>
              </w:rPr>
              <w:t>Image recognition, natural language</w:t>
            </w:r>
            <w:r w:rsidR="006158E6" w:rsidRPr="00A36AD9">
              <w:rPr>
                <w:rFonts w:cstheme="minorHAnsi"/>
                <w:sz w:val="14"/>
              </w:rPr>
              <w:t xml:space="preserve"> processing, autonomous driving</w:t>
            </w:r>
          </w:p>
        </w:tc>
      </w:tr>
    </w:tbl>
    <w:p w:rsidR="00DD4CFF" w:rsidRPr="00A36AD9" w:rsidRDefault="00417A0F" w:rsidP="00A36AD9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14"/>
          <w:szCs w:val="22"/>
        </w:rPr>
      </w:pPr>
      <w:r>
        <w:rPr>
          <w:rFonts w:asciiTheme="minorHAnsi" w:hAnsiTheme="minorHAnsi" w:cstheme="minorHAnsi"/>
          <w:sz w:val="14"/>
          <w:szCs w:val="22"/>
        </w:rPr>
        <w:pict>
          <v:rect id="_x0000_i1033" style="width:0;height:1.5pt" o:hrstd="t" o:hr="t" fillcolor="#a0a0a0" stroked="f"/>
        </w:pict>
      </w:r>
    </w:p>
    <w:sectPr w:rsidR="00DD4CFF" w:rsidRPr="00A36AD9" w:rsidSect="00A36AD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E3C63"/>
    <w:multiLevelType w:val="multilevel"/>
    <w:tmpl w:val="B3B6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C11061"/>
    <w:multiLevelType w:val="multilevel"/>
    <w:tmpl w:val="0688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A94265"/>
    <w:multiLevelType w:val="multilevel"/>
    <w:tmpl w:val="B222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59148C"/>
    <w:multiLevelType w:val="multilevel"/>
    <w:tmpl w:val="00D0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C95448"/>
    <w:multiLevelType w:val="multilevel"/>
    <w:tmpl w:val="26C4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830FEF"/>
    <w:multiLevelType w:val="multilevel"/>
    <w:tmpl w:val="CAB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AB6D33"/>
    <w:multiLevelType w:val="multilevel"/>
    <w:tmpl w:val="FB78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9E1319"/>
    <w:multiLevelType w:val="multilevel"/>
    <w:tmpl w:val="CAB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CF60F6"/>
    <w:multiLevelType w:val="multilevel"/>
    <w:tmpl w:val="F40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BD37D9"/>
    <w:multiLevelType w:val="multilevel"/>
    <w:tmpl w:val="9ECC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046D43"/>
    <w:multiLevelType w:val="multilevel"/>
    <w:tmpl w:val="F386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897A5F"/>
    <w:multiLevelType w:val="multilevel"/>
    <w:tmpl w:val="AA3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B930DD"/>
    <w:multiLevelType w:val="multilevel"/>
    <w:tmpl w:val="830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964FF9"/>
    <w:multiLevelType w:val="multilevel"/>
    <w:tmpl w:val="6EE2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45367C"/>
    <w:multiLevelType w:val="multilevel"/>
    <w:tmpl w:val="CAB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08380B"/>
    <w:multiLevelType w:val="multilevel"/>
    <w:tmpl w:val="6A8E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A54A0D"/>
    <w:multiLevelType w:val="multilevel"/>
    <w:tmpl w:val="2C08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2F358BA"/>
    <w:multiLevelType w:val="multilevel"/>
    <w:tmpl w:val="2550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3161C78"/>
    <w:multiLevelType w:val="hybridMultilevel"/>
    <w:tmpl w:val="C1185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49876CE"/>
    <w:multiLevelType w:val="hybridMultilevel"/>
    <w:tmpl w:val="3850D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8362A01"/>
    <w:multiLevelType w:val="hybridMultilevel"/>
    <w:tmpl w:val="3AC29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A074E7D"/>
    <w:multiLevelType w:val="multilevel"/>
    <w:tmpl w:val="B4F8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D52CAC"/>
    <w:multiLevelType w:val="hybridMultilevel"/>
    <w:tmpl w:val="056C64D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00C4430"/>
    <w:multiLevelType w:val="multilevel"/>
    <w:tmpl w:val="5EC6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0221A68"/>
    <w:multiLevelType w:val="multilevel"/>
    <w:tmpl w:val="66E6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4233ED5"/>
    <w:multiLevelType w:val="multilevel"/>
    <w:tmpl w:val="58C8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4286924"/>
    <w:multiLevelType w:val="hybridMultilevel"/>
    <w:tmpl w:val="C5004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76D5A29"/>
    <w:multiLevelType w:val="multilevel"/>
    <w:tmpl w:val="60AA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8774AD0"/>
    <w:multiLevelType w:val="multilevel"/>
    <w:tmpl w:val="A2E2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3744DF9"/>
    <w:multiLevelType w:val="multilevel"/>
    <w:tmpl w:val="324C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9A9787F"/>
    <w:multiLevelType w:val="multilevel"/>
    <w:tmpl w:val="F22E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C3071DA"/>
    <w:multiLevelType w:val="multilevel"/>
    <w:tmpl w:val="080E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DC812A4"/>
    <w:multiLevelType w:val="hybridMultilevel"/>
    <w:tmpl w:val="87683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108298D"/>
    <w:multiLevelType w:val="hybridMultilevel"/>
    <w:tmpl w:val="97447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1FC5AA9"/>
    <w:multiLevelType w:val="multilevel"/>
    <w:tmpl w:val="C2F8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27A2D48"/>
    <w:multiLevelType w:val="hybridMultilevel"/>
    <w:tmpl w:val="A36CF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57A57D3"/>
    <w:multiLevelType w:val="multilevel"/>
    <w:tmpl w:val="187E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91648AD"/>
    <w:multiLevelType w:val="hybridMultilevel"/>
    <w:tmpl w:val="B5F40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B2A6AA9"/>
    <w:multiLevelType w:val="multilevel"/>
    <w:tmpl w:val="6A5E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EF33E42"/>
    <w:multiLevelType w:val="multilevel"/>
    <w:tmpl w:val="7418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29D4963"/>
    <w:multiLevelType w:val="hybridMultilevel"/>
    <w:tmpl w:val="18C6A86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343220C"/>
    <w:multiLevelType w:val="multilevel"/>
    <w:tmpl w:val="CD94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34A3E87"/>
    <w:multiLevelType w:val="hybridMultilevel"/>
    <w:tmpl w:val="104EC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8261845"/>
    <w:multiLevelType w:val="multilevel"/>
    <w:tmpl w:val="A8D2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90C02DA"/>
    <w:multiLevelType w:val="hybridMultilevel"/>
    <w:tmpl w:val="30C8E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B1B0096"/>
    <w:multiLevelType w:val="hybridMultilevel"/>
    <w:tmpl w:val="2E9C70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2"/>
  </w:num>
  <w:num w:numId="3">
    <w:abstractNumId w:val="27"/>
  </w:num>
  <w:num w:numId="4">
    <w:abstractNumId w:val="3"/>
  </w:num>
  <w:num w:numId="5">
    <w:abstractNumId w:val="17"/>
  </w:num>
  <w:num w:numId="6">
    <w:abstractNumId w:val="8"/>
  </w:num>
  <w:num w:numId="7">
    <w:abstractNumId w:val="36"/>
  </w:num>
  <w:num w:numId="8">
    <w:abstractNumId w:val="29"/>
  </w:num>
  <w:num w:numId="9">
    <w:abstractNumId w:val="30"/>
  </w:num>
  <w:num w:numId="10">
    <w:abstractNumId w:val="11"/>
  </w:num>
  <w:num w:numId="11">
    <w:abstractNumId w:val="24"/>
  </w:num>
  <w:num w:numId="12">
    <w:abstractNumId w:val="0"/>
  </w:num>
  <w:num w:numId="13">
    <w:abstractNumId w:val="21"/>
  </w:num>
  <w:num w:numId="14">
    <w:abstractNumId w:val="9"/>
  </w:num>
  <w:num w:numId="15">
    <w:abstractNumId w:val="6"/>
  </w:num>
  <w:num w:numId="16">
    <w:abstractNumId w:val="16"/>
  </w:num>
  <w:num w:numId="17">
    <w:abstractNumId w:val="4"/>
  </w:num>
  <w:num w:numId="18">
    <w:abstractNumId w:val="28"/>
  </w:num>
  <w:num w:numId="19">
    <w:abstractNumId w:val="1"/>
  </w:num>
  <w:num w:numId="20">
    <w:abstractNumId w:val="38"/>
  </w:num>
  <w:num w:numId="21">
    <w:abstractNumId w:val="12"/>
  </w:num>
  <w:num w:numId="22">
    <w:abstractNumId w:val="10"/>
  </w:num>
  <w:num w:numId="23">
    <w:abstractNumId w:val="41"/>
  </w:num>
  <w:num w:numId="24">
    <w:abstractNumId w:val="25"/>
  </w:num>
  <w:num w:numId="25">
    <w:abstractNumId w:val="23"/>
  </w:num>
  <w:num w:numId="26">
    <w:abstractNumId w:val="13"/>
  </w:num>
  <w:num w:numId="27">
    <w:abstractNumId w:val="15"/>
  </w:num>
  <w:num w:numId="28">
    <w:abstractNumId w:val="34"/>
  </w:num>
  <w:num w:numId="29">
    <w:abstractNumId w:val="31"/>
  </w:num>
  <w:num w:numId="30">
    <w:abstractNumId w:val="43"/>
  </w:num>
  <w:num w:numId="31">
    <w:abstractNumId w:val="45"/>
  </w:num>
  <w:num w:numId="32">
    <w:abstractNumId w:val="22"/>
  </w:num>
  <w:num w:numId="33">
    <w:abstractNumId w:val="35"/>
  </w:num>
  <w:num w:numId="34">
    <w:abstractNumId w:val="18"/>
  </w:num>
  <w:num w:numId="35">
    <w:abstractNumId w:val="26"/>
  </w:num>
  <w:num w:numId="36">
    <w:abstractNumId w:val="33"/>
  </w:num>
  <w:num w:numId="37">
    <w:abstractNumId w:val="37"/>
  </w:num>
  <w:num w:numId="38">
    <w:abstractNumId w:val="14"/>
  </w:num>
  <w:num w:numId="39">
    <w:abstractNumId w:val="7"/>
  </w:num>
  <w:num w:numId="40">
    <w:abstractNumId w:val="5"/>
  </w:num>
  <w:num w:numId="41">
    <w:abstractNumId w:val="40"/>
  </w:num>
  <w:num w:numId="42">
    <w:abstractNumId w:val="44"/>
  </w:num>
  <w:num w:numId="43">
    <w:abstractNumId w:val="32"/>
  </w:num>
  <w:num w:numId="44">
    <w:abstractNumId w:val="20"/>
  </w:num>
  <w:num w:numId="45">
    <w:abstractNumId w:val="19"/>
  </w:num>
  <w:num w:numId="4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AC2"/>
    <w:rsid w:val="00375DBF"/>
    <w:rsid w:val="00417A0F"/>
    <w:rsid w:val="0046387F"/>
    <w:rsid w:val="00545993"/>
    <w:rsid w:val="006158E6"/>
    <w:rsid w:val="006470A6"/>
    <w:rsid w:val="006A1D0A"/>
    <w:rsid w:val="007A4337"/>
    <w:rsid w:val="00852B68"/>
    <w:rsid w:val="008B52A4"/>
    <w:rsid w:val="008E2F0F"/>
    <w:rsid w:val="00A34BF3"/>
    <w:rsid w:val="00A36AD9"/>
    <w:rsid w:val="00DD4CFF"/>
    <w:rsid w:val="00E353EB"/>
    <w:rsid w:val="00F7117C"/>
    <w:rsid w:val="00FB04D2"/>
    <w:rsid w:val="00FF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F0F"/>
  </w:style>
  <w:style w:type="paragraph" w:styleId="Heading3">
    <w:name w:val="heading 3"/>
    <w:basedOn w:val="Normal"/>
    <w:link w:val="Heading3Char"/>
    <w:uiPriority w:val="9"/>
    <w:qFormat/>
    <w:rsid w:val="00FF7A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7AC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F7AC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F7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F7AC2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FF7AC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FF7A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75D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F0F"/>
  </w:style>
  <w:style w:type="paragraph" w:styleId="Heading3">
    <w:name w:val="heading 3"/>
    <w:basedOn w:val="Normal"/>
    <w:link w:val="Heading3Char"/>
    <w:uiPriority w:val="9"/>
    <w:qFormat/>
    <w:rsid w:val="00FF7A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7AC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F7AC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F7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F7AC2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FF7AC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FF7A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75D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70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1312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2025-12-03T09:36:00Z</cp:lastPrinted>
  <dcterms:created xsi:type="dcterms:W3CDTF">2025-12-03T09:25:00Z</dcterms:created>
  <dcterms:modified xsi:type="dcterms:W3CDTF">2025-12-03T09:36:00Z</dcterms:modified>
</cp:coreProperties>
</file>