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5B" w:rsidRDefault="00231A5B" w:rsidP="00231A5B">
      <w:pPr>
        <w:jc w:val="center"/>
        <w:rPr>
          <w:b/>
          <w:color w:val="44546A" w:themeColor="text2"/>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44546A" w:themeColor="text2"/>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Crypto Server</w:t>
      </w:r>
    </w:p>
    <w:p w:rsidR="00231A5B" w:rsidRDefault="00231A5B" w:rsidP="00231A5B">
      <w:pPr>
        <w:jc w:val="center"/>
        <w:rPr>
          <w:b/>
          <w:color w:val="44546A" w:themeColor="text2"/>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sdt>
      <w:sdtPr>
        <w:rPr>
          <w:rFonts w:ascii="Verdana" w:eastAsia="Times New Roman" w:hAnsi="Verdana" w:cs="Times New Roman"/>
          <w:b w:val="0"/>
          <w:bCs w:val="0"/>
          <w:color w:val="auto"/>
          <w:sz w:val="20"/>
          <w:szCs w:val="24"/>
          <w:lang w:eastAsia="en-US"/>
        </w:rPr>
        <w:id w:val="1452745781"/>
        <w:docPartObj>
          <w:docPartGallery w:val="Table of Contents"/>
          <w:docPartUnique/>
        </w:docPartObj>
      </w:sdtPr>
      <w:sdtEndPr>
        <w:rPr>
          <w:rFonts w:asciiTheme="minorHAnsi" w:hAnsiTheme="minorHAnsi"/>
          <w:noProof/>
          <w:sz w:val="22"/>
        </w:rPr>
      </w:sdtEndPr>
      <w:sdtContent>
        <w:p w:rsidR="00231A5B" w:rsidRDefault="00231A5B" w:rsidP="00231A5B">
          <w:pPr>
            <w:pStyle w:val="TOCHeading"/>
          </w:pPr>
          <w:r>
            <w:t>Table of Contents</w:t>
          </w:r>
        </w:p>
        <w:p w:rsidR="004504EC" w:rsidRDefault="00231A5B">
          <w:pPr>
            <w:pStyle w:val="TOC1"/>
            <w:tabs>
              <w:tab w:val="left" w:pos="400"/>
              <w:tab w:val="right" w:leader="dot" w:pos="9350"/>
            </w:tabs>
            <w:rPr>
              <w:rFonts w:eastAsiaTheme="minorEastAsia" w:cstheme="minorBidi"/>
              <w:noProof/>
              <w:szCs w:val="22"/>
            </w:rPr>
          </w:pPr>
          <w:r>
            <w:fldChar w:fldCharType="begin"/>
          </w:r>
          <w:r>
            <w:instrText xml:space="preserve"> TOC \o "1-3" \h \z \u </w:instrText>
          </w:r>
          <w:r>
            <w:fldChar w:fldCharType="separate"/>
          </w:r>
          <w:hyperlink w:anchor="_Toc469326138" w:history="1">
            <w:r w:rsidR="004504EC" w:rsidRPr="00896F83">
              <w:rPr>
                <w:rStyle w:val="Hyperlink"/>
                <w:noProof/>
              </w:rPr>
              <w:t>1.</w:t>
            </w:r>
            <w:r w:rsidR="004504EC">
              <w:rPr>
                <w:rFonts w:eastAsiaTheme="minorEastAsia" w:cstheme="minorBidi"/>
                <w:noProof/>
                <w:szCs w:val="22"/>
              </w:rPr>
              <w:tab/>
            </w:r>
            <w:r w:rsidR="004504EC" w:rsidRPr="00896F83">
              <w:rPr>
                <w:rStyle w:val="Hyperlink"/>
                <w:noProof/>
              </w:rPr>
              <w:t>Introduction</w:t>
            </w:r>
            <w:r w:rsidR="004504EC">
              <w:rPr>
                <w:noProof/>
                <w:webHidden/>
              </w:rPr>
              <w:tab/>
            </w:r>
            <w:r w:rsidR="004504EC">
              <w:rPr>
                <w:noProof/>
                <w:webHidden/>
              </w:rPr>
              <w:fldChar w:fldCharType="begin"/>
            </w:r>
            <w:r w:rsidR="004504EC">
              <w:rPr>
                <w:noProof/>
                <w:webHidden/>
              </w:rPr>
              <w:instrText xml:space="preserve"> PAGEREF _Toc469326138 \h </w:instrText>
            </w:r>
            <w:r w:rsidR="004504EC">
              <w:rPr>
                <w:noProof/>
                <w:webHidden/>
              </w:rPr>
            </w:r>
            <w:r w:rsidR="004504EC">
              <w:rPr>
                <w:noProof/>
                <w:webHidden/>
              </w:rPr>
              <w:fldChar w:fldCharType="separate"/>
            </w:r>
            <w:r w:rsidR="004504EC">
              <w:rPr>
                <w:noProof/>
                <w:webHidden/>
              </w:rPr>
              <w:t>2</w:t>
            </w:r>
            <w:r w:rsidR="004504EC">
              <w:rPr>
                <w:noProof/>
                <w:webHidden/>
              </w:rPr>
              <w:fldChar w:fldCharType="end"/>
            </w:r>
          </w:hyperlink>
        </w:p>
        <w:p w:rsidR="004504EC" w:rsidRDefault="004504EC">
          <w:pPr>
            <w:pStyle w:val="TOC2"/>
            <w:tabs>
              <w:tab w:val="left" w:pos="880"/>
              <w:tab w:val="right" w:leader="dot" w:pos="9350"/>
            </w:tabs>
            <w:rPr>
              <w:rFonts w:eastAsiaTheme="minorEastAsia" w:cstheme="minorBidi"/>
              <w:noProof/>
              <w:szCs w:val="22"/>
            </w:rPr>
          </w:pPr>
          <w:hyperlink w:anchor="_Toc469326139" w:history="1">
            <w:r w:rsidRPr="00896F83">
              <w:rPr>
                <w:rStyle w:val="Hyperlink"/>
                <w:noProof/>
              </w:rPr>
              <w:t>1.1</w:t>
            </w:r>
            <w:r>
              <w:rPr>
                <w:rFonts w:eastAsiaTheme="minorEastAsia" w:cstheme="minorBidi"/>
                <w:noProof/>
                <w:szCs w:val="22"/>
              </w:rPr>
              <w:tab/>
            </w:r>
            <w:r w:rsidRPr="00896F83">
              <w:rPr>
                <w:rStyle w:val="Hyperlink"/>
                <w:noProof/>
              </w:rPr>
              <w:t>Overview</w:t>
            </w:r>
            <w:r>
              <w:rPr>
                <w:noProof/>
                <w:webHidden/>
              </w:rPr>
              <w:tab/>
            </w:r>
            <w:r>
              <w:rPr>
                <w:noProof/>
                <w:webHidden/>
              </w:rPr>
              <w:fldChar w:fldCharType="begin"/>
            </w:r>
            <w:r>
              <w:rPr>
                <w:noProof/>
                <w:webHidden/>
              </w:rPr>
              <w:instrText xml:space="preserve"> PAGEREF _Toc469326139 \h </w:instrText>
            </w:r>
            <w:r>
              <w:rPr>
                <w:noProof/>
                <w:webHidden/>
              </w:rPr>
            </w:r>
            <w:r>
              <w:rPr>
                <w:noProof/>
                <w:webHidden/>
              </w:rPr>
              <w:fldChar w:fldCharType="separate"/>
            </w:r>
            <w:r>
              <w:rPr>
                <w:noProof/>
                <w:webHidden/>
              </w:rPr>
              <w:t>2</w:t>
            </w:r>
            <w:r>
              <w:rPr>
                <w:noProof/>
                <w:webHidden/>
              </w:rPr>
              <w:fldChar w:fldCharType="end"/>
            </w:r>
          </w:hyperlink>
        </w:p>
        <w:p w:rsidR="004504EC" w:rsidRDefault="004504EC">
          <w:pPr>
            <w:pStyle w:val="TOC1"/>
            <w:tabs>
              <w:tab w:val="left" w:pos="400"/>
              <w:tab w:val="right" w:leader="dot" w:pos="9350"/>
            </w:tabs>
            <w:rPr>
              <w:rFonts w:eastAsiaTheme="minorEastAsia" w:cstheme="minorBidi"/>
              <w:noProof/>
              <w:szCs w:val="22"/>
            </w:rPr>
          </w:pPr>
          <w:hyperlink w:anchor="_Toc469326140" w:history="1">
            <w:r w:rsidRPr="00896F83">
              <w:rPr>
                <w:rStyle w:val="Hyperlink"/>
                <w:noProof/>
              </w:rPr>
              <w:t>2</w:t>
            </w:r>
            <w:r>
              <w:rPr>
                <w:rFonts w:eastAsiaTheme="minorEastAsia" w:cstheme="minorBidi"/>
                <w:noProof/>
                <w:szCs w:val="22"/>
              </w:rPr>
              <w:tab/>
            </w:r>
            <w:r w:rsidRPr="00896F83">
              <w:rPr>
                <w:rStyle w:val="Hyperlink"/>
                <w:noProof/>
              </w:rPr>
              <w:t>Design</w:t>
            </w:r>
            <w:r>
              <w:rPr>
                <w:noProof/>
                <w:webHidden/>
              </w:rPr>
              <w:tab/>
            </w:r>
            <w:r>
              <w:rPr>
                <w:noProof/>
                <w:webHidden/>
              </w:rPr>
              <w:fldChar w:fldCharType="begin"/>
            </w:r>
            <w:r>
              <w:rPr>
                <w:noProof/>
                <w:webHidden/>
              </w:rPr>
              <w:instrText xml:space="preserve"> PAGEREF _Toc469326140 \h </w:instrText>
            </w:r>
            <w:r>
              <w:rPr>
                <w:noProof/>
                <w:webHidden/>
              </w:rPr>
            </w:r>
            <w:r>
              <w:rPr>
                <w:noProof/>
                <w:webHidden/>
              </w:rPr>
              <w:fldChar w:fldCharType="separate"/>
            </w:r>
            <w:r>
              <w:rPr>
                <w:noProof/>
                <w:webHidden/>
              </w:rPr>
              <w:t>2</w:t>
            </w:r>
            <w:r>
              <w:rPr>
                <w:noProof/>
                <w:webHidden/>
              </w:rPr>
              <w:fldChar w:fldCharType="end"/>
            </w:r>
          </w:hyperlink>
        </w:p>
        <w:p w:rsidR="004504EC" w:rsidRDefault="004504EC">
          <w:pPr>
            <w:pStyle w:val="TOC2"/>
            <w:tabs>
              <w:tab w:val="left" w:pos="880"/>
              <w:tab w:val="right" w:leader="dot" w:pos="9350"/>
            </w:tabs>
            <w:rPr>
              <w:rFonts w:eastAsiaTheme="minorEastAsia" w:cstheme="minorBidi"/>
              <w:noProof/>
              <w:szCs w:val="22"/>
            </w:rPr>
          </w:pPr>
          <w:hyperlink w:anchor="_Toc469326141" w:history="1">
            <w:r w:rsidRPr="00896F83">
              <w:rPr>
                <w:rStyle w:val="Hyperlink"/>
                <w:noProof/>
              </w:rPr>
              <w:t>2.1</w:t>
            </w:r>
            <w:r>
              <w:rPr>
                <w:rFonts w:eastAsiaTheme="minorEastAsia" w:cstheme="minorBidi"/>
                <w:noProof/>
                <w:szCs w:val="22"/>
              </w:rPr>
              <w:tab/>
            </w:r>
            <w:r w:rsidRPr="00896F83">
              <w:rPr>
                <w:rStyle w:val="Hyperlink"/>
                <w:noProof/>
              </w:rPr>
              <w:t>Client and Server Authentications</w:t>
            </w:r>
            <w:r>
              <w:rPr>
                <w:noProof/>
                <w:webHidden/>
              </w:rPr>
              <w:tab/>
            </w:r>
            <w:r>
              <w:rPr>
                <w:noProof/>
                <w:webHidden/>
              </w:rPr>
              <w:fldChar w:fldCharType="begin"/>
            </w:r>
            <w:r>
              <w:rPr>
                <w:noProof/>
                <w:webHidden/>
              </w:rPr>
              <w:instrText xml:space="preserve"> PAGEREF _Toc469326141 \h </w:instrText>
            </w:r>
            <w:r>
              <w:rPr>
                <w:noProof/>
                <w:webHidden/>
              </w:rPr>
            </w:r>
            <w:r>
              <w:rPr>
                <w:noProof/>
                <w:webHidden/>
              </w:rPr>
              <w:fldChar w:fldCharType="separate"/>
            </w:r>
            <w:r>
              <w:rPr>
                <w:noProof/>
                <w:webHidden/>
              </w:rPr>
              <w:t>2</w:t>
            </w:r>
            <w:r>
              <w:rPr>
                <w:noProof/>
                <w:webHidden/>
              </w:rPr>
              <w:fldChar w:fldCharType="end"/>
            </w:r>
          </w:hyperlink>
        </w:p>
        <w:p w:rsidR="004504EC" w:rsidRDefault="004504EC">
          <w:pPr>
            <w:pStyle w:val="TOC3"/>
            <w:tabs>
              <w:tab w:val="left" w:pos="1100"/>
              <w:tab w:val="right" w:leader="dot" w:pos="9350"/>
            </w:tabs>
            <w:rPr>
              <w:rFonts w:eastAsiaTheme="minorEastAsia" w:cstheme="minorBidi"/>
              <w:noProof/>
              <w:szCs w:val="22"/>
            </w:rPr>
          </w:pPr>
          <w:hyperlink w:anchor="_Toc469326142" w:history="1">
            <w:r w:rsidRPr="00896F83">
              <w:rPr>
                <w:rStyle w:val="Hyperlink"/>
                <w:noProof/>
              </w:rPr>
              <w:t>2.1.1</w:t>
            </w:r>
            <w:r>
              <w:rPr>
                <w:rFonts w:eastAsiaTheme="minorEastAsia" w:cstheme="minorBidi"/>
                <w:noProof/>
                <w:szCs w:val="22"/>
              </w:rPr>
              <w:tab/>
            </w:r>
            <w:r w:rsidRPr="00896F83">
              <w:rPr>
                <w:rStyle w:val="Hyperlink"/>
                <w:noProof/>
              </w:rPr>
              <w:t>Mutual Authentication Key Generation</w:t>
            </w:r>
            <w:r>
              <w:rPr>
                <w:noProof/>
                <w:webHidden/>
              </w:rPr>
              <w:tab/>
            </w:r>
            <w:r>
              <w:rPr>
                <w:noProof/>
                <w:webHidden/>
              </w:rPr>
              <w:fldChar w:fldCharType="begin"/>
            </w:r>
            <w:r>
              <w:rPr>
                <w:noProof/>
                <w:webHidden/>
              </w:rPr>
              <w:instrText xml:space="preserve"> PAGEREF _Toc469326142 \h </w:instrText>
            </w:r>
            <w:r>
              <w:rPr>
                <w:noProof/>
                <w:webHidden/>
              </w:rPr>
            </w:r>
            <w:r>
              <w:rPr>
                <w:noProof/>
                <w:webHidden/>
              </w:rPr>
              <w:fldChar w:fldCharType="separate"/>
            </w:r>
            <w:r>
              <w:rPr>
                <w:noProof/>
                <w:webHidden/>
              </w:rPr>
              <w:t>3</w:t>
            </w:r>
            <w:r>
              <w:rPr>
                <w:noProof/>
                <w:webHidden/>
              </w:rPr>
              <w:fldChar w:fldCharType="end"/>
            </w:r>
          </w:hyperlink>
        </w:p>
        <w:p w:rsidR="004504EC" w:rsidRDefault="004504EC">
          <w:pPr>
            <w:pStyle w:val="TOC1"/>
            <w:tabs>
              <w:tab w:val="left" w:pos="400"/>
              <w:tab w:val="right" w:leader="dot" w:pos="9350"/>
            </w:tabs>
            <w:rPr>
              <w:rFonts w:eastAsiaTheme="minorEastAsia" w:cstheme="minorBidi"/>
              <w:noProof/>
              <w:szCs w:val="22"/>
            </w:rPr>
          </w:pPr>
          <w:hyperlink w:anchor="_Toc469326143" w:history="1">
            <w:r w:rsidRPr="00896F83">
              <w:rPr>
                <w:rStyle w:val="Hyperlink"/>
                <w:noProof/>
              </w:rPr>
              <w:t>3</w:t>
            </w:r>
            <w:r>
              <w:rPr>
                <w:rFonts w:eastAsiaTheme="minorEastAsia" w:cstheme="minorBidi"/>
                <w:noProof/>
                <w:szCs w:val="22"/>
              </w:rPr>
              <w:tab/>
            </w:r>
            <w:r w:rsidRPr="00896F83">
              <w:rPr>
                <w:rStyle w:val="Hyperlink"/>
                <w:noProof/>
              </w:rPr>
              <w:t>Crypto Server API</w:t>
            </w:r>
            <w:r>
              <w:rPr>
                <w:noProof/>
                <w:webHidden/>
              </w:rPr>
              <w:tab/>
            </w:r>
            <w:r>
              <w:rPr>
                <w:noProof/>
                <w:webHidden/>
              </w:rPr>
              <w:fldChar w:fldCharType="begin"/>
            </w:r>
            <w:r>
              <w:rPr>
                <w:noProof/>
                <w:webHidden/>
              </w:rPr>
              <w:instrText xml:space="preserve"> PAGEREF _Toc469326143 \h </w:instrText>
            </w:r>
            <w:r>
              <w:rPr>
                <w:noProof/>
                <w:webHidden/>
              </w:rPr>
            </w:r>
            <w:r>
              <w:rPr>
                <w:noProof/>
                <w:webHidden/>
              </w:rPr>
              <w:fldChar w:fldCharType="separate"/>
            </w:r>
            <w:r>
              <w:rPr>
                <w:noProof/>
                <w:webHidden/>
              </w:rPr>
              <w:t>4</w:t>
            </w:r>
            <w:r>
              <w:rPr>
                <w:noProof/>
                <w:webHidden/>
              </w:rPr>
              <w:fldChar w:fldCharType="end"/>
            </w:r>
          </w:hyperlink>
        </w:p>
        <w:p w:rsidR="004504EC" w:rsidRDefault="004504EC">
          <w:pPr>
            <w:pStyle w:val="TOC2"/>
            <w:tabs>
              <w:tab w:val="left" w:pos="880"/>
              <w:tab w:val="right" w:leader="dot" w:pos="9350"/>
            </w:tabs>
            <w:rPr>
              <w:rFonts w:eastAsiaTheme="minorEastAsia" w:cstheme="minorBidi"/>
              <w:noProof/>
              <w:szCs w:val="22"/>
            </w:rPr>
          </w:pPr>
          <w:hyperlink w:anchor="_Toc469326144" w:history="1">
            <w:r w:rsidRPr="00896F83">
              <w:rPr>
                <w:rStyle w:val="Hyperlink"/>
                <w:noProof/>
              </w:rPr>
              <w:t>3.1</w:t>
            </w:r>
            <w:r>
              <w:rPr>
                <w:rFonts w:eastAsiaTheme="minorEastAsia" w:cstheme="minorBidi"/>
                <w:noProof/>
                <w:szCs w:val="22"/>
              </w:rPr>
              <w:tab/>
            </w:r>
            <w:r w:rsidRPr="00896F83">
              <w:rPr>
                <w:rStyle w:val="Hyperlink"/>
                <w:noProof/>
              </w:rPr>
              <w:t>REST API</w:t>
            </w:r>
            <w:r>
              <w:rPr>
                <w:noProof/>
                <w:webHidden/>
              </w:rPr>
              <w:tab/>
            </w:r>
            <w:r>
              <w:rPr>
                <w:noProof/>
                <w:webHidden/>
              </w:rPr>
              <w:fldChar w:fldCharType="begin"/>
            </w:r>
            <w:r>
              <w:rPr>
                <w:noProof/>
                <w:webHidden/>
              </w:rPr>
              <w:instrText xml:space="preserve"> PAGEREF _Toc469326144 \h </w:instrText>
            </w:r>
            <w:r>
              <w:rPr>
                <w:noProof/>
                <w:webHidden/>
              </w:rPr>
            </w:r>
            <w:r>
              <w:rPr>
                <w:noProof/>
                <w:webHidden/>
              </w:rPr>
              <w:fldChar w:fldCharType="separate"/>
            </w:r>
            <w:r>
              <w:rPr>
                <w:noProof/>
                <w:webHidden/>
              </w:rPr>
              <w:t>4</w:t>
            </w:r>
            <w:r>
              <w:rPr>
                <w:noProof/>
                <w:webHidden/>
              </w:rPr>
              <w:fldChar w:fldCharType="end"/>
            </w:r>
          </w:hyperlink>
        </w:p>
        <w:p w:rsidR="004504EC" w:rsidRDefault="004504EC">
          <w:pPr>
            <w:pStyle w:val="TOC2"/>
            <w:tabs>
              <w:tab w:val="left" w:pos="880"/>
              <w:tab w:val="right" w:leader="dot" w:pos="9350"/>
            </w:tabs>
            <w:rPr>
              <w:rFonts w:eastAsiaTheme="minorEastAsia" w:cstheme="minorBidi"/>
              <w:noProof/>
              <w:szCs w:val="22"/>
            </w:rPr>
          </w:pPr>
          <w:hyperlink w:anchor="_Toc469326145" w:history="1">
            <w:r w:rsidRPr="00896F83">
              <w:rPr>
                <w:rStyle w:val="Hyperlink"/>
                <w:noProof/>
              </w:rPr>
              <w:t>3.2</w:t>
            </w:r>
            <w:r>
              <w:rPr>
                <w:rFonts w:eastAsiaTheme="minorEastAsia" w:cstheme="minorBidi"/>
                <w:noProof/>
                <w:szCs w:val="22"/>
              </w:rPr>
              <w:tab/>
            </w:r>
            <w:r w:rsidRPr="00896F83">
              <w:rPr>
                <w:rStyle w:val="Hyperlink"/>
                <w:noProof/>
              </w:rPr>
              <w:t>Request</w:t>
            </w:r>
            <w:r>
              <w:rPr>
                <w:noProof/>
                <w:webHidden/>
              </w:rPr>
              <w:tab/>
            </w:r>
            <w:r>
              <w:rPr>
                <w:noProof/>
                <w:webHidden/>
              </w:rPr>
              <w:fldChar w:fldCharType="begin"/>
            </w:r>
            <w:r>
              <w:rPr>
                <w:noProof/>
                <w:webHidden/>
              </w:rPr>
              <w:instrText xml:space="preserve"> PAGEREF _Toc469326145 \h </w:instrText>
            </w:r>
            <w:r>
              <w:rPr>
                <w:noProof/>
                <w:webHidden/>
              </w:rPr>
            </w:r>
            <w:r>
              <w:rPr>
                <w:noProof/>
                <w:webHidden/>
              </w:rPr>
              <w:fldChar w:fldCharType="separate"/>
            </w:r>
            <w:r>
              <w:rPr>
                <w:noProof/>
                <w:webHidden/>
              </w:rPr>
              <w:t>5</w:t>
            </w:r>
            <w:r>
              <w:rPr>
                <w:noProof/>
                <w:webHidden/>
              </w:rPr>
              <w:fldChar w:fldCharType="end"/>
            </w:r>
          </w:hyperlink>
        </w:p>
        <w:p w:rsidR="004504EC" w:rsidRDefault="004504EC">
          <w:pPr>
            <w:pStyle w:val="TOC2"/>
            <w:tabs>
              <w:tab w:val="left" w:pos="880"/>
              <w:tab w:val="right" w:leader="dot" w:pos="9350"/>
            </w:tabs>
            <w:rPr>
              <w:rFonts w:eastAsiaTheme="minorEastAsia" w:cstheme="minorBidi"/>
              <w:noProof/>
              <w:szCs w:val="22"/>
            </w:rPr>
          </w:pPr>
          <w:hyperlink w:anchor="_Toc469326146" w:history="1">
            <w:r w:rsidRPr="00896F83">
              <w:rPr>
                <w:rStyle w:val="Hyperlink"/>
                <w:noProof/>
              </w:rPr>
              <w:t>3.3</w:t>
            </w:r>
            <w:r>
              <w:rPr>
                <w:rFonts w:eastAsiaTheme="minorEastAsia" w:cstheme="minorBidi"/>
                <w:noProof/>
                <w:szCs w:val="22"/>
              </w:rPr>
              <w:tab/>
            </w:r>
            <w:r w:rsidRPr="00896F83">
              <w:rPr>
                <w:rStyle w:val="Hyperlink"/>
                <w:noProof/>
              </w:rPr>
              <w:t>Response</w:t>
            </w:r>
            <w:r>
              <w:rPr>
                <w:noProof/>
                <w:webHidden/>
              </w:rPr>
              <w:tab/>
            </w:r>
            <w:r>
              <w:rPr>
                <w:noProof/>
                <w:webHidden/>
              </w:rPr>
              <w:fldChar w:fldCharType="begin"/>
            </w:r>
            <w:r>
              <w:rPr>
                <w:noProof/>
                <w:webHidden/>
              </w:rPr>
              <w:instrText xml:space="preserve"> PAGEREF _Toc469326146 \h </w:instrText>
            </w:r>
            <w:r>
              <w:rPr>
                <w:noProof/>
                <w:webHidden/>
              </w:rPr>
            </w:r>
            <w:r>
              <w:rPr>
                <w:noProof/>
                <w:webHidden/>
              </w:rPr>
              <w:fldChar w:fldCharType="separate"/>
            </w:r>
            <w:r>
              <w:rPr>
                <w:noProof/>
                <w:webHidden/>
              </w:rPr>
              <w:t>5</w:t>
            </w:r>
            <w:r>
              <w:rPr>
                <w:noProof/>
                <w:webHidden/>
              </w:rPr>
              <w:fldChar w:fldCharType="end"/>
            </w:r>
          </w:hyperlink>
        </w:p>
        <w:p w:rsidR="004504EC" w:rsidRDefault="004504EC">
          <w:pPr>
            <w:pStyle w:val="TOC1"/>
            <w:tabs>
              <w:tab w:val="left" w:pos="400"/>
              <w:tab w:val="right" w:leader="dot" w:pos="9350"/>
            </w:tabs>
            <w:rPr>
              <w:rFonts w:eastAsiaTheme="minorEastAsia" w:cstheme="minorBidi"/>
              <w:noProof/>
              <w:szCs w:val="22"/>
            </w:rPr>
          </w:pPr>
          <w:hyperlink w:anchor="_Toc469326147" w:history="1">
            <w:r w:rsidRPr="00896F83">
              <w:rPr>
                <w:rStyle w:val="Hyperlink"/>
                <w:noProof/>
              </w:rPr>
              <w:t>4</w:t>
            </w:r>
            <w:r>
              <w:rPr>
                <w:rFonts w:eastAsiaTheme="minorEastAsia" w:cstheme="minorBidi"/>
                <w:noProof/>
                <w:szCs w:val="22"/>
              </w:rPr>
              <w:tab/>
            </w:r>
            <w:r w:rsidRPr="00896F83">
              <w:rPr>
                <w:rStyle w:val="Hyperlink"/>
                <w:noProof/>
              </w:rPr>
              <w:t>Assumptions</w:t>
            </w:r>
            <w:r>
              <w:rPr>
                <w:noProof/>
                <w:webHidden/>
              </w:rPr>
              <w:tab/>
            </w:r>
            <w:r>
              <w:rPr>
                <w:noProof/>
                <w:webHidden/>
              </w:rPr>
              <w:fldChar w:fldCharType="begin"/>
            </w:r>
            <w:r>
              <w:rPr>
                <w:noProof/>
                <w:webHidden/>
              </w:rPr>
              <w:instrText xml:space="preserve"> PAGEREF _Toc469326147 \h </w:instrText>
            </w:r>
            <w:r>
              <w:rPr>
                <w:noProof/>
                <w:webHidden/>
              </w:rPr>
            </w:r>
            <w:r>
              <w:rPr>
                <w:noProof/>
                <w:webHidden/>
              </w:rPr>
              <w:fldChar w:fldCharType="separate"/>
            </w:r>
            <w:r>
              <w:rPr>
                <w:noProof/>
                <w:webHidden/>
              </w:rPr>
              <w:t>5</w:t>
            </w:r>
            <w:r>
              <w:rPr>
                <w:noProof/>
                <w:webHidden/>
              </w:rPr>
              <w:fldChar w:fldCharType="end"/>
            </w:r>
          </w:hyperlink>
        </w:p>
        <w:p w:rsidR="00231A5B" w:rsidRDefault="00231A5B" w:rsidP="00231A5B">
          <w:r>
            <w:rPr>
              <w:b/>
              <w:bCs/>
              <w:noProof/>
            </w:rPr>
            <w:fldChar w:fldCharType="end"/>
          </w:r>
        </w:p>
      </w:sdtContent>
    </w:sdt>
    <w:p w:rsidR="00231A5B" w:rsidRPr="00624924" w:rsidRDefault="00231A5B" w:rsidP="00231A5B"/>
    <w:p w:rsidR="00231A5B" w:rsidRDefault="00231A5B" w:rsidP="00231A5B">
      <w:pPr>
        <w:jc w:val="center"/>
        <w:rPr>
          <w:b/>
          <w:color w:val="44546A" w:themeColor="text2"/>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bookmarkStart w:id="0" w:name="_GoBack"/>
      <w:bookmarkEnd w:id="0"/>
    </w:p>
    <w:p w:rsidR="00231A5B" w:rsidRDefault="00231A5B" w:rsidP="00231A5B">
      <w:pPr>
        <w:spacing w:after="200" w:line="276" w:lineRule="auto"/>
        <w:rPr>
          <w:b/>
          <w:color w:val="44546A" w:themeColor="text2"/>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color w:val="44546A" w:themeColor="text2"/>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br w:type="page"/>
      </w:r>
    </w:p>
    <w:p w:rsidR="00231A5B" w:rsidRPr="00266A46" w:rsidRDefault="00231A5B" w:rsidP="00231A5B">
      <w:pPr>
        <w:pStyle w:val="Heading1"/>
        <w:numPr>
          <w:ilvl w:val="0"/>
          <w:numId w:val="14"/>
        </w:numPr>
      </w:pPr>
      <w:bookmarkStart w:id="1" w:name="_Toc469326138"/>
      <w:r w:rsidRPr="00266A46">
        <w:lastRenderedPageBreak/>
        <w:t>Introduction</w:t>
      </w:r>
      <w:bookmarkEnd w:id="1"/>
    </w:p>
    <w:p w:rsidR="00231A5B" w:rsidRDefault="00231A5B" w:rsidP="00231A5B">
      <w:pPr>
        <w:rPr>
          <w:szCs w:val="22"/>
        </w:rPr>
      </w:pPr>
      <w:r>
        <w:rPr>
          <w:szCs w:val="22"/>
        </w:rPr>
        <w:t xml:space="preserve">This document explains in detail the </w:t>
      </w:r>
      <w:r w:rsidRPr="00AA7F23">
        <w:rPr>
          <w:szCs w:val="22"/>
        </w:rPr>
        <w:t>Crypto</w:t>
      </w:r>
      <w:r w:rsidR="00907A62">
        <w:rPr>
          <w:szCs w:val="22"/>
        </w:rPr>
        <w:t xml:space="preserve"> </w:t>
      </w:r>
      <w:r>
        <w:rPr>
          <w:szCs w:val="22"/>
        </w:rPr>
        <w:t>Server and the HTTP client used for testing the Crypto</w:t>
      </w:r>
      <w:r w:rsidR="00907A62">
        <w:rPr>
          <w:szCs w:val="22"/>
        </w:rPr>
        <w:t xml:space="preserve"> </w:t>
      </w:r>
      <w:r>
        <w:rPr>
          <w:szCs w:val="22"/>
        </w:rPr>
        <w:t>Server end-points.</w:t>
      </w:r>
    </w:p>
    <w:p w:rsidR="00231A5B" w:rsidRPr="00AA7F23" w:rsidRDefault="00231A5B" w:rsidP="00231A5B">
      <w:pPr>
        <w:rPr>
          <w:szCs w:val="22"/>
        </w:rPr>
      </w:pPr>
    </w:p>
    <w:p w:rsidR="00231A5B" w:rsidRPr="00AA7F23" w:rsidRDefault="00231A5B" w:rsidP="00231A5B">
      <w:pPr>
        <w:pStyle w:val="Heading2"/>
      </w:pPr>
      <w:bookmarkStart w:id="2" w:name="_Toc469326139"/>
      <w:r w:rsidRPr="00AA7F23">
        <w:t>Overview</w:t>
      </w:r>
      <w:bookmarkEnd w:id="2"/>
    </w:p>
    <w:p w:rsidR="00231A5B" w:rsidRDefault="00907A62" w:rsidP="00231A5B">
      <w:r>
        <w:t>Crypt</w:t>
      </w:r>
      <w:r w:rsidR="00231A5B">
        <w:t>o</w:t>
      </w:r>
      <w:r>
        <w:t xml:space="preserve"> </w:t>
      </w:r>
      <w:r w:rsidR="00231A5B">
        <w:t>Server</w:t>
      </w:r>
      <w:r>
        <w:t xml:space="preserve"> is a web server which exposes REST APIs for crypto operations.</w:t>
      </w:r>
    </w:p>
    <w:p w:rsidR="00231A5B" w:rsidRDefault="00231A5B" w:rsidP="00231A5B"/>
    <w:p w:rsidR="00907A62" w:rsidRDefault="00907A62" w:rsidP="00231A5B">
      <w:r>
        <w:t>Entire Web Server is implemented using Node.js. Following modules have been used for the implementation.</w:t>
      </w:r>
    </w:p>
    <w:p w:rsidR="00907A62" w:rsidRPr="00205AB0" w:rsidRDefault="00205AB0" w:rsidP="00907A62">
      <w:pPr>
        <w:pStyle w:val="ListParagraph"/>
        <w:numPr>
          <w:ilvl w:val="0"/>
          <w:numId w:val="48"/>
        </w:numPr>
        <w:rPr>
          <w:rStyle w:val="apple-converted-space"/>
        </w:rPr>
      </w:pPr>
      <w:r>
        <w:t>E</w:t>
      </w:r>
      <w:r w:rsidR="00907A62">
        <w:t>xpress: It is a minimal and flexible Node.js web application framework which provides a robust set of features for web.</w:t>
      </w:r>
      <w:r w:rsidR="00907A62" w:rsidRPr="00907A62">
        <w:rPr>
          <w:rStyle w:val="apple-converted-space"/>
          <w:rFonts w:ascii="Arial" w:hAnsi="Arial"/>
          <w:color w:val="555555"/>
          <w:sz w:val="21"/>
          <w:szCs w:val="21"/>
        </w:rPr>
        <w:t> </w:t>
      </w:r>
    </w:p>
    <w:p w:rsidR="00205AB0" w:rsidRDefault="00205AB0" w:rsidP="00907A62">
      <w:pPr>
        <w:pStyle w:val="ListParagraph"/>
        <w:numPr>
          <w:ilvl w:val="0"/>
          <w:numId w:val="48"/>
        </w:numPr>
      </w:pPr>
      <w:r w:rsidRPr="00205AB0">
        <w:t>Cr</w:t>
      </w:r>
      <w:r>
        <w:t>ypto: It provides all needed crypto functionalities.</w:t>
      </w:r>
    </w:p>
    <w:p w:rsidR="00205AB0" w:rsidRDefault="00205AB0" w:rsidP="00205AB0">
      <w:pPr>
        <w:pStyle w:val="ListParagraph"/>
        <w:numPr>
          <w:ilvl w:val="0"/>
          <w:numId w:val="48"/>
        </w:numPr>
      </w:pPr>
      <w:r>
        <w:t xml:space="preserve">TLS: It </w:t>
      </w:r>
      <w:r w:rsidRPr="00205AB0">
        <w:t>provides an implementation of the Transport Layer Security (TLS) and Secure Socket Layer (SSL) protocols that is built on top of OpenSSL</w:t>
      </w:r>
      <w:r>
        <w:t>.</w:t>
      </w:r>
    </w:p>
    <w:p w:rsidR="00205AB0" w:rsidRDefault="00205AB0" w:rsidP="00205AB0">
      <w:pPr>
        <w:pStyle w:val="ListParagraph"/>
      </w:pPr>
      <w:r>
        <w:t>OpenSSL version used is: 1.0.1e-fips 11 Feb 2013</w:t>
      </w:r>
      <w:r w:rsidR="000513C7">
        <w:t xml:space="preserve"> or higher.</w:t>
      </w:r>
    </w:p>
    <w:p w:rsidR="00724074" w:rsidRDefault="00205AB0" w:rsidP="00AA7941">
      <w:pPr>
        <w:pStyle w:val="ListParagraph"/>
        <w:numPr>
          <w:ilvl w:val="0"/>
          <w:numId w:val="48"/>
        </w:numPr>
      </w:pPr>
      <w:r>
        <w:t xml:space="preserve">HTTPS: It </w:t>
      </w:r>
      <w:r w:rsidRPr="00205AB0">
        <w:t>is the HTTP protocol over TLS/SSL</w:t>
      </w:r>
    </w:p>
    <w:p w:rsidR="00907A62" w:rsidRDefault="00907A62" w:rsidP="00907A62"/>
    <w:p w:rsidR="00231A5B" w:rsidRDefault="005B5165" w:rsidP="00231A5B">
      <w:pPr>
        <w:pStyle w:val="Heading1"/>
      </w:pPr>
      <w:bookmarkStart w:id="3" w:name="_Toc469326140"/>
      <w:r>
        <w:t>Design</w:t>
      </w:r>
      <w:bookmarkEnd w:id="3"/>
    </w:p>
    <w:p w:rsidR="00231A5B" w:rsidRDefault="00867783" w:rsidP="00231A5B">
      <w:r>
        <w:t>Crypto Server</w:t>
      </w:r>
      <w:r w:rsidR="00231A5B">
        <w:t xml:space="preserve"> uses TCP port </w:t>
      </w:r>
      <w:r>
        <w:t>8</w:t>
      </w:r>
      <w:r w:rsidR="00231A5B">
        <w:t xml:space="preserve">443 to listen for incoming HTTPS client connections. Standard HTTPS runs on port 443, but since the HTTPS server would run as non-root user, the server does not use a port from the reserved port range and so TCP port </w:t>
      </w:r>
      <w:r>
        <w:t>8</w:t>
      </w:r>
      <w:r w:rsidR="00231A5B">
        <w:t>443 is used.</w:t>
      </w:r>
    </w:p>
    <w:p w:rsidR="00231A5B" w:rsidRDefault="00231A5B" w:rsidP="00231A5B"/>
    <w:p w:rsidR="005B5165" w:rsidRDefault="00501BA8" w:rsidP="00231A5B">
      <w:r>
        <w:t>D</w:t>
      </w:r>
      <w:r w:rsidR="00231A5B">
        <w:t xml:space="preserve">ata sent and received between </w:t>
      </w:r>
      <w:r w:rsidR="00867783">
        <w:t>Crypto Server</w:t>
      </w:r>
      <w:r w:rsidR="00231A5B">
        <w:t xml:space="preserve"> and the HTTP client are passed as J</w:t>
      </w:r>
      <w:r>
        <w:t>SON objects.</w:t>
      </w:r>
    </w:p>
    <w:p w:rsidR="005B5165" w:rsidRDefault="005B5165" w:rsidP="00231A5B"/>
    <w:p w:rsidR="005B5165" w:rsidRDefault="005B5165" w:rsidP="00231A5B">
      <w:r>
        <w:t xml:space="preserve">Server is based on MVC design. However, there is no implementation for model and view and the crypto processing is done in the controller. When the request </w:t>
      </w:r>
      <w:r w:rsidR="003E2A28">
        <w:t>reaches</w:t>
      </w:r>
      <w:r>
        <w:t xml:space="preserve"> the server, it routes the URI to the controller. Then controller process it and response back with the prepared response JSON.</w:t>
      </w:r>
    </w:p>
    <w:p w:rsidR="00A93F15" w:rsidRDefault="00A93F15" w:rsidP="00231A5B"/>
    <w:p w:rsidR="00A93F15" w:rsidRDefault="00A93F15" w:rsidP="00231A5B">
      <w:r>
        <w:t>Model can be implemented in future if we want to extend this for a specific user and the respective crypto operations for an authorized user. Also if we want to persist some data, we can make use of model.</w:t>
      </w:r>
    </w:p>
    <w:p w:rsidR="00A93F15" w:rsidRDefault="00A93F15" w:rsidP="00231A5B"/>
    <w:p w:rsidR="00A93F15" w:rsidRDefault="00A93F15" w:rsidP="00231A5B">
      <w:r>
        <w:t>View is normally used for a website.</w:t>
      </w:r>
    </w:p>
    <w:p w:rsidR="00231A5B" w:rsidRDefault="00231A5B" w:rsidP="00231A5B">
      <w:pPr>
        <w:pStyle w:val="Heading2"/>
      </w:pPr>
      <w:bookmarkStart w:id="4" w:name="_Toc469326141"/>
      <w:r>
        <w:t>Client and Server Authentications</w:t>
      </w:r>
      <w:bookmarkEnd w:id="4"/>
    </w:p>
    <w:p w:rsidR="00231A5B" w:rsidRDefault="00231A5B" w:rsidP="00231A5B">
      <w:r>
        <w:t>Usually, in browser based HTTPS communications, such as e-commerce, one-way authentication is done, where the browser verifies the credentials of the HTTP server it communicates with via the certificate that the server sends to the browser. This is done during HTTPS hand-shake.</w:t>
      </w:r>
    </w:p>
    <w:p w:rsidR="00231A5B" w:rsidRDefault="00231A5B" w:rsidP="00231A5B"/>
    <w:p w:rsidR="00231A5B" w:rsidRDefault="00231A5B" w:rsidP="00231A5B">
      <w:r>
        <w:t xml:space="preserve">In </w:t>
      </w:r>
      <w:r w:rsidR="00501BA8">
        <w:t>Crypto Server</w:t>
      </w:r>
      <w:r>
        <w:t xml:space="preserve">, the HTTPS protocol used between </w:t>
      </w:r>
      <w:r w:rsidR="00501BA8">
        <w:t>server</w:t>
      </w:r>
      <w:r>
        <w:t xml:space="preserve"> and the HTTP client is used to authenticate both communicating parties. </w:t>
      </w:r>
      <w:r w:rsidR="00501BA8">
        <w:t>Server</w:t>
      </w:r>
      <w:r>
        <w:t xml:space="preserve"> will verify the certificate that the client provides against the </w:t>
      </w:r>
      <w:r w:rsidR="00501BA8">
        <w:t>self-signed</w:t>
      </w:r>
      <w:r>
        <w:t xml:space="preserve"> CA certificate stored on the </w:t>
      </w:r>
      <w:r w:rsidR="00501BA8">
        <w:t>Server</w:t>
      </w:r>
      <w:r>
        <w:t xml:space="preserve">, thus authenticating the client. Likewise, the HTTP client would verify the certificate that the CM appliance provides against the </w:t>
      </w:r>
      <w:r w:rsidR="00501BA8">
        <w:t>self-signed</w:t>
      </w:r>
      <w:r>
        <w:t xml:space="preserve"> CA certificate stored on the </w:t>
      </w:r>
      <w:r w:rsidR="00501BA8">
        <w:t>client</w:t>
      </w:r>
      <w:r>
        <w:t xml:space="preserve">, thus authenticating the </w:t>
      </w:r>
      <w:r w:rsidR="00501BA8">
        <w:t>serve</w:t>
      </w:r>
      <w:r>
        <w:t xml:space="preserve"> it is communicating with.</w:t>
      </w:r>
    </w:p>
    <w:p w:rsidR="00231A5B" w:rsidRDefault="00231A5B" w:rsidP="00231A5B"/>
    <w:p w:rsidR="00231A5B" w:rsidRDefault="003E2A28" w:rsidP="00231A5B">
      <w:r>
        <w:t>Additionally,</w:t>
      </w:r>
      <w:r w:rsidR="00231A5B">
        <w:t xml:space="preserve"> both the </w:t>
      </w:r>
      <w:r w:rsidR="00501BA8">
        <w:t>server</w:t>
      </w:r>
      <w:r w:rsidR="00231A5B">
        <w:t xml:space="preserve"> and the client use private-keys generated at the time of respective certificate creation.</w:t>
      </w:r>
    </w:p>
    <w:p w:rsidR="00AA7941" w:rsidRDefault="00AA7941" w:rsidP="00231A5B"/>
    <w:p w:rsidR="00AA7941" w:rsidRDefault="00AA7941" w:rsidP="00AA7941">
      <w:r>
        <w:t xml:space="preserve">Default cipher suite used during negotiation is </w:t>
      </w:r>
      <w:r w:rsidRPr="00724074">
        <w:t>TLS_ECDHE_RSA_WITH_AES_128_GCM_SHA256</w:t>
      </w:r>
    </w:p>
    <w:p w:rsidR="003D04FC" w:rsidRDefault="004F3476" w:rsidP="003D04FC">
      <w:pPr>
        <w:pStyle w:val="Heading3"/>
      </w:pPr>
      <w:bookmarkStart w:id="5" w:name="_Toc469326142"/>
      <w:r>
        <w:t xml:space="preserve">Mutual Authentication </w:t>
      </w:r>
      <w:r w:rsidR="003D04FC">
        <w:t>Key Generation</w:t>
      </w:r>
      <w:bookmarkEnd w:id="5"/>
    </w:p>
    <w:p w:rsidR="004F3476" w:rsidRPr="00877366" w:rsidRDefault="004F3476" w:rsidP="004F3476">
      <w:r w:rsidRPr="00877366">
        <w:t>Below diagram shows the keys and certificates deployed in server and client</w:t>
      </w:r>
      <w:r>
        <w:t>.</w:t>
      </w:r>
    </w:p>
    <w:p w:rsidR="004F3476" w:rsidRPr="004F3476" w:rsidRDefault="004F3476" w:rsidP="004F3476"/>
    <w:p w:rsidR="003E2A28" w:rsidRPr="003E2A28" w:rsidRDefault="003E2A28" w:rsidP="003E2A28">
      <w:r>
        <w:object w:dxaOrig="10216" w:dyaOrig="5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65pt;height:213.5pt" o:ole="">
            <v:imagedata r:id="rId5" o:title=""/>
          </v:shape>
          <o:OLEObject Type="Embed" ProgID="Visio.Drawing.15" ShapeID="_x0000_i1025" DrawAspect="Content" ObjectID="_1543067967" r:id="rId6"/>
        </w:object>
      </w:r>
    </w:p>
    <w:p w:rsidR="003E2A28" w:rsidRDefault="003E2A28" w:rsidP="00AA7941"/>
    <w:p w:rsidR="003D04FC" w:rsidRDefault="003D04FC" w:rsidP="00AA7941">
      <w:r>
        <w:t>Commands used to generate CA, Server and Client certificate, keys are:</w:t>
      </w:r>
    </w:p>
    <w:p w:rsidR="003D04FC" w:rsidRDefault="003D04FC" w:rsidP="00AA7941"/>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genrsa</w:t>
      </w:r>
      <w:proofErr w:type="spellEnd"/>
      <w:r w:rsidRPr="003D04FC">
        <w:rPr>
          <w:rFonts w:ascii="Consolas" w:hAnsi="Consolas"/>
          <w:sz w:val="18"/>
          <w:szCs w:val="18"/>
        </w:rPr>
        <w:t xml:space="preserve"> -des3 -out </w:t>
      </w:r>
      <w:proofErr w:type="spellStart"/>
      <w:r w:rsidRPr="003D04FC">
        <w:rPr>
          <w:rFonts w:ascii="Consolas" w:hAnsi="Consolas"/>
          <w:sz w:val="18"/>
          <w:szCs w:val="18"/>
        </w:rPr>
        <w:t>ca.key</w:t>
      </w:r>
      <w:proofErr w:type="spellEnd"/>
      <w:r w:rsidRPr="003D04FC">
        <w:rPr>
          <w:rFonts w:ascii="Consolas" w:hAnsi="Consolas"/>
          <w:sz w:val="18"/>
          <w:szCs w:val="18"/>
        </w:rPr>
        <w:t xml:space="preserve"> 2048</w:t>
      </w:r>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req</w:t>
      </w:r>
      <w:proofErr w:type="spellEnd"/>
      <w:r w:rsidRPr="003D04FC">
        <w:rPr>
          <w:rFonts w:ascii="Consolas" w:hAnsi="Consolas"/>
          <w:sz w:val="18"/>
          <w:szCs w:val="18"/>
        </w:rPr>
        <w:t xml:space="preserve"> -new -x509 -days 365 -key </w:t>
      </w:r>
      <w:proofErr w:type="spellStart"/>
      <w:r w:rsidRPr="003D04FC">
        <w:rPr>
          <w:rFonts w:ascii="Consolas" w:hAnsi="Consolas"/>
          <w:sz w:val="18"/>
          <w:szCs w:val="18"/>
        </w:rPr>
        <w:t>ca.key</w:t>
      </w:r>
      <w:proofErr w:type="spellEnd"/>
      <w:r w:rsidRPr="003D04FC">
        <w:rPr>
          <w:rFonts w:ascii="Consolas" w:hAnsi="Consolas"/>
          <w:sz w:val="18"/>
          <w:szCs w:val="18"/>
        </w:rPr>
        <w:t xml:space="preserve"> -out ca.crt</w:t>
      </w:r>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&gt; x509 -in ca.crt -text -</w:t>
      </w:r>
      <w:proofErr w:type="spellStart"/>
      <w:r w:rsidRPr="003D04FC">
        <w:rPr>
          <w:rFonts w:ascii="Consolas" w:hAnsi="Consolas"/>
          <w:sz w:val="18"/>
          <w:szCs w:val="18"/>
        </w:rPr>
        <w:t>noout</w:t>
      </w:r>
      <w:proofErr w:type="spellEnd"/>
    </w:p>
    <w:p w:rsidR="003D04FC" w:rsidRDefault="003D04FC" w:rsidP="003D04FC"/>
    <w:p w:rsidR="003D04FC" w:rsidRDefault="003D04FC" w:rsidP="003D04FC">
      <w:r>
        <w:t>Create server certificate, request signing, sign with our CA and test:</w:t>
      </w:r>
    </w:p>
    <w:p w:rsidR="003D04FC" w:rsidRDefault="003D04FC" w:rsidP="003D04FC"/>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genrsa</w:t>
      </w:r>
      <w:proofErr w:type="spellEnd"/>
      <w:r w:rsidRPr="003D04FC">
        <w:rPr>
          <w:rFonts w:ascii="Consolas" w:hAnsi="Consolas"/>
          <w:sz w:val="18"/>
          <w:szCs w:val="18"/>
        </w:rPr>
        <w:t xml:space="preserve"> -out </w:t>
      </w:r>
      <w:proofErr w:type="spellStart"/>
      <w:r w:rsidRPr="003D04FC">
        <w:rPr>
          <w:rFonts w:ascii="Consolas" w:hAnsi="Consolas"/>
          <w:sz w:val="18"/>
          <w:szCs w:val="18"/>
        </w:rPr>
        <w:t>server.key</w:t>
      </w:r>
      <w:proofErr w:type="spellEnd"/>
      <w:r w:rsidRPr="003D04FC">
        <w:rPr>
          <w:rFonts w:ascii="Consolas" w:hAnsi="Consolas"/>
          <w:sz w:val="18"/>
          <w:szCs w:val="18"/>
        </w:rPr>
        <w:t xml:space="preserve"> 2048</w:t>
      </w:r>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req</w:t>
      </w:r>
      <w:proofErr w:type="spellEnd"/>
      <w:r w:rsidRPr="003D04FC">
        <w:rPr>
          <w:rFonts w:ascii="Consolas" w:hAnsi="Consolas"/>
          <w:sz w:val="18"/>
          <w:szCs w:val="18"/>
        </w:rPr>
        <w:t xml:space="preserve"> -new -key </w:t>
      </w:r>
      <w:proofErr w:type="spellStart"/>
      <w:r w:rsidRPr="003D04FC">
        <w:rPr>
          <w:rFonts w:ascii="Consolas" w:hAnsi="Consolas"/>
          <w:sz w:val="18"/>
          <w:szCs w:val="18"/>
        </w:rPr>
        <w:t>server.key</w:t>
      </w:r>
      <w:proofErr w:type="spellEnd"/>
      <w:r w:rsidRPr="003D04FC">
        <w:rPr>
          <w:rFonts w:ascii="Consolas" w:hAnsi="Consolas"/>
          <w:sz w:val="18"/>
          <w:szCs w:val="18"/>
        </w:rPr>
        <w:t xml:space="preserve"> -out </w:t>
      </w:r>
      <w:proofErr w:type="spellStart"/>
      <w:r w:rsidRPr="003D04FC">
        <w:rPr>
          <w:rFonts w:ascii="Consolas" w:hAnsi="Consolas"/>
          <w:sz w:val="18"/>
          <w:szCs w:val="18"/>
        </w:rPr>
        <w:t>server.csr</w:t>
      </w:r>
      <w:proofErr w:type="spellEnd"/>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&gt; x509 -</w:t>
      </w:r>
      <w:proofErr w:type="spellStart"/>
      <w:r w:rsidRPr="003D04FC">
        <w:rPr>
          <w:rFonts w:ascii="Consolas" w:hAnsi="Consolas"/>
          <w:sz w:val="18"/>
          <w:szCs w:val="18"/>
        </w:rPr>
        <w:t>req</w:t>
      </w:r>
      <w:proofErr w:type="spellEnd"/>
      <w:r w:rsidRPr="003D04FC">
        <w:rPr>
          <w:rFonts w:ascii="Consolas" w:hAnsi="Consolas"/>
          <w:sz w:val="18"/>
          <w:szCs w:val="18"/>
        </w:rPr>
        <w:t xml:space="preserve"> -in </w:t>
      </w:r>
      <w:proofErr w:type="spellStart"/>
      <w:r w:rsidRPr="003D04FC">
        <w:rPr>
          <w:rFonts w:ascii="Consolas" w:hAnsi="Consolas"/>
          <w:sz w:val="18"/>
          <w:szCs w:val="18"/>
        </w:rPr>
        <w:t>server.csr</w:t>
      </w:r>
      <w:proofErr w:type="spellEnd"/>
      <w:r w:rsidRPr="003D04FC">
        <w:rPr>
          <w:rFonts w:ascii="Consolas" w:hAnsi="Consolas"/>
          <w:sz w:val="18"/>
          <w:szCs w:val="18"/>
        </w:rPr>
        <w:t xml:space="preserve"> -out server.crt -CA ca.crt -</w:t>
      </w:r>
      <w:proofErr w:type="spellStart"/>
      <w:r w:rsidRPr="003D04FC">
        <w:rPr>
          <w:rFonts w:ascii="Consolas" w:hAnsi="Consolas"/>
          <w:sz w:val="18"/>
          <w:szCs w:val="18"/>
        </w:rPr>
        <w:t>CAkey</w:t>
      </w:r>
      <w:proofErr w:type="spellEnd"/>
      <w:r w:rsidRPr="003D04FC">
        <w:rPr>
          <w:rFonts w:ascii="Consolas" w:hAnsi="Consolas"/>
          <w:sz w:val="18"/>
          <w:szCs w:val="18"/>
        </w:rPr>
        <w:t xml:space="preserve"> </w:t>
      </w:r>
      <w:proofErr w:type="spellStart"/>
      <w:r w:rsidRPr="003D04FC">
        <w:rPr>
          <w:rFonts w:ascii="Consolas" w:hAnsi="Consolas"/>
          <w:sz w:val="18"/>
          <w:szCs w:val="18"/>
        </w:rPr>
        <w:t>ca.key</w:t>
      </w:r>
      <w:proofErr w:type="spellEnd"/>
      <w:r w:rsidRPr="003D04FC">
        <w:rPr>
          <w:rFonts w:ascii="Consolas" w:hAnsi="Consolas"/>
          <w:sz w:val="18"/>
          <w:szCs w:val="18"/>
        </w:rPr>
        <w:t xml:space="preserve"> -</w:t>
      </w:r>
      <w:proofErr w:type="spellStart"/>
      <w:r w:rsidRPr="003D04FC">
        <w:rPr>
          <w:rFonts w:ascii="Consolas" w:hAnsi="Consolas"/>
          <w:sz w:val="18"/>
          <w:szCs w:val="18"/>
        </w:rPr>
        <w:t>CAcreateserial</w:t>
      </w:r>
      <w:proofErr w:type="spellEnd"/>
      <w:r w:rsidRPr="003D04FC">
        <w:rPr>
          <w:rFonts w:ascii="Consolas" w:hAnsi="Consolas"/>
          <w:sz w:val="18"/>
          <w:szCs w:val="18"/>
        </w:rPr>
        <w:t xml:space="preserve"> -days 365</w:t>
      </w:r>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&gt; x509 -in server.crt -text -</w:t>
      </w:r>
      <w:proofErr w:type="spellStart"/>
      <w:r w:rsidRPr="003D04FC">
        <w:rPr>
          <w:rFonts w:ascii="Consolas" w:hAnsi="Consolas"/>
          <w:sz w:val="18"/>
          <w:szCs w:val="18"/>
        </w:rPr>
        <w:t>noout</w:t>
      </w:r>
      <w:proofErr w:type="spellEnd"/>
    </w:p>
    <w:p w:rsidR="003D04FC" w:rsidRDefault="003D04FC" w:rsidP="003D04FC"/>
    <w:p w:rsidR="003D04FC" w:rsidRDefault="003D04FC" w:rsidP="003D04FC">
      <w:r>
        <w:t>Create Client certificate, request signing, sign with our CA and test:</w:t>
      </w:r>
    </w:p>
    <w:p w:rsidR="003D04FC" w:rsidRDefault="003D04FC" w:rsidP="003D04FC"/>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genrsa</w:t>
      </w:r>
      <w:proofErr w:type="spellEnd"/>
      <w:r w:rsidRPr="003D04FC">
        <w:rPr>
          <w:rFonts w:ascii="Consolas" w:hAnsi="Consolas"/>
          <w:sz w:val="18"/>
          <w:szCs w:val="18"/>
        </w:rPr>
        <w:t xml:space="preserve"> -out </w:t>
      </w:r>
      <w:proofErr w:type="spellStart"/>
      <w:r w:rsidRPr="003D04FC">
        <w:rPr>
          <w:rFonts w:ascii="Consolas" w:hAnsi="Consolas"/>
          <w:sz w:val="18"/>
          <w:szCs w:val="18"/>
        </w:rPr>
        <w:t>clientA.key</w:t>
      </w:r>
      <w:proofErr w:type="spellEnd"/>
      <w:r w:rsidRPr="003D04FC">
        <w:rPr>
          <w:rFonts w:ascii="Consolas" w:hAnsi="Consolas"/>
          <w:sz w:val="18"/>
          <w:szCs w:val="18"/>
        </w:rPr>
        <w:t xml:space="preserve"> 2048</w:t>
      </w:r>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w:t>
      </w:r>
      <w:proofErr w:type="spellStart"/>
      <w:r w:rsidRPr="003D04FC">
        <w:rPr>
          <w:rFonts w:ascii="Consolas" w:hAnsi="Consolas"/>
          <w:sz w:val="18"/>
          <w:szCs w:val="18"/>
        </w:rPr>
        <w:t>req</w:t>
      </w:r>
      <w:proofErr w:type="spellEnd"/>
      <w:r w:rsidRPr="003D04FC">
        <w:rPr>
          <w:rFonts w:ascii="Consolas" w:hAnsi="Consolas"/>
          <w:sz w:val="18"/>
          <w:szCs w:val="18"/>
        </w:rPr>
        <w:t xml:space="preserve"> -new -key </w:t>
      </w:r>
      <w:proofErr w:type="spellStart"/>
      <w:r w:rsidRPr="003D04FC">
        <w:rPr>
          <w:rFonts w:ascii="Consolas" w:hAnsi="Consolas"/>
          <w:sz w:val="18"/>
          <w:szCs w:val="18"/>
        </w:rPr>
        <w:t>clientA.key</w:t>
      </w:r>
      <w:proofErr w:type="spellEnd"/>
      <w:r w:rsidRPr="003D04FC">
        <w:rPr>
          <w:rFonts w:ascii="Consolas" w:hAnsi="Consolas"/>
          <w:sz w:val="18"/>
          <w:szCs w:val="18"/>
        </w:rPr>
        <w:t xml:space="preserve"> -out </w:t>
      </w:r>
      <w:proofErr w:type="spellStart"/>
      <w:r w:rsidRPr="003D04FC">
        <w:rPr>
          <w:rFonts w:ascii="Consolas" w:hAnsi="Consolas"/>
          <w:sz w:val="18"/>
          <w:szCs w:val="18"/>
        </w:rPr>
        <w:t>clientA.csr</w:t>
      </w:r>
      <w:proofErr w:type="spellEnd"/>
    </w:p>
    <w:p w:rsidR="003D04FC" w:rsidRP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&gt; x509 -</w:t>
      </w:r>
      <w:proofErr w:type="spellStart"/>
      <w:r w:rsidRPr="003D04FC">
        <w:rPr>
          <w:rFonts w:ascii="Consolas" w:hAnsi="Consolas"/>
          <w:sz w:val="18"/>
          <w:szCs w:val="18"/>
        </w:rPr>
        <w:t>req</w:t>
      </w:r>
      <w:proofErr w:type="spellEnd"/>
      <w:r w:rsidRPr="003D04FC">
        <w:rPr>
          <w:rFonts w:ascii="Consolas" w:hAnsi="Consolas"/>
          <w:sz w:val="18"/>
          <w:szCs w:val="18"/>
        </w:rPr>
        <w:t xml:space="preserve"> -in </w:t>
      </w:r>
      <w:proofErr w:type="spellStart"/>
      <w:r w:rsidRPr="003D04FC">
        <w:rPr>
          <w:rFonts w:ascii="Consolas" w:hAnsi="Consolas"/>
          <w:sz w:val="18"/>
          <w:szCs w:val="18"/>
        </w:rPr>
        <w:t>clientA.csr</w:t>
      </w:r>
      <w:proofErr w:type="spellEnd"/>
      <w:r w:rsidRPr="003D04FC">
        <w:rPr>
          <w:rFonts w:ascii="Consolas" w:hAnsi="Consolas"/>
          <w:sz w:val="18"/>
          <w:szCs w:val="18"/>
        </w:rPr>
        <w:t xml:space="preserve"> -out clientA.crt -CA ca.crt -</w:t>
      </w:r>
      <w:proofErr w:type="spellStart"/>
      <w:r w:rsidRPr="003D04FC">
        <w:rPr>
          <w:rFonts w:ascii="Consolas" w:hAnsi="Consolas"/>
          <w:sz w:val="18"/>
          <w:szCs w:val="18"/>
        </w:rPr>
        <w:t>CAkey</w:t>
      </w:r>
      <w:proofErr w:type="spellEnd"/>
      <w:r w:rsidRPr="003D04FC">
        <w:rPr>
          <w:rFonts w:ascii="Consolas" w:hAnsi="Consolas"/>
          <w:sz w:val="18"/>
          <w:szCs w:val="18"/>
        </w:rPr>
        <w:t xml:space="preserve"> </w:t>
      </w:r>
      <w:proofErr w:type="spellStart"/>
      <w:r w:rsidRPr="003D04FC">
        <w:rPr>
          <w:rFonts w:ascii="Consolas" w:hAnsi="Consolas"/>
          <w:sz w:val="18"/>
          <w:szCs w:val="18"/>
        </w:rPr>
        <w:t>ca.key</w:t>
      </w:r>
      <w:proofErr w:type="spellEnd"/>
      <w:r w:rsidRPr="003D04FC">
        <w:rPr>
          <w:rFonts w:ascii="Consolas" w:hAnsi="Consolas"/>
          <w:sz w:val="18"/>
          <w:szCs w:val="18"/>
        </w:rPr>
        <w:t xml:space="preserve"> -</w:t>
      </w:r>
      <w:proofErr w:type="spellStart"/>
      <w:r w:rsidRPr="003D04FC">
        <w:rPr>
          <w:rFonts w:ascii="Consolas" w:hAnsi="Consolas"/>
          <w:sz w:val="18"/>
          <w:szCs w:val="18"/>
        </w:rPr>
        <w:t>CAcreateserial</w:t>
      </w:r>
      <w:proofErr w:type="spellEnd"/>
      <w:r w:rsidRPr="003D04FC">
        <w:rPr>
          <w:rFonts w:ascii="Consolas" w:hAnsi="Consolas"/>
          <w:sz w:val="18"/>
          <w:szCs w:val="18"/>
        </w:rPr>
        <w:t xml:space="preserve"> -days 365</w:t>
      </w:r>
    </w:p>
    <w:p w:rsidR="003D04FC" w:rsidRDefault="003D04FC" w:rsidP="003D04FC">
      <w:pPr>
        <w:rPr>
          <w:rFonts w:ascii="Consolas" w:hAnsi="Consolas"/>
          <w:sz w:val="18"/>
          <w:szCs w:val="18"/>
        </w:rPr>
      </w:pPr>
      <w:proofErr w:type="spellStart"/>
      <w:r w:rsidRPr="003D04FC">
        <w:rPr>
          <w:rFonts w:ascii="Consolas" w:hAnsi="Consolas"/>
          <w:sz w:val="18"/>
          <w:szCs w:val="18"/>
        </w:rPr>
        <w:t>Openssl</w:t>
      </w:r>
      <w:proofErr w:type="spellEnd"/>
      <w:r w:rsidRPr="003D04FC">
        <w:rPr>
          <w:rFonts w:ascii="Consolas" w:hAnsi="Consolas"/>
          <w:sz w:val="18"/>
          <w:szCs w:val="18"/>
        </w:rPr>
        <w:t xml:space="preserve">&gt; x509 -in clientA.crt -text </w:t>
      </w:r>
      <w:r w:rsidR="001E3848">
        <w:rPr>
          <w:rFonts w:ascii="Consolas" w:hAnsi="Consolas"/>
          <w:sz w:val="18"/>
          <w:szCs w:val="18"/>
        </w:rPr>
        <w:t>–</w:t>
      </w:r>
      <w:proofErr w:type="spellStart"/>
      <w:r w:rsidRPr="003D04FC">
        <w:rPr>
          <w:rFonts w:ascii="Consolas" w:hAnsi="Consolas"/>
          <w:sz w:val="18"/>
          <w:szCs w:val="18"/>
        </w:rPr>
        <w:t>noout</w:t>
      </w:r>
      <w:proofErr w:type="spellEnd"/>
    </w:p>
    <w:p w:rsidR="00877366" w:rsidRDefault="00877366" w:rsidP="003D04FC">
      <w:pPr>
        <w:rPr>
          <w:rFonts w:ascii="Consolas" w:hAnsi="Consolas"/>
          <w:sz w:val="18"/>
          <w:szCs w:val="18"/>
        </w:rPr>
      </w:pPr>
    </w:p>
    <w:p w:rsidR="00877366" w:rsidRPr="00877366" w:rsidRDefault="00877366" w:rsidP="003D04FC"/>
    <w:p w:rsidR="00231A5B" w:rsidRDefault="00231A5B" w:rsidP="005B5165">
      <w:pPr>
        <w:pStyle w:val="Heading1"/>
      </w:pPr>
      <w:bookmarkStart w:id="6" w:name="_Toc469326143"/>
      <w:r>
        <w:t>C</w:t>
      </w:r>
      <w:r w:rsidR="00501BA8">
        <w:t>rypto Server</w:t>
      </w:r>
      <w:r>
        <w:t xml:space="preserve"> API</w:t>
      </w:r>
      <w:bookmarkEnd w:id="6"/>
    </w:p>
    <w:p w:rsidR="00231A5B" w:rsidRDefault="00501BA8" w:rsidP="002558E3">
      <w:r>
        <w:t>Crypto Server primarily exposes 1</w:t>
      </w:r>
      <w:r w:rsidR="002558E3">
        <w:t xml:space="preserve"> API call</w:t>
      </w:r>
      <w:r w:rsidR="00231A5B">
        <w:t xml:space="preserve"> to the HTTP client to send and receive data from it. </w:t>
      </w:r>
      <w:r w:rsidR="002558E3">
        <w:t>This is “C</w:t>
      </w:r>
      <w:r>
        <w:t>rypto-Operation</w:t>
      </w:r>
      <w:r w:rsidR="002558E3">
        <w:t>”</w:t>
      </w:r>
    </w:p>
    <w:p w:rsidR="00501BA8" w:rsidRDefault="00501BA8" w:rsidP="00501BA8">
      <w:pPr>
        <w:pStyle w:val="ListParagraph"/>
        <w:ind w:left="1440"/>
      </w:pPr>
    </w:p>
    <w:p w:rsidR="00231A5B" w:rsidRDefault="00231A5B" w:rsidP="00231A5B">
      <w:r>
        <w:t>Most data exchanged for these API calls will use JSON that gets sent in the body of the HTTP request and/or HTTP response.</w:t>
      </w:r>
    </w:p>
    <w:p w:rsidR="00231A5B" w:rsidRDefault="00231A5B" w:rsidP="00231A5B"/>
    <w:p w:rsidR="00231A5B" w:rsidRDefault="00231A5B" w:rsidP="00231A5B">
      <w:r>
        <w:t xml:space="preserve">All the above functionalities exposed to the </w:t>
      </w:r>
      <w:r w:rsidR="002558E3">
        <w:t>client</w:t>
      </w:r>
      <w:r>
        <w:t>s by the C</w:t>
      </w:r>
      <w:r w:rsidR="002558E3">
        <w:t>rypto Server</w:t>
      </w:r>
      <w:r>
        <w:t xml:space="preserve"> are mapped to a set of REST APIs that are described in the next section.</w:t>
      </w:r>
    </w:p>
    <w:p w:rsidR="00231A5B" w:rsidRPr="003C7219" w:rsidRDefault="00231A5B" w:rsidP="00231A5B"/>
    <w:p w:rsidR="00231A5B" w:rsidRDefault="00231A5B" w:rsidP="005B5165">
      <w:pPr>
        <w:pStyle w:val="Heading2"/>
      </w:pPr>
      <w:bookmarkStart w:id="7" w:name="_Toc469326144"/>
      <w:r>
        <w:t>REST API</w:t>
      </w:r>
      <w:bookmarkEnd w:id="7"/>
    </w:p>
    <w:p w:rsidR="00267C23" w:rsidRDefault="002558E3" w:rsidP="002558E3">
      <w:r>
        <w:t>Crypto Server</w:t>
      </w:r>
      <w:r w:rsidR="00231A5B">
        <w:t xml:space="preserve"> exposes </w:t>
      </w:r>
      <w:r>
        <w:t>1</w:t>
      </w:r>
      <w:r w:rsidR="00231A5B">
        <w:t xml:space="preserve"> types of resources</w:t>
      </w:r>
      <w:r w:rsidR="003E5D45">
        <w:t xml:space="preserve"> and </w:t>
      </w:r>
      <w:r w:rsidR="00231A5B">
        <w:t xml:space="preserve">HTTP-POST operation is </w:t>
      </w:r>
      <w:r w:rsidR="003E5D45">
        <w:t xml:space="preserve">only </w:t>
      </w:r>
      <w:r w:rsidR="00231A5B">
        <w:t xml:space="preserve">allowed. </w:t>
      </w:r>
    </w:p>
    <w:p w:rsidR="003E5D45" w:rsidRDefault="003E5D45" w:rsidP="002558E3"/>
    <w:p w:rsidR="00871B8A" w:rsidRDefault="003E2A28" w:rsidP="00877366">
      <w:r>
        <w:object w:dxaOrig="12301" w:dyaOrig="6076">
          <v:shape id="_x0000_i1026" type="#_x0000_t75" style="width:416.35pt;height:205.35pt" o:ole="">
            <v:imagedata r:id="rId7" o:title=""/>
          </v:shape>
          <o:OLEObject Type="Embed" ProgID="Visio.Drawing.15" ShapeID="_x0000_i1026" DrawAspect="Content" ObjectID="_1543067968" r:id="rId8"/>
        </w:object>
      </w:r>
    </w:p>
    <w:p w:rsidR="00231A5B" w:rsidRDefault="00231A5B" w:rsidP="00877366">
      <w:r>
        <w:t>The URI (named: “/</w:t>
      </w:r>
      <w:proofErr w:type="spellStart"/>
      <w:r w:rsidR="00877366">
        <w:t>api</w:t>
      </w:r>
      <w:proofErr w:type="spellEnd"/>
      <w:r w:rsidR="00877366">
        <w:t>/crypto</w:t>
      </w:r>
      <w:r>
        <w:t xml:space="preserve">”) is used as a </w:t>
      </w:r>
      <w:r w:rsidR="00877366">
        <w:t>crypto operation</w:t>
      </w:r>
      <w:r>
        <w:t xml:space="preserve"> resource. When an HTTP ‘</w:t>
      </w:r>
      <w:r w:rsidR="00877366">
        <w:t>POST</w:t>
      </w:r>
      <w:r>
        <w:t xml:space="preserve">’ is sent for this URI, the </w:t>
      </w:r>
      <w:r w:rsidR="00877366">
        <w:t>Crypto Server</w:t>
      </w:r>
      <w:r>
        <w:t xml:space="preserve"> responds with a </w:t>
      </w:r>
      <w:r w:rsidR="00877366">
        <w:t>JSON containing the desired crypto operation output.</w:t>
      </w:r>
    </w:p>
    <w:p w:rsidR="00877366" w:rsidRDefault="00877366" w:rsidP="00231A5B"/>
    <w:p w:rsidR="00877366" w:rsidRDefault="00877366" w:rsidP="005B5165">
      <w:pPr>
        <w:pStyle w:val="Heading2"/>
      </w:pPr>
      <w:bookmarkStart w:id="8" w:name="_Toc469326145"/>
      <w:r>
        <w:lastRenderedPageBreak/>
        <w:t>Request</w:t>
      </w:r>
      <w:bookmarkEnd w:id="8"/>
    </w:p>
    <w:p w:rsidR="00231A5B" w:rsidRDefault="00877366" w:rsidP="00231A5B">
      <w:r>
        <w:t>JSON for encryption request using AES-256-CTR is:</w:t>
      </w:r>
    </w:p>
    <w:p w:rsidR="00CB7724" w:rsidRPr="00CB7724" w:rsidRDefault="00CB7724" w:rsidP="00CB7724">
      <w:pPr>
        <w:rPr>
          <w:sz w:val="16"/>
          <w:szCs w:val="16"/>
        </w:rPr>
      </w:pPr>
      <w:r w:rsidRPr="00CB7724">
        <w:rPr>
          <w:sz w:val="16"/>
          <w:szCs w:val="16"/>
        </w:rPr>
        <w:t xml:space="preserve">{ </w:t>
      </w:r>
    </w:p>
    <w:p w:rsidR="00CB7724" w:rsidRPr="00CB7724" w:rsidRDefault="00CB7724" w:rsidP="00CB7724">
      <w:pPr>
        <w:ind w:firstLine="432"/>
        <w:rPr>
          <w:sz w:val="16"/>
          <w:szCs w:val="16"/>
        </w:rPr>
      </w:pPr>
      <w:r w:rsidRPr="00CB7724">
        <w:rPr>
          <w:sz w:val="16"/>
          <w:szCs w:val="16"/>
        </w:rPr>
        <w:t>type: 'encrypt',</w:t>
      </w:r>
    </w:p>
    <w:p w:rsidR="00CB7724" w:rsidRPr="00CB7724" w:rsidRDefault="00CB7724" w:rsidP="00CB7724">
      <w:pPr>
        <w:ind w:firstLine="432"/>
        <w:rPr>
          <w:sz w:val="16"/>
          <w:szCs w:val="16"/>
        </w:rPr>
      </w:pPr>
      <w:proofErr w:type="spellStart"/>
      <w:r w:rsidRPr="00CB7724">
        <w:rPr>
          <w:sz w:val="16"/>
          <w:szCs w:val="16"/>
        </w:rPr>
        <w:t>algo</w:t>
      </w:r>
      <w:proofErr w:type="spellEnd"/>
      <w:r w:rsidRPr="00CB7724">
        <w:rPr>
          <w:sz w:val="16"/>
          <w:szCs w:val="16"/>
        </w:rPr>
        <w:t>: 'aes-256-ctr',</w:t>
      </w:r>
    </w:p>
    <w:p w:rsidR="00CB7724" w:rsidRPr="00CB7724" w:rsidRDefault="00CB7724" w:rsidP="00CB7724">
      <w:pPr>
        <w:ind w:firstLine="432"/>
        <w:rPr>
          <w:sz w:val="16"/>
          <w:szCs w:val="16"/>
        </w:rPr>
      </w:pPr>
      <w:r w:rsidRPr="00CB7724">
        <w:rPr>
          <w:sz w:val="16"/>
          <w:szCs w:val="16"/>
        </w:rPr>
        <w:t xml:space="preserve">text: 'A1B2C3D4E5G6A1B2C3D4E5G6' </w:t>
      </w:r>
    </w:p>
    <w:p w:rsidR="00231A5B" w:rsidRDefault="00CB7724" w:rsidP="00CB7724">
      <w:pPr>
        <w:rPr>
          <w:sz w:val="16"/>
          <w:szCs w:val="16"/>
        </w:rPr>
      </w:pPr>
      <w:r w:rsidRPr="00CB7724">
        <w:rPr>
          <w:sz w:val="16"/>
          <w:szCs w:val="16"/>
        </w:rPr>
        <w:t>}</w:t>
      </w:r>
    </w:p>
    <w:p w:rsidR="00CB7724" w:rsidRDefault="00CB7724" w:rsidP="00CB7724">
      <w:pPr>
        <w:rPr>
          <w:sz w:val="16"/>
          <w:szCs w:val="16"/>
        </w:rPr>
      </w:pPr>
    </w:p>
    <w:p w:rsidR="00877366" w:rsidRDefault="00877366" w:rsidP="00877366">
      <w:r>
        <w:t>JSON for encryption request using AES-256-CTR is:</w:t>
      </w:r>
    </w:p>
    <w:p w:rsidR="00CB7724" w:rsidRPr="00CB7724" w:rsidRDefault="00CB7724" w:rsidP="00CB7724">
      <w:pPr>
        <w:rPr>
          <w:sz w:val="16"/>
          <w:szCs w:val="16"/>
        </w:rPr>
      </w:pPr>
      <w:r w:rsidRPr="00CB7724">
        <w:rPr>
          <w:sz w:val="16"/>
          <w:szCs w:val="16"/>
        </w:rPr>
        <w:t xml:space="preserve">{ </w:t>
      </w:r>
    </w:p>
    <w:p w:rsidR="00CB7724" w:rsidRPr="00CB7724" w:rsidRDefault="00CB7724" w:rsidP="00CB7724">
      <w:pPr>
        <w:ind w:firstLine="432"/>
        <w:rPr>
          <w:sz w:val="16"/>
          <w:szCs w:val="16"/>
        </w:rPr>
      </w:pPr>
      <w:r w:rsidRPr="00CB7724">
        <w:rPr>
          <w:sz w:val="16"/>
          <w:szCs w:val="16"/>
        </w:rPr>
        <w:t>type: '</w:t>
      </w:r>
      <w:r>
        <w:rPr>
          <w:sz w:val="16"/>
          <w:szCs w:val="16"/>
        </w:rPr>
        <w:t>decrypt</w:t>
      </w:r>
      <w:r w:rsidRPr="00CB7724">
        <w:rPr>
          <w:sz w:val="16"/>
          <w:szCs w:val="16"/>
        </w:rPr>
        <w:t>',</w:t>
      </w:r>
    </w:p>
    <w:p w:rsidR="00CB7724" w:rsidRPr="00CB7724" w:rsidRDefault="00CB7724" w:rsidP="00CB7724">
      <w:pPr>
        <w:ind w:firstLine="432"/>
        <w:rPr>
          <w:sz w:val="16"/>
          <w:szCs w:val="16"/>
        </w:rPr>
      </w:pPr>
      <w:proofErr w:type="spellStart"/>
      <w:r w:rsidRPr="00CB7724">
        <w:rPr>
          <w:sz w:val="16"/>
          <w:szCs w:val="16"/>
        </w:rPr>
        <w:t>algo</w:t>
      </w:r>
      <w:proofErr w:type="spellEnd"/>
      <w:r w:rsidRPr="00CB7724">
        <w:rPr>
          <w:sz w:val="16"/>
          <w:szCs w:val="16"/>
        </w:rPr>
        <w:t>: 'aes-256-ctr',</w:t>
      </w:r>
    </w:p>
    <w:p w:rsidR="00CB7724" w:rsidRPr="00CB7724" w:rsidRDefault="00CB7724" w:rsidP="00CB7724">
      <w:pPr>
        <w:ind w:firstLine="432"/>
        <w:rPr>
          <w:sz w:val="16"/>
          <w:szCs w:val="16"/>
        </w:rPr>
      </w:pPr>
      <w:r w:rsidRPr="00CB7724">
        <w:rPr>
          <w:sz w:val="16"/>
          <w:szCs w:val="16"/>
        </w:rPr>
        <w:t xml:space="preserve">text: '2ba125a5edb74c0a2c336ef54fc0e39b8e0f7bc9dd8a1cdf' </w:t>
      </w:r>
    </w:p>
    <w:p w:rsidR="00CB7724" w:rsidRPr="00CB7724" w:rsidRDefault="00CB7724" w:rsidP="00CB7724">
      <w:pPr>
        <w:rPr>
          <w:sz w:val="16"/>
          <w:szCs w:val="16"/>
        </w:rPr>
      </w:pPr>
      <w:r w:rsidRPr="00CB7724">
        <w:rPr>
          <w:sz w:val="16"/>
          <w:szCs w:val="16"/>
        </w:rPr>
        <w:t>}</w:t>
      </w:r>
    </w:p>
    <w:p w:rsidR="00CB7724" w:rsidRDefault="00CB7724" w:rsidP="00CB7724">
      <w:pPr>
        <w:rPr>
          <w:sz w:val="16"/>
          <w:szCs w:val="16"/>
        </w:rPr>
      </w:pPr>
    </w:p>
    <w:p w:rsidR="000513C7" w:rsidRPr="000513C7" w:rsidRDefault="000513C7" w:rsidP="00CB7724">
      <w:r w:rsidRPr="000513C7">
        <w:t xml:space="preserve">Other options for </w:t>
      </w:r>
      <w:proofErr w:type="spellStart"/>
      <w:r w:rsidRPr="000513C7">
        <w:t>algo</w:t>
      </w:r>
      <w:proofErr w:type="spellEnd"/>
      <w:r w:rsidRPr="000513C7">
        <w:t xml:space="preserve"> is aes-256-cbc.</w:t>
      </w:r>
    </w:p>
    <w:p w:rsidR="00877366" w:rsidRDefault="00877366" w:rsidP="005B5165">
      <w:pPr>
        <w:pStyle w:val="Heading2"/>
      </w:pPr>
      <w:bookmarkStart w:id="9" w:name="_Toc469326146"/>
      <w:r>
        <w:t>Response</w:t>
      </w:r>
      <w:bookmarkEnd w:id="9"/>
    </w:p>
    <w:p w:rsidR="005B5165" w:rsidRDefault="005B5165" w:rsidP="005B5165">
      <w:r>
        <w:t>JSON for any valid response is:</w:t>
      </w:r>
    </w:p>
    <w:p w:rsidR="005B5165" w:rsidRPr="00CB7724" w:rsidRDefault="005B5165" w:rsidP="005B5165">
      <w:pPr>
        <w:rPr>
          <w:sz w:val="16"/>
          <w:szCs w:val="16"/>
        </w:rPr>
      </w:pPr>
      <w:r w:rsidRPr="00CB7724">
        <w:rPr>
          <w:sz w:val="16"/>
          <w:szCs w:val="16"/>
        </w:rPr>
        <w:t xml:space="preserve">{ </w:t>
      </w:r>
    </w:p>
    <w:p w:rsidR="005B5165" w:rsidRPr="00CB7724" w:rsidRDefault="005B5165" w:rsidP="005B5165">
      <w:pPr>
        <w:ind w:firstLine="432"/>
        <w:rPr>
          <w:sz w:val="16"/>
          <w:szCs w:val="16"/>
        </w:rPr>
      </w:pPr>
      <w:r>
        <w:rPr>
          <w:sz w:val="16"/>
          <w:szCs w:val="16"/>
        </w:rPr>
        <w:t>message</w:t>
      </w:r>
      <w:r w:rsidRPr="00CB7724">
        <w:rPr>
          <w:sz w:val="16"/>
          <w:szCs w:val="16"/>
        </w:rPr>
        <w:t xml:space="preserve">: </w:t>
      </w:r>
      <w:r>
        <w:rPr>
          <w:sz w:val="16"/>
          <w:szCs w:val="16"/>
        </w:rPr>
        <w:t>success message / error message</w:t>
      </w:r>
      <w:r w:rsidRPr="00CB7724">
        <w:rPr>
          <w:sz w:val="16"/>
          <w:szCs w:val="16"/>
        </w:rPr>
        <w:t>,</w:t>
      </w:r>
    </w:p>
    <w:p w:rsidR="005B5165" w:rsidRPr="00CB7724" w:rsidRDefault="005B5165" w:rsidP="005B5165">
      <w:pPr>
        <w:ind w:firstLine="432"/>
        <w:rPr>
          <w:sz w:val="16"/>
          <w:szCs w:val="16"/>
        </w:rPr>
      </w:pPr>
      <w:r>
        <w:rPr>
          <w:sz w:val="16"/>
          <w:szCs w:val="16"/>
        </w:rPr>
        <w:t>data</w:t>
      </w:r>
      <w:r w:rsidRPr="00CB7724">
        <w:rPr>
          <w:sz w:val="16"/>
          <w:szCs w:val="16"/>
        </w:rPr>
        <w:t xml:space="preserve">: </w:t>
      </w:r>
      <w:r>
        <w:rPr>
          <w:sz w:val="16"/>
          <w:szCs w:val="16"/>
        </w:rPr>
        <w:t>cipher or decipher data</w:t>
      </w:r>
    </w:p>
    <w:p w:rsidR="005B5165" w:rsidRPr="00CB7724" w:rsidRDefault="005B5165" w:rsidP="005B5165">
      <w:pPr>
        <w:rPr>
          <w:sz w:val="16"/>
          <w:szCs w:val="16"/>
        </w:rPr>
      </w:pPr>
      <w:r w:rsidRPr="00CB7724">
        <w:rPr>
          <w:sz w:val="16"/>
          <w:szCs w:val="16"/>
        </w:rPr>
        <w:t>}</w:t>
      </w:r>
    </w:p>
    <w:p w:rsidR="005B5165" w:rsidRDefault="005B5165" w:rsidP="005B5165"/>
    <w:p w:rsidR="005B5165" w:rsidRPr="005B5165" w:rsidRDefault="005B5165" w:rsidP="005B5165">
      <w:r>
        <w:t>Here ‘data’ is optional and in case of error JSON will contain only message</w:t>
      </w:r>
      <w:r w:rsidR="00A93F15">
        <w:t>.</w:t>
      </w:r>
    </w:p>
    <w:p w:rsidR="00877366" w:rsidRPr="00877366" w:rsidRDefault="00877366" w:rsidP="00877366"/>
    <w:p w:rsidR="00267C23" w:rsidRDefault="00267C23" w:rsidP="00267C23">
      <w:pPr>
        <w:pStyle w:val="Heading1"/>
      </w:pPr>
      <w:bookmarkStart w:id="10" w:name="_Toc469326147"/>
      <w:r>
        <w:t>Assumptions</w:t>
      </w:r>
      <w:bookmarkEnd w:id="10"/>
    </w:p>
    <w:p w:rsidR="00267C23" w:rsidRDefault="00267C23" w:rsidP="00267C23">
      <w:r>
        <w:t>Following assumptions are considered during implementation.</w:t>
      </w:r>
    </w:p>
    <w:p w:rsidR="00267C23" w:rsidRDefault="00267C23" w:rsidP="00267C23">
      <w:pPr>
        <w:pStyle w:val="ListParagraph"/>
        <w:numPr>
          <w:ilvl w:val="0"/>
          <w:numId w:val="50"/>
        </w:numPr>
      </w:pPr>
      <w:r>
        <w:t xml:space="preserve">Crypto Server will generate the keys </w:t>
      </w:r>
      <w:r w:rsidR="00877366">
        <w:t xml:space="preserve">for cipher and decipher </w:t>
      </w:r>
      <w:r>
        <w:t>using a constant salt/seed</w:t>
      </w:r>
      <w:r w:rsidR="00877366">
        <w:t>. It is not provided by the client.</w:t>
      </w:r>
    </w:p>
    <w:p w:rsidR="000513C7" w:rsidRDefault="000513C7" w:rsidP="00267C23">
      <w:pPr>
        <w:pStyle w:val="ListParagraph"/>
        <w:numPr>
          <w:ilvl w:val="0"/>
          <w:numId w:val="50"/>
        </w:numPr>
      </w:pPr>
      <w:r>
        <w:t>From the available symmetric algorithms (like DES, 3DES, AES, …) AES is chosen.</w:t>
      </w:r>
    </w:p>
    <w:p w:rsidR="00877366" w:rsidRDefault="00877366" w:rsidP="00267C23">
      <w:pPr>
        <w:pStyle w:val="ListParagraph"/>
        <w:numPr>
          <w:ilvl w:val="0"/>
          <w:numId w:val="50"/>
        </w:numPr>
      </w:pPr>
      <w:r>
        <w:t xml:space="preserve">There are </w:t>
      </w:r>
      <w:r w:rsidR="003E2A28">
        <w:t>few</w:t>
      </w:r>
      <w:r>
        <w:t xml:space="preserve"> AES modes for encryption and decryption. Implemented modes are </w:t>
      </w:r>
      <w:r w:rsidR="003E2A28">
        <w:t>256 CTR. 256 CBC encryption is implemented and tested. But decryption has a bug and could not decrypt the last block.</w:t>
      </w:r>
    </w:p>
    <w:p w:rsidR="003E2A28" w:rsidRDefault="003E2A28" w:rsidP="00877366">
      <w:pPr>
        <w:pStyle w:val="ListParagraph"/>
        <w:numPr>
          <w:ilvl w:val="0"/>
          <w:numId w:val="50"/>
        </w:numPr>
      </w:pPr>
      <w:r>
        <w:t>No authentication is needed at application layer. E.g. user management.</w:t>
      </w:r>
    </w:p>
    <w:p w:rsidR="00877366" w:rsidRDefault="00877366" w:rsidP="00877366">
      <w:pPr>
        <w:pStyle w:val="ListParagraph"/>
        <w:numPr>
          <w:ilvl w:val="0"/>
          <w:numId w:val="50"/>
        </w:numPr>
      </w:pPr>
      <w:r>
        <w:t>HTTP header used</w:t>
      </w:r>
      <w:r w:rsidR="004F3476">
        <w:t xml:space="preserve"> Transfer-Encoding as 'chunked'.</w:t>
      </w:r>
    </w:p>
    <w:p w:rsidR="004F3476" w:rsidRDefault="004F3476" w:rsidP="00877366">
      <w:pPr>
        <w:pStyle w:val="ListParagraph"/>
        <w:numPr>
          <w:ilvl w:val="0"/>
          <w:numId w:val="50"/>
        </w:numPr>
      </w:pPr>
      <w:r>
        <w:t>Error handling is done for all flows.</w:t>
      </w:r>
    </w:p>
    <w:p w:rsidR="00267C23" w:rsidRPr="00267C23" w:rsidRDefault="00267C23" w:rsidP="00877366">
      <w:pPr>
        <w:pStyle w:val="ListParagraph"/>
      </w:pPr>
    </w:p>
    <w:p w:rsidR="00FD4164" w:rsidRDefault="004504EC"/>
    <w:sectPr w:rsidR="00FD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B4"/>
    <w:multiLevelType w:val="hybridMultilevel"/>
    <w:tmpl w:val="E60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A081C"/>
    <w:multiLevelType w:val="multilevel"/>
    <w:tmpl w:val="245E7D1A"/>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1980"/>
        </w:tabs>
        <w:ind w:left="19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C41B28"/>
    <w:multiLevelType w:val="hybridMultilevel"/>
    <w:tmpl w:val="0CF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4284F"/>
    <w:multiLevelType w:val="hybridMultilevel"/>
    <w:tmpl w:val="FB4C24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51EC8"/>
    <w:multiLevelType w:val="hybridMultilevel"/>
    <w:tmpl w:val="494C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17B5D"/>
    <w:multiLevelType w:val="hybridMultilevel"/>
    <w:tmpl w:val="8072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46B71"/>
    <w:multiLevelType w:val="hybridMultilevel"/>
    <w:tmpl w:val="466E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807AE"/>
    <w:multiLevelType w:val="multilevel"/>
    <w:tmpl w:val="A498E44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3F13FAA"/>
    <w:multiLevelType w:val="hybridMultilevel"/>
    <w:tmpl w:val="52782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560E6"/>
    <w:multiLevelType w:val="hybridMultilevel"/>
    <w:tmpl w:val="67F0C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6435A"/>
    <w:multiLevelType w:val="hybridMultilevel"/>
    <w:tmpl w:val="38DE1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97E73"/>
    <w:multiLevelType w:val="hybridMultilevel"/>
    <w:tmpl w:val="BFACB9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74E82"/>
    <w:multiLevelType w:val="hybridMultilevel"/>
    <w:tmpl w:val="1266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E6258"/>
    <w:multiLevelType w:val="hybridMultilevel"/>
    <w:tmpl w:val="09B6E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5710EC"/>
    <w:multiLevelType w:val="hybridMultilevel"/>
    <w:tmpl w:val="3B18532C"/>
    <w:lvl w:ilvl="0" w:tplc="F202E8D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DC104D"/>
    <w:multiLevelType w:val="hybridMultilevel"/>
    <w:tmpl w:val="28302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1B60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56A17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6FC4D61"/>
    <w:multiLevelType w:val="multilevel"/>
    <w:tmpl w:val="6F406F4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29F30BE0"/>
    <w:multiLevelType w:val="hybridMultilevel"/>
    <w:tmpl w:val="7BE0AACE"/>
    <w:lvl w:ilvl="0" w:tplc="BF22353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7030D5"/>
    <w:multiLevelType w:val="hybridMultilevel"/>
    <w:tmpl w:val="8DAA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26ABB"/>
    <w:multiLevelType w:val="hybridMultilevel"/>
    <w:tmpl w:val="9AD4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700D4"/>
    <w:multiLevelType w:val="hybridMultilevel"/>
    <w:tmpl w:val="D7461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777AD8"/>
    <w:multiLevelType w:val="hybridMultilevel"/>
    <w:tmpl w:val="FF784F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4" w15:restartNumberingAfterBreak="0">
    <w:nsid w:val="3D5A6BEB"/>
    <w:multiLevelType w:val="multilevel"/>
    <w:tmpl w:val="C8B0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02FBA"/>
    <w:multiLevelType w:val="hybridMultilevel"/>
    <w:tmpl w:val="7BAC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C037F8"/>
    <w:multiLevelType w:val="hybridMultilevel"/>
    <w:tmpl w:val="C38E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2748D"/>
    <w:multiLevelType w:val="hybridMultilevel"/>
    <w:tmpl w:val="8818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B58BF"/>
    <w:multiLevelType w:val="hybridMultilevel"/>
    <w:tmpl w:val="74E4C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E617D"/>
    <w:multiLevelType w:val="hybridMultilevel"/>
    <w:tmpl w:val="8E12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5317E"/>
    <w:multiLevelType w:val="hybridMultilevel"/>
    <w:tmpl w:val="B170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E06268"/>
    <w:multiLevelType w:val="hybridMultilevel"/>
    <w:tmpl w:val="E68C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71DC1"/>
    <w:multiLevelType w:val="hybridMultilevel"/>
    <w:tmpl w:val="5D2CE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B5471"/>
    <w:multiLevelType w:val="hybridMultilevel"/>
    <w:tmpl w:val="ADA2BB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5FBC0D5B"/>
    <w:multiLevelType w:val="multilevel"/>
    <w:tmpl w:val="A42839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0932D43"/>
    <w:multiLevelType w:val="hybridMultilevel"/>
    <w:tmpl w:val="56DCB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B232E1"/>
    <w:multiLevelType w:val="hybridMultilevel"/>
    <w:tmpl w:val="39B4264A"/>
    <w:lvl w:ilvl="0" w:tplc="F202E8D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E2645"/>
    <w:multiLevelType w:val="hybridMultilevel"/>
    <w:tmpl w:val="502E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B39C1"/>
    <w:multiLevelType w:val="hybridMultilevel"/>
    <w:tmpl w:val="9F42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150F64"/>
    <w:multiLevelType w:val="hybridMultilevel"/>
    <w:tmpl w:val="32E4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357D21"/>
    <w:multiLevelType w:val="hybridMultilevel"/>
    <w:tmpl w:val="5F801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72304"/>
    <w:multiLevelType w:val="hybridMultilevel"/>
    <w:tmpl w:val="DFFC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03F82"/>
    <w:multiLevelType w:val="multilevel"/>
    <w:tmpl w:val="6F406F4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7443C19"/>
    <w:multiLevelType w:val="hybridMultilevel"/>
    <w:tmpl w:val="D1C277AE"/>
    <w:lvl w:ilvl="0" w:tplc="54906F2E">
      <w:start w:val="1"/>
      <w:numFmt w:val="decimal"/>
      <w:lvlText w:val="%1."/>
      <w:lvlJc w:val="left"/>
      <w:pPr>
        <w:ind w:left="1080" w:hanging="720"/>
      </w:pPr>
      <w:rPr>
        <w:rFonts w:hint="default"/>
      </w:rPr>
    </w:lvl>
    <w:lvl w:ilvl="1" w:tplc="BF489DF0">
      <w:start w:val="1"/>
      <w:numFmt w:val="lowerLetter"/>
      <w:lvlText w:val="%2."/>
      <w:lvlJc w:val="left"/>
      <w:pPr>
        <w:ind w:left="1695" w:hanging="6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35741"/>
    <w:multiLevelType w:val="hybridMultilevel"/>
    <w:tmpl w:val="4DE4B018"/>
    <w:lvl w:ilvl="0" w:tplc="F202E8D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B4F96"/>
    <w:multiLevelType w:val="hybridMultilevel"/>
    <w:tmpl w:val="05061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04999"/>
    <w:multiLevelType w:val="multilevel"/>
    <w:tmpl w:val="5046E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num>
  <w:num w:numId="2">
    <w:abstractNumId w:val="45"/>
  </w:num>
  <w:num w:numId="3">
    <w:abstractNumId w:val="2"/>
  </w:num>
  <w:num w:numId="4">
    <w:abstractNumId w:val="40"/>
  </w:num>
  <w:num w:numId="5">
    <w:abstractNumId w:val="12"/>
  </w:num>
  <w:num w:numId="6">
    <w:abstractNumId w:val="39"/>
  </w:num>
  <w:num w:numId="7">
    <w:abstractNumId w:val="17"/>
  </w:num>
  <w:num w:numId="8">
    <w:abstractNumId w:val="16"/>
  </w:num>
  <w:num w:numId="9">
    <w:abstractNumId w:val="5"/>
  </w:num>
  <w:num w:numId="10">
    <w:abstractNumId w:val="9"/>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9"/>
  </w:num>
  <w:num w:numId="16">
    <w:abstractNumId w:val="38"/>
  </w:num>
  <w:num w:numId="17">
    <w:abstractNumId w:val="4"/>
  </w:num>
  <w:num w:numId="18">
    <w:abstractNumId w:val="34"/>
  </w:num>
  <w:num w:numId="19">
    <w:abstractNumId w:val="18"/>
  </w:num>
  <w:num w:numId="20">
    <w:abstractNumId w:val="31"/>
  </w:num>
  <w:num w:numId="21">
    <w:abstractNumId w:val="22"/>
  </w:num>
  <w:num w:numId="22">
    <w:abstractNumId w:val="42"/>
  </w:num>
  <w:num w:numId="23">
    <w:abstractNumId w:val="32"/>
  </w:num>
  <w:num w:numId="24">
    <w:abstractNumId w:val="43"/>
  </w:num>
  <w:num w:numId="25">
    <w:abstractNumId w:val="26"/>
  </w:num>
  <w:num w:numId="26">
    <w:abstractNumId w:val="24"/>
  </w:num>
  <w:num w:numId="27">
    <w:abstractNumId w:val="20"/>
  </w:num>
  <w:num w:numId="28">
    <w:abstractNumId w:val="34"/>
    <w:lvlOverride w:ilvl="0">
      <w:startOverride w:val="4"/>
    </w:lvlOverride>
  </w:num>
  <w:num w:numId="29">
    <w:abstractNumId w:val="30"/>
  </w:num>
  <w:num w:numId="30">
    <w:abstractNumId w:val="6"/>
  </w:num>
  <w:num w:numId="31">
    <w:abstractNumId w:val="41"/>
  </w:num>
  <w:num w:numId="32">
    <w:abstractNumId w:val="7"/>
  </w:num>
  <w:num w:numId="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44"/>
  </w:num>
  <w:num w:numId="36">
    <w:abstractNumId w:val="36"/>
  </w:num>
  <w:num w:numId="37">
    <w:abstractNumId w:val="0"/>
  </w:num>
  <w:num w:numId="38">
    <w:abstractNumId w:val="25"/>
  </w:num>
  <w:num w:numId="39">
    <w:abstractNumId w:val="21"/>
  </w:num>
  <w:num w:numId="40">
    <w:abstractNumId w:val="8"/>
  </w:num>
  <w:num w:numId="41">
    <w:abstractNumId w:val="3"/>
  </w:num>
  <w:num w:numId="42">
    <w:abstractNumId w:val="27"/>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15"/>
  </w:num>
  <w:num w:numId="46">
    <w:abstractNumId w:val="29"/>
  </w:num>
  <w:num w:numId="47">
    <w:abstractNumId w:val="10"/>
  </w:num>
  <w:num w:numId="48">
    <w:abstractNumId w:val="28"/>
  </w:num>
  <w:num w:numId="49">
    <w:abstractNumId w:val="37"/>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5B"/>
    <w:rsid w:val="000513C7"/>
    <w:rsid w:val="001E3848"/>
    <w:rsid w:val="00205AB0"/>
    <w:rsid w:val="00231A5B"/>
    <w:rsid w:val="002558E3"/>
    <w:rsid w:val="00267C23"/>
    <w:rsid w:val="003D04FC"/>
    <w:rsid w:val="003E2A28"/>
    <w:rsid w:val="003E5D45"/>
    <w:rsid w:val="004504EC"/>
    <w:rsid w:val="004F3476"/>
    <w:rsid w:val="00501BA8"/>
    <w:rsid w:val="005B5165"/>
    <w:rsid w:val="00724074"/>
    <w:rsid w:val="007838D5"/>
    <w:rsid w:val="00867783"/>
    <w:rsid w:val="00871B8A"/>
    <w:rsid w:val="00877366"/>
    <w:rsid w:val="008F3F9E"/>
    <w:rsid w:val="00907A62"/>
    <w:rsid w:val="00A93F15"/>
    <w:rsid w:val="00AA7941"/>
    <w:rsid w:val="00C77BC9"/>
    <w:rsid w:val="00CB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ABEA"/>
  <w15:chartTrackingRefBased/>
  <w15:docId w15:val="{F3D35189-E435-4A1D-AE86-E10EC33D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A5B"/>
    <w:pPr>
      <w:spacing w:after="0" w:line="240" w:lineRule="auto"/>
      <w:ind w:right="720"/>
    </w:pPr>
    <w:rPr>
      <w:rFonts w:eastAsia="Times New Roman" w:cs="Times New Roman"/>
      <w:szCs w:val="24"/>
    </w:rPr>
  </w:style>
  <w:style w:type="paragraph" w:styleId="Heading1">
    <w:name w:val="heading 1"/>
    <w:next w:val="Normal"/>
    <w:link w:val="Heading1Char"/>
    <w:qFormat/>
    <w:rsid w:val="00231A5B"/>
    <w:pPr>
      <w:keepNext/>
      <w:numPr>
        <w:numId w:val="18"/>
      </w:numPr>
      <w:spacing w:before="320" w:after="120" w:line="276" w:lineRule="auto"/>
      <w:outlineLvl w:val="0"/>
    </w:pPr>
    <w:rPr>
      <w:rFonts w:eastAsia="Times New Roman" w:cs="Arial"/>
      <w:b/>
      <w:bCs/>
      <w:kern w:val="32"/>
      <w:sz w:val="40"/>
      <w:szCs w:val="32"/>
    </w:rPr>
  </w:style>
  <w:style w:type="paragraph" w:styleId="Heading2">
    <w:name w:val="heading 2"/>
    <w:basedOn w:val="Heading1"/>
    <w:next w:val="Normal"/>
    <w:link w:val="Heading2Char"/>
    <w:autoRedefine/>
    <w:qFormat/>
    <w:rsid w:val="00231A5B"/>
    <w:pPr>
      <w:numPr>
        <w:ilvl w:val="1"/>
      </w:numPr>
      <w:spacing w:before="240" w:line="360" w:lineRule="auto"/>
      <w:outlineLvl w:val="1"/>
    </w:pPr>
    <w:rPr>
      <w:bCs w:val="0"/>
      <w:iCs/>
      <w:sz w:val="36"/>
      <w:szCs w:val="28"/>
    </w:rPr>
  </w:style>
  <w:style w:type="paragraph" w:styleId="Heading3">
    <w:name w:val="heading 3"/>
    <w:basedOn w:val="Heading2"/>
    <w:next w:val="Normal"/>
    <w:link w:val="Heading3Char"/>
    <w:autoRedefine/>
    <w:qFormat/>
    <w:rsid w:val="00231A5B"/>
    <w:pPr>
      <w:numPr>
        <w:ilvl w:val="2"/>
      </w:numPr>
      <w:spacing w:after="60"/>
      <w:outlineLvl w:val="2"/>
    </w:pPr>
    <w:rPr>
      <w:b w:val="0"/>
      <w:bCs/>
      <w:sz w:val="32"/>
      <w:szCs w:val="26"/>
    </w:rPr>
  </w:style>
  <w:style w:type="paragraph" w:styleId="Heading4">
    <w:name w:val="heading 4"/>
    <w:basedOn w:val="Heading3"/>
    <w:next w:val="Normal"/>
    <w:link w:val="Heading4Char"/>
    <w:unhideWhenUsed/>
    <w:qFormat/>
    <w:rsid w:val="00231A5B"/>
    <w:pPr>
      <w:numPr>
        <w:ilvl w:val="3"/>
      </w:numPr>
      <w:outlineLvl w:val="3"/>
    </w:pPr>
    <w:rPr>
      <w:rFonts w:ascii="Arial" w:hAnsi="Arial"/>
      <w:bCs w:val="0"/>
      <w:sz w:val="28"/>
      <w:szCs w:val="28"/>
      <w:lang w:val="x-none" w:eastAsia="x-none"/>
    </w:rPr>
  </w:style>
  <w:style w:type="paragraph" w:styleId="Heading5">
    <w:name w:val="heading 5"/>
    <w:basedOn w:val="Normal"/>
    <w:next w:val="Normal"/>
    <w:link w:val="Heading5Char"/>
    <w:unhideWhenUsed/>
    <w:qFormat/>
    <w:rsid w:val="00231A5B"/>
    <w:pPr>
      <w:numPr>
        <w:ilvl w:val="4"/>
        <w:numId w:val="18"/>
      </w:numPr>
      <w:spacing w:before="240" w:after="60" w:line="360" w:lineRule="auto"/>
      <w:outlineLvl w:val="4"/>
    </w:pPr>
    <w:rPr>
      <w:rFonts w:ascii="Arial" w:hAnsi="Arial"/>
      <w:b/>
      <w:bCs/>
      <w:iCs/>
      <w:sz w:val="26"/>
      <w:szCs w:val="26"/>
      <w:lang w:val="x-none" w:eastAsia="x-none"/>
    </w:rPr>
  </w:style>
  <w:style w:type="paragraph" w:styleId="Heading6">
    <w:name w:val="heading 6"/>
    <w:basedOn w:val="Normal"/>
    <w:next w:val="Normal"/>
    <w:link w:val="Heading6Char"/>
    <w:semiHidden/>
    <w:unhideWhenUsed/>
    <w:qFormat/>
    <w:rsid w:val="00231A5B"/>
    <w:pPr>
      <w:numPr>
        <w:ilvl w:val="5"/>
        <w:numId w:val="18"/>
      </w:numPr>
      <w:spacing w:before="240" w:after="60" w:line="360" w:lineRule="auto"/>
      <w:outlineLvl w:val="5"/>
    </w:pPr>
    <w:rPr>
      <w:rFonts w:ascii="Arial" w:hAnsi="Arial"/>
      <w:b/>
      <w:bCs/>
      <w:sz w:val="20"/>
      <w:szCs w:val="20"/>
      <w:lang w:val="x-none" w:eastAsia="x-none"/>
    </w:rPr>
  </w:style>
  <w:style w:type="paragraph" w:styleId="Heading7">
    <w:name w:val="heading 7"/>
    <w:basedOn w:val="Normal"/>
    <w:next w:val="Normal"/>
    <w:link w:val="Heading7Char"/>
    <w:semiHidden/>
    <w:unhideWhenUsed/>
    <w:qFormat/>
    <w:rsid w:val="00231A5B"/>
    <w:pPr>
      <w:numPr>
        <w:ilvl w:val="6"/>
        <w:numId w:val="18"/>
      </w:numPr>
      <w:spacing w:before="240" w:after="60" w:line="360" w:lineRule="auto"/>
      <w:outlineLvl w:val="6"/>
    </w:pPr>
    <w:rPr>
      <w:rFonts w:ascii="Arial" w:hAnsi="Arial"/>
      <w:sz w:val="24"/>
      <w:lang w:val="x-none" w:eastAsia="x-none"/>
    </w:rPr>
  </w:style>
  <w:style w:type="paragraph" w:styleId="Heading8">
    <w:name w:val="heading 8"/>
    <w:basedOn w:val="Normal"/>
    <w:next w:val="Normal"/>
    <w:link w:val="Heading8Char"/>
    <w:semiHidden/>
    <w:unhideWhenUsed/>
    <w:qFormat/>
    <w:rsid w:val="00231A5B"/>
    <w:pPr>
      <w:numPr>
        <w:ilvl w:val="7"/>
        <w:numId w:val="18"/>
      </w:numPr>
      <w:spacing w:before="240" w:after="60" w:line="360" w:lineRule="auto"/>
      <w:outlineLvl w:val="7"/>
    </w:pPr>
    <w:rPr>
      <w:rFonts w:ascii="Arial" w:hAnsi="Arial"/>
      <w:i/>
      <w:iCs/>
      <w:sz w:val="24"/>
      <w:lang w:val="x-none" w:eastAsia="x-none"/>
    </w:rPr>
  </w:style>
  <w:style w:type="paragraph" w:styleId="Heading9">
    <w:name w:val="heading 9"/>
    <w:basedOn w:val="Normal"/>
    <w:next w:val="Normal"/>
    <w:link w:val="Heading9Char"/>
    <w:semiHidden/>
    <w:unhideWhenUsed/>
    <w:qFormat/>
    <w:rsid w:val="00231A5B"/>
    <w:pPr>
      <w:numPr>
        <w:ilvl w:val="8"/>
        <w:numId w:val="18"/>
      </w:numPr>
      <w:spacing w:before="240" w:after="60" w:line="360" w:lineRule="auto"/>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1A5B"/>
    <w:rPr>
      <w:rFonts w:eastAsia="Times New Roman" w:cs="Arial"/>
      <w:b/>
      <w:bCs/>
      <w:kern w:val="32"/>
      <w:sz w:val="40"/>
      <w:szCs w:val="32"/>
    </w:rPr>
  </w:style>
  <w:style w:type="character" w:customStyle="1" w:styleId="Heading2Char">
    <w:name w:val="Heading 2 Char"/>
    <w:basedOn w:val="DefaultParagraphFont"/>
    <w:link w:val="Heading2"/>
    <w:rsid w:val="00231A5B"/>
    <w:rPr>
      <w:rFonts w:eastAsia="Times New Roman" w:cs="Arial"/>
      <w:b/>
      <w:iCs/>
      <w:kern w:val="32"/>
      <w:sz w:val="36"/>
      <w:szCs w:val="28"/>
    </w:rPr>
  </w:style>
  <w:style w:type="character" w:customStyle="1" w:styleId="Heading3Char">
    <w:name w:val="Heading 3 Char"/>
    <w:basedOn w:val="DefaultParagraphFont"/>
    <w:link w:val="Heading3"/>
    <w:rsid w:val="00231A5B"/>
    <w:rPr>
      <w:rFonts w:eastAsia="Times New Roman" w:cs="Arial"/>
      <w:bCs/>
      <w:iCs/>
      <w:kern w:val="32"/>
      <w:sz w:val="32"/>
      <w:szCs w:val="26"/>
    </w:rPr>
  </w:style>
  <w:style w:type="character" w:customStyle="1" w:styleId="Heading4Char">
    <w:name w:val="Heading 4 Char"/>
    <w:basedOn w:val="DefaultParagraphFont"/>
    <w:link w:val="Heading4"/>
    <w:rsid w:val="00231A5B"/>
    <w:rPr>
      <w:rFonts w:ascii="Arial" w:eastAsia="Times New Roman" w:hAnsi="Arial" w:cs="Arial"/>
      <w:iCs/>
      <w:kern w:val="32"/>
      <w:sz w:val="28"/>
      <w:szCs w:val="28"/>
      <w:lang w:val="x-none" w:eastAsia="x-none"/>
    </w:rPr>
  </w:style>
  <w:style w:type="character" w:customStyle="1" w:styleId="Heading5Char">
    <w:name w:val="Heading 5 Char"/>
    <w:basedOn w:val="DefaultParagraphFont"/>
    <w:link w:val="Heading5"/>
    <w:rsid w:val="00231A5B"/>
    <w:rPr>
      <w:rFonts w:ascii="Arial" w:eastAsia="Times New Roman" w:hAnsi="Arial" w:cs="Times New Roman"/>
      <w:b/>
      <w:bCs/>
      <w:iCs/>
      <w:sz w:val="26"/>
      <w:szCs w:val="26"/>
      <w:lang w:val="x-none" w:eastAsia="x-none"/>
    </w:rPr>
  </w:style>
  <w:style w:type="character" w:customStyle="1" w:styleId="Heading6Char">
    <w:name w:val="Heading 6 Char"/>
    <w:basedOn w:val="DefaultParagraphFont"/>
    <w:link w:val="Heading6"/>
    <w:semiHidden/>
    <w:rsid w:val="00231A5B"/>
    <w:rPr>
      <w:rFonts w:ascii="Arial" w:eastAsia="Times New Roman" w:hAnsi="Arial" w:cs="Times New Roman"/>
      <w:b/>
      <w:bCs/>
      <w:sz w:val="20"/>
      <w:szCs w:val="20"/>
      <w:lang w:val="x-none" w:eastAsia="x-none"/>
    </w:rPr>
  </w:style>
  <w:style w:type="character" w:customStyle="1" w:styleId="Heading7Char">
    <w:name w:val="Heading 7 Char"/>
    <w:basedOn w:val="DefaultParagraphFont"/>
    <w:link w:val="Heading7"/>
    <w:semiHidden/>
    <w:rsid w:val="00231A5B"/>
    <w:rPr>
      <w:rFonts w:ascii="Arial" w:eastAsia="Times New Roman" w:hAnsi="Arial" w:cs="Times New Roman"/>
      <w:sz w:val="24"/>
      <w:szCs w:val="24"/>
      <w:lang w:val="x-none" w:eastAsia="x-none"/>
    </w:rPr>
  </w:style>
  <w:style w:type="character" w:customStyle="1" w:styleId="Heading8Char">
    <w:name w:val="Heading 8 Char"/>
    <w:basedOn w:val="DefaultParagraphFont"/>
    <w:link w:val="Heading8"/>
    <w:semiHidden/>
    <w:rsid w:val="00231A5B"/>
    <w:rPr>
      <w:rFonts w:ascii="Arial" w:eastAsia="Times New Roman" w:hAnsi="Arial" w:cs="Times New Roman"/>
      <w:i/>
      <w:iCs/>
      <w:sz w:val="24"/>
      <w:szCs w:val="24"/>
      <w:lang w:val="x-none" w:eastAsia="x-none"/>
    </w:rPr>
  </w:style>
  <w:style w:type="character" w:customStyle="1" w:styleId="Heading9Char">
    <w:name w:val="Heading 9 Char"/>
    <w:basedOn w:val="DefaultParagraphFont"/>
    <w:link w:val="Heading9"/>
    <w:semiHidden/>
    <w:rsid w:val="00231A5B"/>
    <w:rPr>
      <w:rFonts w:ascii="Arial" w:eastAsia="Times New Roman" w:hAnsi="Arial" w:cs="Times New Roman"/>
      <w:sz w:val="20"/>
      <w:szCs w:val="20"/>
      <w:lang w:val="x-none" w:eastAsia="x-none"/>
    </w:rPr>
  </w:style>
  <w:style w:type="paragraph" w:styleId="Header">
    <w:name w:val="header"/>
    <w:basedOn w:val="Normal"/>
    <w:link w:val="HeaderChar"/>
    <w:uiPriority w:val="99"/>
    <w:unhideWhenUsed/>
    <w:rsid w:val="00231A5B"/>
    <w:pPr>
      <w:tabs>
        <w:tab w:val="center" w:pos="4680"/>
        <w:tab w:val="right" w:pos="9360"/>
      </w:tabs>
    </w:pPr>
  </w:style>
  <w:style w:type="character" w:customStyle="1" w:styleId="HeaderChar">
    <w:name w:val="Header Char"/>
    <w:basedOn w:val="DefaultParagraphFont"/>
    <w:link w:val="Header"/>
    <w:uiPriority w:val="99"/>
    <w:rsid w:val="00231A5B"/>
    <w:rPr>
      <w:rFonts w:eastAsia="Times New Roman" w:cs="Times New Roman"/>
      <w:szCs w:val="24"/>
    </w:rPr>
  </w:style>
  <w:style w:type="paragraph" w:styleId="Footer">
    <w:name w:val="footer"/>
    <w:basedOn w:val="Normal"/>
    <w:link w:val="FooterChar"/>
    <w:uiPriority w:val="99"/>
    <w:unhideWhenUsed/>
    <w:rsid w:val="00231A5B"/>
    <w:pPr>
      <w:tabs>
        <w:tab w:val="center" w:pos="4680"/>
        <w:tab w:val="right" w:pos="9360"/>
      </w:tabs>
    </w:pPr>
  </w:style>
  <w:style w:type="character" w:customStyle="1" w:styleId="FooterChar">
    <w:name w:val="Footer Char"/>
    <w:basedOn w:val="DefaultParagraphFont"/>
    <w:link w:val="Footer"/>
    <w:uiPriority w:val="99"/>
    <w:rsid w:val="00231A5B"/>
    <w:rPr>
      <w:rFonts w:eastAsia="Times New Roman" w:cs="Times New Roman"/>
      <w:szCs w:val="24"/>
    </w:rPr>
  </w:style>
  <w:style w:type="paragraph" w:styleId="BalloonText">
    <w:name w:val="Balloon Text"/>
    <w:basedOn w:val="Normal"/>
    <w:link w:val="BalloonTextChar"/>
    <w:uiPriority w:val="99"/>
    <w:semiHidden/>
    <w:unhideWhenUsed/>
    <w:rsid w:val="00231A5B"/>
    <w:rPr>
      <w:rFonts w:ascii="Tahoma" w:hAnsi="Tahoma" w:cs="Tahoma"/>
      <w:sz w:val="16"/>
      <w:szCs w:val="16"/>
    </w:rPr>
  </w:style>
  <w:style w:type="character" w:customStyle="1" w:styleId="BalloonTextChar">
    <w:name w:val="Balloon Text Char"/>
    <w:basedOn w:val="DefaultParagraphFont"/>
    <w:link w:val="BalloonText"/>
    <w:uiPriority w:val="99"/>
    <w:semiHidden/>
    <w:rsid w:val="00231A5B"/>
    <w:rPr>
      <w:rFonts w:ascii="Tahoma" w:eastAsia="Times New Roman" w:hAnsi="Tahoma" w:cs="Tahoma"/>
      <w:sz w:val="16"/>
      <w:szCs w:val="16"/>
    </w:rPr>
  </w:style>
  <w:style w:type="paragraph" w:customStyle="1" w:styleId="TitlePage-DocumentInfo">
    <w:name w:val="TitlePage-DocumentInfo"/>
    <w:basedOn w:val="Normal"/>
    <w:rsid w:val="00231A5B"/>
    <w:pPr>
      <w:spacing w:after="120"/>
      <w:ind w:left="2160" w:hanging="2160"/>
    </w:pPr>
    <w:rPr>
      <w:bCs/>
      <w:sz w:val="28"/>
      <w:szCs w:val="20"/>
    </w:rPr>
  </w:style>
  <w:style w:type="paragraph" w:customStyle="1" w:styleId="TitlePage-Footer">
    <w:name w:val="TitlePage-Footer"/>
    <w:basedOn w:val="Footer"/>
    <w:rsid w:val="00231A5B"/>
    <w:pPr>
      <w:tabs>
        <w:tab w:val="clear" w:pos="4680"/>
        <w:tab w:val="clear" w:pos="9360"/>
        <w:tab w:val="center" w:pos="4320"/>
        <w:tab w:val="right" w:pos="8640"/>
      </w:tabs>
      <w:ind w:right="1440"/>
    </w:pPr>
    <w:rPr>
      <w:rFonts w:ascii="Arial" w:hAnsi="Arial"/>
      <w:sz w:val="16"/>
      <w:szCs w:val="16"/>
    </w:rPr>
  </w:style>
  <w:style w:type="paragraph" w:customStyle="1" w:styleId="Table-Title">
    <w:name w:val="Table-Title"/>
    <w:basedOn w:val="Normal"/>
    <w:qFormat/>
    <w:rsid w:val="00231A5B"/>
    <w:pPr>
      <w:ind w:right="0"/>
    </w:pPr>
    <w:rPr>
      <w:b/>
      <w:bCs/>
      <w:szCs w:val="20"/>
    </w:rPr>
  </w:style>
  <w:style w:type="paragraph" w:customStyle="1" w:styleId="TitlePage-TableHeader">
    <w:name w:val="TitlePage-TableHeader"/>
    <w:basedOn w:val="Normal"/>
    <w:next w:val="Normal"/>
    <w:rsid w:val="00231A5B"/>
    <w:pPr>
      <w:keepNext/>
      <w:spacing w:before="320" w:after="120"/>
    </w:pPr>
    <w:rPr>
      <w:b/>
      <w:kern w:val="32"/>
      <w:sz w:val="32"/>
      <w:szCs w:val="32"/>
    </w:rPr>
  </w:style>
  <w:style w:type="paragraph" w:customStyle="1" w:styleId="Table-Text-Small">
    <w:name w:val="Table-Text-Small"/>
    <w:basedOn w:val="Normal"/>
    <w:qFormat/>
    <w:rsid w:val="00231A5B"/>
    <w:pPr>
      <w:ind w:right="0"/>
    </w:pPr>
    <w:rPr>
      <w:sz w:val="18"/>
      <w:szCs w:val="20"/>
    </w:rPr>
  </w:style>
  <w:style w:type="character" w:styleId="Hyperlink">
    <w:name w:val="Hyperlink"/>
    <w:uiPriority w:val="99"/>
    <w:unhideWhenUsed/>
    <w:rsid w:val="00231A5B"/>
    <w:rPr>
      <w:color w:val="0000FF"/>
      <w:u w:val="single"/>
    </w:rPr>
  </w:style>
  <w:style w:type="paragraph" w:styleId="TableofFigures">
    <w:name w:val="table of figures"/>
    <w:basedOn w:val="TOC1"/>
    <w:next w:val="Normal"/>
    <w:uiPriority w:val="99"/>
    <w:rsid w:val="00231A5B"/>
    <w:pPr>
      <w:tabs>
        <w:tab w:val="right" w:leader="underscore" w:pos="8630"/>
      </w:tabs>
      <w:spacing w:before="120" w:after="0"/>
      <w:ind w:left="475" w:hanging="475"/>
    </w:pPr>
  </w:style>
  <w:style w:type="paragraph" w:styleId="TOC1">
    <w:name w:val="toc 1"/>
    <w:basedOn w:val="Normal"/>
    <w:next w:val="Normal"/>
    <w:autoRedefine/>
    <w:uiPriority w:val="39"/>
    <w:unhideWhenUsed/>
    <w:rsid w:val="00231A5B"/>
    <w:pPr>
      <w:spacing w:after="100"/>
    </w:pPr>
  </w:style>
  <w:style w:type="table" w:styleId="TableGrid">
    <w:name w:val="Table Grid"/>
    <w:basedOn w:val="TableNormal"/>
    <w:uiPriority w:val="59"/>
    <w:rsid w:val="0023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A5B"/>
    <w:pPr>
      <w:ind w:left="720"/>
      <w:contextualSpacing/>
    </w:pPr>
  </w:style>
  <w:style w:type="paragraph" w:styleId="TOCHeading">
    <w:name w:val="TOC Heading"/>
    <w:basedOn w:val="Heading1"/>
    <w:next w:val="Normal"/>
    <w:uiPriority w:val="39"/>
    <w:semiHidden/>
    <w:unhideWhenUsed/>
    <w:qFormat/>
    <w:rsid w:val="00231A5B"/>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lang w:eastAsia="ja-JP"/>
    </w:rPr>
  </w:style>
  <w:style w:type="paragraph" w:styleId="TOC2">
    <w:name w:val="toc 2"/>
    <w:basedOn w:val="Normal"/>
    <w:next w:val="Normal"/>
    <w:autoRedefine/>
    <w:uiPriority w:val="39"/>
    <w:unhideWhenUsed/>
    <w:rsid w:val="00231A5B"/>
    <w:pPr>
      <w:spacing w:after="100"/>
      <w:ind w:left="200"/>
    </w:pPr>
  </w:style>
  <w:style w:type="paragraph" w:styleId="Caption">
    <w:name w:val="caption"/>
    <w:basedOn w:val="Normal"/>
    <w:next w:val="Normal"/>
    <w:uiPriority w:val="35"/>
    <w:unhideWhenUsed/>
    <w:qFormat/>
    <w:rsid w:val="00231A5B"/>
    <w:pPr>
      <w:spacing w:after="200"/>
    </w:pPr>
    <w:rPr>
      <w:b/>
      <w:bCs/>
      <w:color w:val="5B9BD5" w:themeColor="accent1"/>
      <w:sz w:val="18"/>
      <w:szCs w:val="18"/>
    </w:rPr>
  </w:style>
  <w:style w:type="paragraph" w:customStyle="1" w:styleId="Body">
    <w:name w:val="Body"/>
    <w:rsid w:val="00231A5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TOC3">
    <w:name w:val="toc 3"/>
    <w:basedOn w:val="Normal"/>
    <w:next w:val="Normal"/>
    <w:autoRedefine/>
    <w:uiPriority w:val="39"/>
    <w:unhideWhenUsed/>
    <w:rsid w:val="00231A5B"/>
    <w:pPr>
      <w:spacing w:after="100"/>
      <w:ind w:left="400"/>
    </w:pPr>
  </w:style>
  <w:style w:type="character" w:styleId="Emphasis">
    <w:name w:val="Emphasis"/>
    <w:qFormat/>
    <w:rsid w:val="00231A5B"/>
    <w:rPr>
      <w:rFonts w:ascii="Arial" w:hAnsi="Arial" w:cs="Arial" w:hint="default"/>
      <w:i w:val="0"/>
      <w:iCs w:val="0"/>
      <w:smallCaps/>
      <w:sz w:val="18"/>
      <w:szCs w:val="18"/>
    </w:rPr>
  </w:style>
  <w:style w:type="character" w:styleId="CommentReference">
    <w:name w:val="annotation reference"/>
    <w:basedOn w:val="DefaultParagraphFont"/>
    <w:uiPriority w:val="99"/>
    <w:semiHidden/>
    <w:unhideWhenUsed/>
    <w:rsid w:val="00231A5B"/>
    <w:rPr>
      <w:sz w:val="16"/>
      <w:szCs w:val="16"/>
    </w:rPr>
  </w:style>
  <w:style w:type="paragraph" w:styleId="CommentText">
    <w:name w:val="annotation text"/>
    <w:basedOn w:val="Normal"/>
    <w:link w:val="CommentTextChar"/>
    <w:uiPriority w:val="99"/>
    <w:unhideWhenUsed/>
    <w:rsid w:val="00231A5B"/>
    <w:rPr>
      <w:sz w:val="20"/>
      <w:szCs w:val="20"/>
    </w:rPr>
  </w:style>
  <w:style w:type="character" w:customStyle="1" w:styleId="CommentTextChar">
    <w:name w:val="Comment Text Char"/>
    <w:basedOn w:val="DefaultParagraphFont"/>
    <w:link w:val="CommentText"/>
    <w:uiPriority w:val="99"/>
    <w:rsid w:val="00231A5B"/>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1A5B"/>
    <w:rPr>
      <w:b/>
      <w:bCs/>
    </w:rPr>
  </w:style>
  <w:style w:type="character" w:customStyle="1" w:styleId="CommentSubjectChar">
    <w:name w:val="Comment Subject Char"/>
    <w:basedOn w:val="CommentTextChar"/>
    <w:link w:val="CommentSubject"/>
    <w:uiPriority w:val="99"/>
    <w:semiHidden/>
    <w:rsid w:val="00231A5B"/>
    <w:rPr>
      <w:rFonts w:eastAsia="Times New Roman" w:cs="Times New Roman"/>
      <w:b/>
      <w:bCs/>
      <w:sz w:val="20"/>
      <w:szCs w:val="20"/>
    </w:rPr>
  </w:style>
  <w:style w:type="table" w:customStyle="1" w:styleId="Calendar2">
    <w:name w:val="Calendar 2"/>
    <w:basedOn w:val="TableNormal"/>
    <w:uiPriority w:val="99"/>
    <w:qFormat/>
    <w:rsid w:val="00231A5B"/>
    <w:pPr>
      <w:spacing w:after="0" w:line="240" w:lineRule="auto"/>
      <w:jc w:val="center"/>
    </w:pPr>
    <w:rPr>
      <w:rFonts w:eastAsiaTheme="minorEastAsia"/>
      <w:sz w:val="28"/>
      <w:lang w:eastAsia="ja-JP"/>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31A5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1A5B"/>
    <w:rPr>
      <w:color w:val="954F72" w:themeColor="followedHyperlink"/>
      <w:u w:val="single"/>
    </w:rPr>
  </w:style>
  <w:style w:type="character" w:styleId="HTMLCode">
    <w:name w:val="HTML Code"/>
    <w:basedOn w:val="DefaultParagraphFont"/>
    <w:uiPriority w:val="99"/>
    <w:semiHidden/>
    <w:unhideWhenUsed/>
    <w:rsid w:val="00231A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1A5B"/>
    <w:rPr>
      <w:rFonts w:ascii="Courier New" w:eastAsia="Times New Roman" w:hAnsi="Courier New" w:cs="Courier New"/>
      <w:sz w:val="20"/>
      <w:szCs w:val="20"/>
    </w:rPr>
  </w:style>
  <w:style w:type="character" w:customStyle="1" w:styleId="apple-converted-space">
    <w:name w:val="apple-converted-space"/>
    <w:basedOn w:val="DefaultParagraphFont"/>
    <w:rsid w:val="0090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Rambus, INC</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Ajit Kumar</dc:creator>
  <cp:keywords/>
  <dc:description/>
  <cp:lastModifiedBy>ajit patra</cp:lastModifiedBy>
  <cp:revision>10</cp:revision>
  <dcterms:created xsi:type="dcterms:W3CDTF">2016-12-12T04:30:00Z</dcterms:created>
  <dcterms:modified xsi:type="dcterms:W3CDTF">2016-12-12T11:43:00Z</dcterms:modified>
</cp:coreProperties>
</file>