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2F5496"/>
          <w:sz w:val="40"/>
          <w:szCs w:val="40"/>
        </w:rPr>
        <w:t xml:space="preserve">Python print() Function</w:t>
      </w:r>
    </w:p>
    <w:p>
      <w:pPr>
        <w:pStyle w:val="Heading1"/>
        <w:spacing w:after="150" w:before="300"/>
      </w:pPr>
      <w:r>
        <w:t xml:space="preserve">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Question</w:t>
            </w:r>
          </w:p>
        </w:tc>
        <w:tc>
          <w:tcPr>
            <w:tcW w:type="dxa" w:w="62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Answer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 is print()?</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 built-in Python function used to display output to standard output (normally the terminal/console).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Syntax</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print(*objects, sep=' ', end='\n', file=None, flush=False)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 does *objects mean?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It means print() can accept zero or more objects/values.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 is an “object”?</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In Python, almost everything is an object — str, int, float, bool, list, dict, etc.</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Can it accept different data types?</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Yes — print("Hello", 100, 32.10, True, [1, 2, 3], {"id": 14674})</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How are multiple objects passed?</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Separated by commas ,</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Does print() return the printed value?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No — it displays the value but returns None.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Example of returning None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result = print("Hello") → displays Hello, but result is None.</w:t>
            </w:r>
          </w:p>
        </w:tc>
      </w:tr>
    </w:tbl>
    <w:p>
      <w:pPr>
        <w:pStyle w:val="Heading1"/>
        <w:spacing w:after="150" w:before="300"/>
      </w:pPr>
      <w:r>
        <w:t xml:space="preserve">Parameters</w:t>
      </w:r>
    </w:p>
    <w:p>
      <w:pP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3000"/>
      </w:tblGrid>
      <w:tr>
        <w:trPr>
          <w:tblHeader/>
        </w:trPr>
        <w:tc>
          <w:tcPr>
            <w:tcW w:type="dxa" w:w="14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Parameter</w:t>
            </w:r>
          </w:p>
        </w:tc>
        <w:tc>
          <w:tcPr>
            <w:tcW w:type="dxa" w:w="26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Meaning</w:t>
            </w:r>
          </w:p>
        </w:tc>
        <w:tc>
          <w:tcPr>
            <w:tcW w:type="dxa" w:w="24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Default</w:t>
            </w:r>
          </w:p>
        </w:tc>
        <w:tc>
          <w:tcPr>
            <w:tcW w:type="dxa" w:w="30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Notes</w:t>
            </w:r>
          </w:p>
        </w:tc>
      </w:tr>
      <w:tr>
        <w:tc>
          <w:tcPr>
            <w:tcW w:type="dxa" w:w="1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*objects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 to print</w:t>
            </w:r>
          </w:p>
        </w:tc>
        <w:tc>
          <w:tcPr>
            <w:tcW w:type="dxa" w:w="2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Accepts any number of objects</w:t>
            </w:r>
          </w:p>
        </w:tc>
      </w:tr>
      <w:tr>
        <w:tc>
          <w:tcPr>
            <w:tcW w:type="dxa" w:w="1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sep</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Separator between objects</w:t>
            </w:r>
          </w:p>
        </w:tc>
        <w:tc>
          <w:tcPr>
            <w:tcW w:type="dxa" w:w="2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 ' (single space)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print("Hello", "Ajit", sep=" | ")</w:t>
            </w:r>
          </w:p>
        </w:tc>
      </w:tr>
      <w:tr>
        <w:tc>
          <w:tcPr>
            <w:tcW w:type="dxa" w:w="1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end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What's printed after all objects</w:t>
            </w:r>
          </w:p>
        </w:tc>
        <w:tc>
          <w:tcPr>
            <w:tcW w:type="dxa" w:w="2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'\n' (newline)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print("Hello", end=" ")</w:t>
            </w:r>
          </w:p>
        </w:tc>
      </w:tr>
      <w:tr>
        <w:tc>
          <w:tcPr>
            <w:tcW w:type="dxa" w:w="1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file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Where output is sent</w:t>
            </w:r>
          </w:p>
        </w:tc>
        <w:tc>
          <w:tcPr>
            <w:tcW w:type="dxa" w:w="2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None (stdout/terminal)</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Can be a file object</w:t>
            </w:r>
          </w:p>
        </w:tc>
      </w:tr>
      <w:tr>
        <w:tc>
          <w:tcPr>
            <w:tcW w:type="dxa" w:w="1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flush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Force immediate write</w:t>
            </w:r>
          </w:p>
        </w:tc>
        <w:tc>
          <w:tcPr>
            <w:tcW w:type="dxa" w:w="2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False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Useful for real-time output</w:t>
            </w:r>
          </w:p>
        </w:tc>
      </w:tr>
    </w:tbl>
    <w:p>
      <w:pPr>
        <w:pStyle w:val="Heading1"/>
        <w:spacing w:after="150" w:before="300"/>
      </w:pPr>
      <w:r>
        <w:t xml:space="preserve">Examples</w:t>
      </w:r>
    </w:p>
    <w:p>
      <w:pPr>
        <w:pStyle w:val="Heading2"/>
        <w:spacing w:after="120" w:before="250"/>
      </w:pPr>
      <w:r>
        <w:t xml:space="preserve">Objects (different data types)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print("Hello Ajit")       # str</w:t>
      </w:r>
      <w:r>
        <w:rPr>
          <w:rFonts w:ascii="Consolas" w:cs="Consolas" w:eastAsia="Consolas" w:hAnsi="Consolas"/>
          <w:sz w:val="20"/>
          <w:szCs w:val="20"/>
        </w:rPr>
        <w:br/>
        <w:t xml:space="preserve">print(9766764143)         # int</w:t>
      </w:r>
      <w:r>
        <w:rPr>
          <w:rFonts w:ascii="Consolas" w:cs="Consolas" w:eastAsia="Consolas" w:hAnsi="Consolas"/>
          <w:sz w:val="20"/>
          <w:szCs w:val="20"/>
        </w:rPr>
        <w:br/>
        <w:t xml:space="preserve">print(32.10)              # float</w:t>
      </w:r>
      <w:r>
        <w:rPr>
          <w:rFonts w:ascii="Consolas" w:cs="Consolas" w:eastAsia="Consolas" w:hAnsi="Consolas"/>
          <w:sz w:val="20"/>
          <w:szCs w:val="20"/>
        </w:rPr>
        <w:br/>
        <w:t xml:space="preserve">print(True)               # bool</w:t>
      </w:r>
      <w:r>
        <w:rPr>
          <w:rFonts w:ascii="Consolas" w:cs="Consolas" w:eastAsia="Consolas" w:hAnsi="Consolas"/>
          <w:sz w:val="20"/>
          <w:szCs w:val="20"/>
        </w:rPr>
        <w:br/>
        <w:t xml:space="preserve">print([1, 2, 3])          # list</w:t>
      </w:r>
      <w:r>
        <w:rPr>
          <w:rFonts w:ascii="Consolas" w:cs="Consolas" w:eastAsia="Consolas" w:hAnsi="Consolas"/>
          <w:sz w:val="20"/>
          <w:szCs w:val="20"/>
        </w:rPr>
        <w:br/>
        <w:t xml:space="preserve">print({"id": 14674})      # dict</w:t>
      </w:r>
    </w:p>
    <w:p>
      <w:pPr>
        <w:pStyle w:val="Heading2"/>
        <w:spacing w:after="120" w:before="250"/>
      </w:pPr>
      <w:r>
        <w:t xml:space="preserve">sep</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print("Hello", "Ajit")</w:t>
      </w:r>
      <w:r>
        <w:rPr>
          <w:rFonts w:ascii="Consolas" w:cs="Consolas" w:eastAsia="Consolas" w:hAnsi="Consolas"/>
          <w:sz w:val="20"/>
          <w:szCs w:val="20"/>
        </w:rPr>
        <w:br/>
        <w:t xml:space="preserve"># Hello Ajit</w:t>
      </w:r>
      <w:r>
        <w:rPr>
          <w:rFonts w:ascii="Consolas" w:cs="Consolas" w:eastAsia="Consolas" w:hAnsi="Consolas"/>
          <w:sz w:val="20"/>
          <w:szCs w:val="20"/>
        </w:rPr>
        <w:br/>
        <w:t xml:space="preserve"/>
      </w:r>
      <w:r>
        <w:rPr>
          <w:rFonts w:ascii="Consolas" w:cs="Consolas" w:eastAsia="Consolas" w:hAnsi="Consolas"/>
          <w:sz w:val="20"/>
          <w:szCs w:val="20"/>
        </w:rPr>
        <w:br/>
        <w:t xml:space="preserve">print("Hello", "Ajit", sep=" | ")</w:t>
      </w:r>
      <w:r>
        <w:rPr>
          <w:rFonts w:ascii="Consolas" w:cs="Consolas" w:eastAsia="Consolas" w:hAnsi="Consolas"/>
          <w:sz w:val="20"/>
          <w:szCs w:val="20"/>
        </w:rPr>
        <w:br/>
        <w:t xml:space="preserve"># Hello | Ajit</w:t>
      </w:r>
    </w:p>
    <w:p>
      <w:pPr>
        <w:pStyle w:val="Heading2"/>
        <w:spacing w:after="120" w:before="250"/>
      </w:pPr>
      <w:r>
        <w:t xml:space="preserve">end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print("Hello")</w:t>
      </w:r>
      <w:r>
        <w:rPr>
          <w:rFonts w:ascii="Consolas" w:cs="Consolas" w:eastAsia="Consolas" w:hAnsi="Consolas"/>
          <w:sz w:val="20"/>
          <w:szCs w:val="20"/>
        </w:rPr>
        <w:br/>
        <w:t xml:space="preserve">print("Ajit")</w:t>
      </w:r>
      <w:r>
        <w:rPr>
          <w:rFonts w:ascii="Consolas" w:cs="Consolas" w:eastAsia="Consolas" w:hAnsi="Consolas"/>
          <w:sz w:val="20"/>
          <w:szCs w:val="20"/>
        </w:rPr>
        <w:br/>
        <w:t xml:space="preserve"># Hello</w:t>
      </w:r>
      <w:r>
        <w:rPr>
          <w:rFonts w:ascii="Consolas" w:cs="Consolas" w:eastAsia="Consolas" w:hAnsi="Consolas"/>
          <w:sz w:val="20"/>
          <w:szCs w:val="20"/>
        </w:rPr>
        <w:br/>
        <w:t xml:space="preserve"># Ajit</w:t>
      </w:r>
      <w:r>
        <w:rPr>
          <w:rFonts w:ascii="Consolas" w:cs="Consolas" w:eastAsia="Consolas" w:hAnsi="Consolas"/>
          <w:sz w:val="20"/>
          <w:szCs w:val="20"/>
        </w:rPr>
        <w:br/>
        <w:t xml:space="preserve"/>
      </w:r>
      <w:r>
        <w:rPr>
          <w:rFonts w:ascii="Consolas" w:cs="Consolas" w:eastAsia="Consolas" w:hAnsi="Consolas"/>
          <w:sz w:val="20"/>
          <w:szCs w:val="20"/>
        </w:rPr>
        <w:br/>
        <w:t xml:space="preserve">print("Hello", end=" ")</w:t>
      </w:r>
      <w:r>
        <w:rPr>
          <w:rFonts w:ascii="Consolas" w:cs="Consolas" w:eastAsia="Consolas" w:hAnsi="Consolas"/>
          <w:sz w:val="20"/>
          <w:szCs w:val="20"/>
        </w:rPr>
        <w:br/>
        <w:t xml:space="preserve">print("Ajit")</w:t>
      </w:r>
      <w:r>
        <w:rPr>
          <w:rFonts w:ascii="Consolas" w:cs="Consolas" w:eastAsia="Consolas" w:hAnsi="Consolas"/>
          <w:sz w:val="20"/>
          <w:szCs w:val="20"/>
        </w:rPr>
        <w:br/>
        <w:t xml:space="preserve"># Hello Ajit</w:t>
      </w:r>
    </w:p>
    <w:p>
      <w:pPr>
        <w:pStyle w:val="Heading2"/>
        <w:spacing w:after="120" w:before="250"/>
      </w:pPr>
      <w:r>
        <w:t xml:space="preserve">file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with open("output.txt", "w") as file:</w:t>
      </w:r>
      <w:r>
        <w:rPr>
          <w:rFonts w:ascii="Consolas" w:cs="Consolas" w:eastAsia="Consolas" w:hAnsi="Consolas"/>
          <w:sz w:val="20"/>
          <w:szCs w:val="20"/>
        </w:rPr>
        <w:br/>
        <w:t xml:space="preserve">    print("Hello Ajit", file=file)</w:t>
      </w:r>
    </w:p>
    <w:p>
      <w:pPr>
        <w:spacing w:after="120"/>
      </w:pPr>
      <w:r>
        <w:rPr>
          <w:rFonts w:ascii="Calibri" w:cs="Calibri" w:eastAsia="Calibri" w:hAnsi="Calibri"/>
        </w:rPr>
        <w:t xml:space="preserve">Output is written to output.txt instead of the terminal.</w:t>
      </w:r>
    </w:p>
    <w:p>
      <w:pPr>
        <w:pStyle w:val="Heading2"/>
        <w:spacing w:after="120" w:before="250"/>
      </w:pPr>
      <w:r>
        <w:t xml:space="preserve">flush</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print("Processing...", flush=True)</w:t>
      </w:r>
    </w:p>
    <w:p>
      <w:pPr>
        <w:spacing w:after="120"/>
      </w:pPr>
      <w:r>
        <w:rPr>
          <w:rFonts w:ascii="Calibri" w:cs="Calibri" w:eastAsia="Calibri" w:hAnsi="Calibri"/>
        </w:rPr>
        <w:t xml:space="preserve">Forces the output to be flushed (written) immediately — useful for long-running programs, ETL/data-processing jobs, monitoring scripts, and debugging where you want output to appear in real time rather than sitting in a buffer.</w:t>
      </w:r>
    </w:p>
    <w:p>
      <w:pPr>
        <w:pStyle w:val="Heading1"/>
        <w:spacing w:after="150" w:before="300"/>
      </w:pPr>
      <w:r>
        <w:t xml:space="preserve">Key Relationships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*objects → WHAT to print</w:t>
      </w:r>
      <w:r>
        <w:rPr>
          <w:rFonts w:ascii="Consolas" w:cs="Consolas" w:eastAsia="Consolas" w:hAnsi="Consolas"/>
          <w:sz w:val="20"/>
          <w:szCs w:val="20"/>
        </w:rPr>
        <w:br/>
        <w:t xml:space="preserve">sep      → WHAT goes BETWEEN objects</w:t>
      </w:r>
      <w:r>
        <w:rPr>
          <w:rFonts w:ascii="Consolas" w:cs="Consolas" w:eastAsia="Consolas" w:hAnsi="Consolas"/>
          <w:sz w:val="20"/>
          <w:szCs w:val="20"/>
        </w:rPr>
        <w:br/>
        <w:t xml:space="preserve">end      → WHAT comes AFTER objects</w:t>
      </w:r>
      <w:r>
        <w:rPr>
          <w:rFonts w:ascii="Consolas" w:cs="Consolas" w:eastAsia="Consolas" w:hAnsi="Consolas"/>
          <w:sz w:val="20"/>
          <w:szCs w:val="20"/>
        </w:rPr>
        <w:br/>
        <w:t xml:space="preserve">file     → WHERE to send output</w:t>
      </w:r>
      <w:r>
        <w:rPr>
          <w:rFonts w:ascii="Consolas" w:cs="Consolas" w:eastAsia="Consolas" w:hAnsi="Consolas"/>
          <w:sz w:val="20"/>
          <w:szCs w:val="20"/>
        </w:rPr>
        <w:br/>
        <w:t xml:space="preserve">flush    → WHEN to force output</w:t>
      </w:r>
    </w:p>
    <w:p>
      <w:pPr>
        <w:pStyle w:val="Heading1"/>
        <w:spacing w:after="150" w:before="300"/>
      </w:pPr>
      <w:r>
        <w:t xml:space="preserve">Quick Memory Trick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Cue</w:t>
            </w:r>
          </w:p>
        </w:tc>
        <w:tc>
          <w:tcPr>
            <w:tcW w:type="dxa" w:w="5400"/>
            <w:shd w:fill="2F5496"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Parameter</w:t>
            </w:r>
          </w:p>
        </w:tc>
      </w:tr>
      <w:t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WHAT</w:t>
            </w:r>
          </w:p>
        </w:tc>
        <w:tc>
          <w:tcPr>
            <w:tcW w:type="dxa" w:w="5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objects</w:t>
            </w:r>
          </w:p>
        </w:tc>
      </w:tr>
      <w:t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BETWEEN</w:t>
            </w:r>
          </w:p>
        </w:tc>
        <w:tc>
          <w:tcPr>
            <w:tcW w:type="dxa" w:w="5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sep</w:t>
            </w:r>
          </w:p>
        </w:tc>
      </w:tr>
      <w:t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AFTER</w:t>
            </w:r>
          </w:p>
        </w:tc>
        <w:tc>
          <w:tcPr>
            <w:tcW w:type="dxa" w:w="5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end</w:t>
            </w:r>
          </w:p>
        </w:tc>
      </w:tr>
      <w:t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WHERE</w:t>
            </w:r>
          </w:p>
        </w:tc>
        <w:tc>
          <w:tcPr>
            <w:tcW w:type="dxa" w:w="5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file</w:t>
            </w:r>
          </w:p>
        </w:tc>
      </w:tr>
      <w:t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WHEN</w:t>
            </w:r>
          </w:p>
        </w:tc>
        <w:tc>
          <w:tcPr>
            <w:tcW w:type="dxa" w:w="5400"/>
            <w:tcMar>
              <w:top w:type="dxa" w:w="80"/>
              <w:left w:type="dxa" w:w="100"/>
              <w:bottom w:type="dxa" w:w="80"/>
              <w:right w:type="dxa" w:w="100"/>
            </w:tcMar>
            <w:vAlign w:val="center"/>
          </w:tcPr>
          <w:p>
            <w:r>
              <w:rPr>
                <w:rFonts w:ascii="Consolas" w:cs="Consolas" w:eastAsia="Consolas" w:hAnsi="Consolas"/>
                <w:b w:val="false"/>
                <w:bCs w:val="false"/>
                <w:color w:val="000000"/>
                <w:sz w:val="19"/>
                <w:szCs w:val="19"/>
              </w:rPr>
              <w:t xml:space="preserve">flush</w:t>
            </w:r>
          </w:p>
        </w:tc>
      </w:tr>
    </w:tbl>
    <w:p>
      <w:pPr>
        <w:pStyle w:val="Heading1"/>
        <w:spacing w:after="150" w:before="300"/>
      </w:pPr>
      <w:r>
        <w:t xml:space="preserve">Summary</w:t>
      </w:r>
    </w:p>
    <w:p>
      <w:pPr>
        <w:spacing w:after="120"/>
      </w:pPr>
      <w:r>
        <w:rPr>
          <w:rFonts w:ascii="Calibri" w:cs="Calibri" w:eastAsia="Calibri" w:hAnsi="Calibri"/>
        </w:rPr>
        <w:t xml:space="preserve">print() is a built-in Python function used to display or send output. It can accept multiple objects of different data types. sep controls what appears between objects, end controls what appears after them, file controls where the output is sent, and flush controls whether the output is forced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2026-09-08T22:48:25.804Z</dcterms:created>
  <dcterms:modified xsi:type="dcterms:W3CDTF">2026-09-08T22:48:25.817Z</dcterms:modified>
</cp:coreProperties>
</file>

<file path=docProps/custom.xml><?xml version="1.0" encoding="utf-8"?>
<Properties xmlns="http://schemas.openxmlformats.org/officeDocument/2006/custom-properties" xmlns:vt="http://schemas.openxmlformats.org/officeDocument/2006/docPropsVTypes"/>
</file>