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5CA4" w:rsidRDefault="00326E98">
      <w:r>
        <w:t xml:space="preserve">Swagger UI </w:t>
      </w:r>
    </w:p>
    <w:p w:rsidR="00326E98" w:rsidRDefault="00326E98">
      <w:r>
        <w:t>Provides list of all available APIs</w:t>
      </w:r>
    </w:p>
    <w:p w:rsidR="00326E98" w:rsidRDefault="00326E98">
      <w:r>
        <w:rPr>
          <w:noProof/>
        </w:rPr>
        <w:drawing>
          <wp:inline distT="0" distB="0" distL="0" distR="0" wp14:anchorId="1836120D" wp14:editId="2DBE245D">
            <wp:extent cx="5943600" cy="314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98" w:rsidRDefault="00326E98"/>
    <w:p w:rsidR="00326E98" w:rsidRDefault="00326E98">
      <w:r>
        <w:t>UI For Word Count.</w:t>
      </w:r>
      <w:bookmarkStart w:id="0" w:name="_GoBack"/>
      <w:bookmarkEnd w:id="0"/>
    </w:p>
    <w:p w:rsidR="00326E98" w:rsidRDefault="00326E98">
      <w:r>
        <w:rPr>
          <w:noProof/>
        </w:rPr>
        <w:drawing>
          <wp:inline distT="0" distB="0" distL="0" distR="0" wp14:anchorId="34ABBEA8" wp14:editId="697A077D">
            <wp:extent cx="5943600" cy="2250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E98" w:rsidRDefault="00326E98">
      <w:r>
        <w:rPr>
          <w:noProof/>
        </w:rPr>
        <w:lastRenderedPageBreak/>
        <w:drawing>
          <wp:inline distT="0" distB="0" distL="0" distR="0" wp14:anchorId="4F5FEDFA" wp14:editId="206BB87C">
            <wp:extent cx="5943600" cy="2408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E98"/>
    <w:rsid w:val="00326E98"/>
    <w:rsid w:val="00C1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FDAEA8-A3A0-46B7-8D50-4952BEED6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2025-11-17T01:29:00Z</dcterms:created>
  <dcterms:modified xsi:type="dcterms:W3CDTF">2025-11-17T01:32:00Z</dcterms:modified>
</cp:coreProperties>
</file>