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CEE016" w14:textId="77777777" w:rsidR="00F30AD7" w:rsidRDefault="00000000">
      <w:pPr>
        <w:spacing w:after="0" w:line="265" w:lineRule="auto"/>
        <w:ind w:left="15"/>
        <w:jc w:val="center"/>
      </w:pPr>
      <w:r>
        <w:rPr>
          <w:b/>
          <w:sz w:val="36"/>
        </w:rPr>
        <w:t>Advertising Sales Prediction – Project</w:t>
      </w:r>
    </w:p>
    <w:p w14:paraId="4F778A54" w14:textId="77777777" w:rsidR="00F30AD7" w:rsidRDefault="00000000">
      <w:pPr>
        <w:spacing w:after="664" w:line="265" w:lineRule="auto"/>
        <w:ind w:left="15"/>
        <w:jc w:val="center"/>
      </w:pPr>
      <w:r>
        <w:rPr>
          <w:b/>
          <w:sz w:val="36"/>
        </w:rPr>
        <w:t>Documentation</w:t>
      </w:r>
    </w:p>
    <w:p w14:paraId="3802864B" w14:textId="77777777" w:rsidR="00F30AD7" w:rsidRDefault="00000000">
      <w:pPr>
        <w:pStyle w:val="Heading1"/>
        <w:ind w:left="296" w:hanging="311"/>
      </w:pPr>
      <w:r>
        <w:t>Abstract</w:t>
      </w:r>
    </w:p>
    <w:p w14:paraId="53E6B38D" w14:textId="77777777" w:rsidR="00F30AD7" w:rsidRDefault="00000000">
      <w:pPr>
        <w:spacing w:after="551"/>
        <w:ind w:left="-5"/>
      </w:pPr>
      <w:r>
        <w:t>This project focuses on predicting product sales based on advertising expenditure across different marketing channels such as TV, Radio, and Newspaper. Using machine learning techniques, the project analyzes how advertising budgets influence product sales and builds a predictive model to estimate future sales. Python libraries like Pandas, NumPy, Matplotlib, and Scikit-learn were used for data preprocessing, visualization, and model building. The final model helps businesses make better marketing decisions by identifying which advertising channel contributes most to sales growth.</w:t>
      </w:r>
    </w:p>
    <w:p w14:paraId="54830CED" w14:textId="77777777" w:rsidR="00F30AD7" w:rsidRDefault="00000000">
      <w:pPr>
        <w:pStyle w:val="Heading1"/>
        <w:ind w:left="296" w:hanging="311"/>
      </w:pPr>
      <w:r>
        <w:t>Introduction</w:t>
      </w:r>
    </w:p>
    <w:p w14:paraId="4293BEBB" w14:textId="77777777" w:rsidR="00F30AD7" w:rsidRDefault="00000000">
      <w:pPr>
        <w:spacing w:after="551"/>
        <w:ind w:left="-5"/>
      </w:pPr>
      <w:r>
        <w:t>Advertising plays a critical role in increasing product visibility and driving sales. Companies invest large amounts in marketing channels such as television, radio, and newspapers. This project analyzes advertising data to understand the relationship between marketing expenditure and sales performance.</w:t>
      </w:r>
    </w:p>
    <w:p w14:paraId="3908F595" w14:textId="77777777" w:rsidR="00F30AD7" w:rsidRDefault="00000000">
      <w:pPr>
        <w:pStyle w:val="Heading1"/>
        <w:ind w:left="296" w:hanging="311"/>
      </w:pPr>
      <w:r>
        <w:t>Objectives</w:t>
      </w:r>
    </w:p>
    <w:p w14:paraId="27C23351" w14:textId="77777777" w:rsidR="00F30AD7" w:rsidRDefault="00000000">
      <w:pPr>
        <w:numPr>
          <w:ilvl w:val="0"/>
          <w:numId w:val="1"/>
        </w:numPr>
        <w:ind w:hanging="126"/>
      </w:pPr>
      <w:r>
        <w:t>Analyze advertising dataset</w:t>
      </w:r>
    </w:p>
    <w:p w14:paraId="60376A43" w14:textId="77777777" w:rsidR="00F30AD7" w:rsidRDefault="00000000">
      <w:pPr>
        <w:numPr>
          <w:ilvl w:val="0"/>
          <w:numId w:val="1"/>
        </w:numPr>
        <w:ind w:hanging="126"/>
      </w:pPr>
      <w:r>
        <w:t>Identify relationship between advertisement channels and sales</w:t>
      </w:r>
    </w:p>
    <w:p w14:paraId="48F48340" w14:textId="77777777" w:rsidR="00F30AD7" w:rsidRDefault="00000000">
      <w:pPr>
        <w:numPr>
          <w:ilvl w:val="0"/>
          <w:numId w:val="1"/>
        </w:numPr>
        <w:ind w:hanging="126"/>
      </w:pPr>
      <w:r>
        <w:t>Build a predictive machine learning model</w:t>
      </w:r>
    </w:p>
    <w:p w14:paraId="675C1234" w14:textId="77777777" w:rsidR="00F30AD7" w:rsidRDefault="00000000">
      <w:pPr>
        <w:numPr>
          <w:ilvl w:val="0"/>
          <w:numId w:val="1"/>
        </w:numPr>
        <w:spacing w:after="550"/>
        <w:ind w:hanging="126"/>
      </w:pPr>
      <w:r>
        <w:t>Evaluate model performance using evaluation metrics</w:t>
      </w:r>
    </w:p>
    <w:p w14:paraId="52333A91" w14:textId="77777777" w:rsidR="00F30AD7" w:rsidRDefault="00000000">
      <w:pPr>
        <w:pStyle w:val="Heading1"/>
        <w:spacing w:after="0"/>
        <w:ind w:left="296" w:hanging="311"/>
      </w:pPr>
      <w:r>
        <w:t>Dataset Description</w:t>
      </w:r>
    </w:p>
    <w:tbl>
      <w:tblPr>
        <w:tblStyle w:val="TableGrid"/>
        <w:tblW w:w="8640" w:type="dxa"/>
        <w:tblInd w:w="240" w:type="dxa"/>
        <w:tblCellMar>
          <w:top w:w="116" w:type="dxa"/>
          <w:left w:w="120" w:type="dxa"/>
          <w:bottom w:w="0" w:type="dxa"/>
          <w:right w:w="115" w:type="dxa"/>
        </w:tblCellMar>
        <w:tblLook w:val="04A0" w:firstRow="1" w:lastRow="0" w:firstColumn="1" w:lastColumn="0" w:noHBand="0" w:noVBand="1"/>
      </w:tblPr>
      <w:tblGrid>
        <w:gridCol w:w="3600"/>
        <w:gridCol w:w="5040"/>
      </w:tblGrid>
      <w:tr w:rsidR="00F30AD7" w14:paraId="3EE9BD4A" w14:textId="77777777">
        <w:trPr>
          <w:trHeight w:val="360"/>
        </w:trPr>
        <w:tc>
          <w:tcPr>
            <w:tcW w:w="3600" w:type="dxa"/>
            <w:tcBorders>
              <w:top w:val="single" w:sz="8" w:space="0" w:color="808080"/>
              <w:left w:val="single" w:sz="8" w:space="0" w:color="808080"/>
              <w:bottom w:val="single" w:sz="8" w:space="0" w:color="808080"/>
              <w:right w:val="single" w:sz="8" w:space="0" w:color="808080"/>
            </w:tcBorders>
            <w:shd w:val="clear" w:color="auto" w:fill="D3D3D3"/>
          </w:tcPr>
          <w:p w14:paraId="125AB92D" w14:textId="77777777" w:rsidR="00F30AD7" w:rsidRDefault="00000000">
            <w:pPr>
              <w:spacing w:after="0" w:line="259" w:lineRule="auto"/>
              <w:ind w:left="0" w:firstLine="0"/>
            </w:pPr>
            <w:r>
              <w:t>Feature</w:t>
            </w:r>
          </w:p>
        </w:tc>
        <w:tc>
          <w:tcPr>
            <w:tcW w:w="5040" w:type="dxa"/>
            <w:tcBorders>
              <w:top w:val="single" w:sz="8" w:space="0" w:color="808080"/>
              <w:left w:val="single" w:sz="8" w:space="0" w:color="808080"/>
              <w:bottom w:val="single" w:sz="8" w:space="0" w:color="808080"/>
              <w:right w:val="single" w:sz="8" w:space="0" w:color="808080"/>
            </w:tcBorders>
            <w:shd w:val="clear" w:color="auto" w:fill="D3D3D3"/>
          </w:tcPr>
          <w:p w14:paraId="3D7EA76C" w14:textId="77777777" w:rsidR="00F30AD7" w:rsidRDefault="00000000">
            <w:pPr>
              <w:spacing w:after="0" w:line="259" w:lineRule="auto"/>
              <w:ind w:left="0" w:firstLine="0"/>
            </w:pPr>
            <w:r>
              <w:t>Description</w:t>
            </w:r>
          </w:p>
        </w:tc>
      </w:tr>
      <w:tr w:rsidR="00F30AD7" w14:paraId="0AC020EA" w14:textId="77777777">
        <w:trPr>
          <w:trHeight w:val="360"/>
        </w:trPr>
        <w:tc>
          <w:tcPr>
            <w:tcW w:w="3600" w:type="dxa"/>
            <w:tcBorders>
              <w:top w:val="single" w:sz="8" w:space="0" w:color="808080"/>
              <w:left w:val="single" w:sz="8" w:space="0" w:color="808080"/>
              <w:bottom w:val="single" w:sz="8" w:space="0" w:color="808080"/>
              <w:right w:val="single" w:sz="8" w:space="0" w:color="808080"/>
            </w:tcBorders>
          </w:tcPr>
          <w:p w14:paraId="280F9EAB" w14:textId="77777777" w:rsidR="00F30AD7" w:rsidRDefault="00000000">
            <w:pPr>
              <w:spacing w:after="0" w:line="259" w:lineRule="auto"/>
              <w:ind w:left="0" w:firstLine="0"/>
            </w:pPr>
            <w:r>
              <w:t>TV</w:t>
            </w:r>
          </w:p>
        </w:tc>
        <w:tc>
          <w:tcPr>
            <w:tcW w:w="5040" w:type="dxa"/>
            <w:tcBorders>
              <w:top w:val="single" w:sz="8" w:space="0" w:color="808080"/>
              <w:left w:val="single" w:sz="8" w:space="0" w:color="808080"/>
              <w:bottom w:val="single" w:sz="8" w:space="0" w:color="808080"/>
              <w:right w:val="single" w:sz="8" w:space="0" w:color="808080"/>
            </w:tcBorders>
          </w:tcPr>
          <w:p w14:paraId="7A46D757" w14:textId="77777777" w:rsidR="00F30AD7" w:rsidRDefault="00000000">
            <w:pPr>
              <w:spacing w:after="0" w:line="259" w:lineRule="auto"/>
              <w:ind w:left="0" w:firstLine="0"/>
            </w:pPr>
            <w:r>
              <w:t>Advertising budget spent on TV</w:t>
            </w:r>
          </w:p>
        </w:tc>
      </w:tr>
      <w:tr w:rsidR="00F30AD7" w14:paraId="7612CAFD" w14:textId="77777777">
        <w:trPr>
          <w:trHeight w:val="360"/>
        </w:trPr>
        <w:tc>
          <w:tcPr>
            <w:tcW w:w="3600" w:type="dxa"/>
            <w:tcBorders>
              <w:top w:val="single" w:sz="8" w:space="0" w:color="808080"/>
              <w:left w:val="single" w:sz="8" w:space="0" w:color="808080"/>
              <w:bottom w:val="single" w:sz="8" w:space="0" w:color="808080"/>
              <w:right w:val="single" w:sz="8" w:space="0" w:color="808080"/>
            </w:tcBorders>
          </w:tcPr>
          <w:p w14:paraId="07BB71AD" w14:textId="77777777" w:rsidR="00F30AD7" w:rsidRDefault="00000000">
            <w:pPr>
              <w:spacing w:after="0" w:line="259" w:lineRule="auto"/>
              <w:ind w:left="0" w:firstLine="0"/>
            </w:pPr>
            <w:r>
              <w:t>Radio</w:t>
            </w:r>
          </w:p>
        </w:tc>
        <w:tc>
          <w:tcPr>
            <w:tcW w:w="5040" w:type="dxa"/>
            <w:tcBorders>
              <w:top w:val="single" w:sz="8" w:space="0" w:color="808080"/>
              <w:left w:val="single" w:sz="8" w:space="0" w:color="808080"/>
              <w:bottom w:val="single" w:sz="8" w:space="0" w:color="808080"/>
              <w:right w:val="single" w:sz="8" w:space="0" w:color="808080"/>
            </w:tcBorders>
          </w:tcPr>
          <w:p w14:paraId="3D04A3F5" w14:textId="77777777" w:rsidR="00F30AD7" w:rsidRDefault="00000000">
            <w:pPr>
              <w:spacing w:after="0" w:line="259" w:lineRule="auto"/>
              <w:ind w:left="0" w:firstLine="0"/>
            </w:pPr>
            <w:r>
              <w:t>Advertising budget spent on Radio</w:t>
            </w:r>
          </w:p>
        </w:tc>
      </w:tr>
      <w:tr w:rsidR="00F30AD7" w14:paraId="32390B56" w14:textId="77777777">
        <w:trPr>
          <w:trHeight w:val="360"/>
        </w:trPr>
        <w:tc>
          <w:tcPr>
            <w:tcW w:w="3600" w:type="dxa"/>
            <w:tcBorders>
              <w:top w:val="single" w:sz="8" w:space="0" w:color="808080"/>
              <w:left w:val="single" w:sz="8" w:space="0" w:color="808080"/>
              <w:bottom w:val="single" w:sz="8" w:space="0" w:color="808080"/>
              <w:right w:val="single" w:sz="8" w:space="0" w:color="808080"/>
            </w:tcBorders>
          </w:tcPr>
          <w:p w14:paraId="4A0235B5" w14:textId="77777777" w:rsidR="00F30AD7" w:rsidRDefault="00000000">
            <w:pPr>
              <w:spacing w:after="0" w:line="259" w:lineRule="auto"/>
              <w:ind w:left="0" w:firstLine="0"/>
            </w:pPr>
            <w:r>
              <w:t>Newspaper</w:t>
            </w:r>
          </w:p>
        </w:tc>
        <w:tc>
          <w:tcPr>
            <w:tcW w:w="5040" w:type="dxa"/>
            <w:tcBorders>
              <w:top w:val="single" w:sz="8" w:space="0" w:color="808080"/>
              <w:left w:val="single" w:sz="8" w:space="0" w:color="808080"/>
              <w:bottom w:val="single" w:sz="8" w:space="0" w:color="808080"/>
              <w:right w:val="single" w:sz="8" w:space="0" w:color="808080"/>
            </w:tcBorders>
          </w:tcPr>
          <w:p w14:paraId="51D34CE0" w14:textId="77777777" w:rsidR="00F30AD7" w:rsidRDefault="00000000">
            <w:pPr>
              <w:spacing w:after="0" w:line="259" w:lineRule="auto"/>
              <w:ind w:left="0" w:firstLine="0"/>
            </w:pPr>
            <w:r>
              <w:t>Advertising budget spent on Newspaper</w:t>
            </w:r>
          </w:p>
        </w:tc>
      </w:tr>
      <w:tr w:rsidR="00F30AD7" w14:paraId="1AA792D4" w14:textId="77777777">
        <w:trPr>
          <w:trHeight w:val="360"/>
        </w:trPr>
        <w:tc>
          <w:tcPr>
            <w:tcW w:w="3600" w:type="dxa"/>
            <w:tcBorders>
              <w:top w:val="single" w:sz="8" w:space="0" w:color="808080"/>
              <w:left w:val="single" w:sz="8" w:space="0" w:color="808080"/>
              <w:bottom w:val="single" w:sz="8" w:space="0" w:color="808080"/>
              <w:right w:val="single" w:sz="8" w:space="0" w:color="808080"/>
            </w:tcBorders>
          </w:tcPr>
          <w:p w14:paraId="5174B38A" w14:textId="77777777" w:rsidR="00F30AD7" w:rsidRDefault="00000000">
            <w:pPr>
              <w:spacing w:after="0" w:line="259" w:lineRule="auto"/>
              <w:ind w:left="0" w:firstLine="0"/>
            </w:pPr>
            <w:r>
              <w:t>Sales</w:t>
            </w:r>
          </w:p>
        </w:tc>
        <w:tc>
          <w:tcPr>
            <w:tcW w:w="5040" w:type="dxa"/>
            <w:tcBorders>
              <w:top w:val="single" w:sz="8" w:space="0" w:color="808080"/>
              <w:left w:val="single" w:sz="8" w:space="0" w:color="808080"/>
              <w:bottom w:val="single" w:sz="8" w:space="0" w:color="808080"/>
              <w:right w:val="single" w:sz="8" w:space="0" w:color="808080"/>
            </w:tcBorders>
          </w:tcPr>
          <w:p w14:paraId="0518920C" w14:textId="77777777" w:rsidR="00F30AD7" w:rsidRDefault="00000000">
            <w:pPr>
              <w:spacing w:after="0" w:line="259" w:lineRule="auto"/>
              <w:ind w:left="0" w:firstLine="0"/>
            </w:pPr>
            <w:r>
              <w:t>Product sales generated</w:t>
            </w:r>
          </w:p>
        </w:tc>
      </w:tr>
    </w:tbl>
    <w:p w14:paraId="29B898E6" w14:textId="77777777" w:rsidR="00F30AD7" w:rsidRDefault="00000000">
      <w:pPr>
        <w:pStyle w:val="Heading1"/>
        <w:ind w:left="296" w:hanging="311"/>
      </w:pPr>
      <w:r>
        <w:t>Tools and Technologies Used</w:t>
      </w:r>
    </w:p>
    <w:p w14:paraId="29CE66C7" w14:textId="77777777" w:rsidR="00F30AD7" w:rsidRDefault="00000000">
      <w:pPr>
        <w:numPr>
          <w:ilvl w:val="0"/>
          <w:numId w:val="2"/>
        </w:numPr>
        <w:ind w:hanging="126"/>
      </w:pPr>
      <w:r>
        <w:t>Python</w:t>
      </w:r>
    </w:p>
    <w:p w14:paraId="6E49B51C" w14:textId="77777777" w:rsidR="00F30AD7" w:rsidRDefault="00000000">
      <w:pPr>
        <w:numPr>
          <w:ilvl w:val="0"/>
          <w:numId w:val="2"/>
        </w:numPr>
        <w:ind w:hanging="126"/>
      </w:pPr>
      <w:r>
        <w:t>Pandas</w:t>
      </w:r>
    </w:p>
    <w:p w14:paraId="1CB5E4B1" w14:textId="77777777" w:rsidR="00F30AD7" w:rsidRDefault="00000000">
      <w:pPr>
        <w:numPr>
          <w:ilvl w:val="0"/>
          <w:numId w:val="2"/>
        </w:numPr>
        <w:ind w:hanging="126"/>
      </w:pPr>
      <w:r>
        <w:t>NumPy</w:t>
      </w:r>
    </w:p>
    <w:p w14:paraId="091314F9" w14:textId="77777777" w:rsidR="00F30AD7" w:rsidRDefault="00000000">
      <w:pPr>
        <w:numPr>
          <w:ilvl w:val="0"/>
          <w:numId w:val="2"/>
        </w:numPr>
        <w:ind w:hanging="126"/>
      </w:pPr>
      <w:r>
        <w:t>Matplotlib</w:t>
      </w:r>
    </w:p>
    <w:p w14:paraId="3C18508D" w14:textId="77777777" w:rsidR="00F30AD7" w:rsidRDefault="00000000">
      <w:pPr>
        <w:numPr>
          <w:ilvl w:val="0"/>
          <w:numId w:val="2"/>
        </w:numPr>
        <w:ind w:hanging="126"/>
      </w:pPr>
      <w:r>
        <w:t>Scikit-learn</w:t>
      </w:r>
    </w:p>
    <w:p w14:paraId="0BD6FEA1" w14:textId="77777777" w:rsidR="00F30AD7" w:rsidRDefault="00000000">
      <w:pPr>
        <w:numPr>
          <w:ilvl w:val="0"/>
          <w:numId w:val="2"/>
        </w:numPr>
        <w:ind w:hanging="126"/>
      </w:pPr>
      <w:proofErr w:type="spellStart"/>
      <w:r>
        <w:lastRenderedPageBreak/>
        <w:t>Jupyter</w:t>
      </w:r>
      <w:proofErr w:type="spellEnd"/>
      <w:r>
        <w:t xml:space="preserve"> Notebook / VS Code</w:t>
      </w:r>
    </w:p>
    <w:p w14:paraId="51F30BF4" w14:textId="77777777" w:rsidR="00F30AD7" w:rsidRDefault="00000000">
      <w:pPr>
        <w:pStyle w:val="Heading1"/>
        <w:ind w:left="296" w:hanging="311"/>
      </w:pPr>
      <w:r>
        <w:t>Data Preprocessing</w:t>
      </w:r>
    </w:p>
    <w:p w14:paraId="741E6295" w14:textId="77777777" w:rsidR="00F30AD7" w:rsidRDefault="00000000">
      <w:pPr>
        <w:spacing w:after="551"/>
        <w:ind w:left="-5"/>
      </w:pPr>
      <w:r>
        <w:t xml:space="preserve">Data preprocessing includes handling missing values, checking duplicates, and preparing the dataset for machine learning models. </w:t>
      </w:r>
      <w:proofErr w:type="gramStart"/>
      <w:r>
        <w:t>Pandas</w:t>
      </w:r>
      <w:proofErr w:type="gramEnd"/>
      <w:r>
        <w:t xml:space="preserve"> library was used for data cleaning and transformation.</w:t>
      </w:r>
    </w:p>
    <w:p w14:paraId="4CB8F141" w14:textId="77777777" w:rsidR="00F30AD7" w:rsidRDefault="00000000">
      <w:pPr>
        <w:pStyle w:val="Heading1"/>
        <w:ind w:left="296" w:hanging="311"/>
      </w:pPr>
      <w:r>
        <w:t>Data Visualization</w:t>
      </w:r>
    </w:p>
    <w:p w14:paraId="6E0C1FA8" w14:textId="77777777" w:rsidR="00F30AD7" w:rsidRDefault="00000000">
      <w:pPr>
        <w:spacing w:after="551"/>
        <w:ind w:left="-5"/>
      </w:pPr>
      <w:r>
        <w:t>Visualization techniques such as bar charts and scatter plots were used to understand the relationship between advertising expenditure and sales. Matplotlib library was used for creating graphs.</w:t>
      </w:r>
    </w:p>
    <w:p w14:paraId="62275016" w14:textId="77777777" w:rsidR="00F30AD7" w:rsidRDefault="00000000">
      <w:pPr>
        <w:pStyle w:val="Heading1"/>
        <w:ind w:left="296" w:hanging="311"/>
      </w:pPr>
      <w:r>
        <w:t>Model Building</w:t>
      </w:r>
    </w:p>
    <w:p w14:paraId="1938571A" w14:textId="3DFF5ECA" w:rsidR="00F30AD7" w:rsidRDefault="00AD006D" w:rsidP="00AD006D">
      <w:pPr>
        <w:spacing w:after="551"/>
        <w:ind w:left="0" w:firstLine="0"/>
      </w:pPr>
      <w:r>
        <w:t>Polynomial Regression</w:t>
      </w:r>
      <w:r w:rsidR="00000000">
        <w:t xml:space="preserve"> was used to build the prediction model. The dataset was divided into training and testing sets using Scikit-learn. The model learns the relationship between advertising budget and sales.</w:t>
      </w:r>
    </w:p>
    <w:p w14:paraId="217244A2" w14:textId="77777777" w:rsidR="00F30AD7" w:rsidRDefault="00000000">
      <w:pPr>
        <w:pStyle w:val="Heading1"/>
        <w:ind w:left="296" w:hanging="311"/>
      </w:pPr>
      <w:r>
        <w:t>Model Evaluation</w:t>
      </w:r>
    </w:p>
    <w:p w14:paraId="37BFB991" w14:textId="77777777" w:rsidR="00F30AD7" w:rsidRDefault="00000000">
      <w:pPr>
        <w:spacing w:after="551"/>
        <w:ind w:left="-5"/>
      </w:pPr>
      <w:r>
        <w:t>The performance of the model was evaluated using metrics such as Mean Absolute Error (MAE), Mean Squared Error (MSE), and R-squared score.</w:t>
      </w:r>
    </w:p>
    <w:p w14:paraId="513ECACA" w14:textId="77777777" w:rsidR="00F30AD7" w:rsidRDefault="00000000">
      <w:pPr>
        <w:pStyle w:val="Heading1"/>
        <w:ind w:left="452" w:hanging="467"/>
      </w:pPr>
      <w:r>
        <w:t>Conclusion</w:t>
      </w:r>
    </w:p>
    <w:p w14:paraId="70F67C6C" w14:textId="77777777" w:rsidR="00F30AD7" w:rsidRDefault="00000000">
      <w:pPr>
        <w:spacing w:after="551"/>
        <w:ind w:left="-5"/>
      </w:pPr>
      <w:r>
        <w:t>The project successfully demonstrates how advertising budgets affect product sales. The machine learning model provides useful insights for companies to allocate their advertising budgets more effectively.</w:t>
      </w:r>
    </w:p>
    <w:p w14:paraId="3B1041A8" w14:textId="77777777" w:rsidR="00F30AD7" w:rsidRDefault="00000000">
      <w:pPr>
        <w:pStyle w:val="Heading1"/>
        <w:ind w:left="452" w:hanging="467"/>
      </w:pPr>
      <w:r>
        <w:t>Future Scope</w:t>
      </w:r>
    </w:p>
    <w:p w14:paraId="79B39EC6" w14:textId="77777777" w:rsidR="00F30AD7" w:rsidRDefault="00000000">
      <w:pPr>
        <w:ind w:left="-5"/>
      </w:pPr>
      <w:r>
        <w:t>Future improvements may include using advanced machine learning models, adding more marketing channels, and integrating real-time marketing data for more accurate predictions.</w:t>
      </w:r>
    </w:p>
    <w:sectPr w:rsidR="00F30AD7">
      <w:pgSz w:w="12240" w:h="15840"/>
      <w:pgMar w:top="1639" w:right="1565" w:bottom="1959" w:left="15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05791"/>
    <w:multiLevelType w:val="hybridMultilevel"/>
    <w:tmpl w:val="56CA1662"/>
    <w:lvl w:ilvl="0" w:tplc="2A9E4894">
      <w:start w:val="1"/>
      <w:numFmt w:val="bullet"/>
      <w:lvlText w:val="•"/>
      <w:lvlJc w:val="left"/>
      <w:pPr>
        <w:ind w:left="1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C3E0B88">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00C1E6E">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592DCC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448642C">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1B87A86">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D8ADAF4">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0562DCE">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CA2E5A8">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23F06208"/>
    <w:multiLevelType w:val="hybridMultilevel"/>
    <w:tmpl w:val="2454293C"/>
    <w:lvl w:ilvl="0" w:tplc="5A18C574">
      <w:start w:val="1"/>
      <w:numFmt w:val="decimal"/>
      <w:pStyle w:val="Heading1"/>
      <w:lvlText w:val="%1."/>
      <w:lvlJc w:val="left"/>
      <w:pPr>
        <w:ind w:left="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1" w:tplc="A6E42542">
      <w:start w:val="1"/>
      <w:numFmt w:val="lowerLetter"/>
      <w:lvlText w:val="%2"/>
      <w:lvlJc w:val="left"/>
      <w:pPr>
        <w:ind w:left="108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2" w:tplc="B2D64B7A">
      <w:start w:val="1"/>
      <w:numFmt w:val="lowerRoman"/>
      <w:lvlText w:val="%3"/>
      <w:lvlJc w:val="left"/>
      <w:pPr>
        <w:ind w:left="180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3" w:tplc="E44262AC">
      <w:start w:val="1"/>
      <w:numFmt w:val="decimal"/>
      <w:lvlText w:val="%4"/>
      <w:lvlJc w:val="left"/>
      <w:pPr>
        <w:ind w:left="252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4" w:tplc="FBA21C00">
      <w:start w:val="1"/>
      <w:numFmt w:val="lowerLetter"/>
      <w:lvlText w:val="%5"/>
      <w:lvlJc w:val="left"/>
      <w:pPr>
        <w:ind w:left="324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5" w:tplc="B4188C82">
      <w:start w:val="1"/>
      <w:numFmt w:val="lowerRoman"/>
      <w:lvlText w:val="%6"/>
      <w:lvlJc w:val="left"/>
      <w:pPr>
        <w:ind w:left="396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6" w:tplc="C8BC5536">
      <w:start w:val="1"/>
      <w:numFmt w:val="decimal"/>
      <w:lvlText w:val="%7"/>
      <w:lvlJc w:val="left"/>
      <w:pPr>
        <w:ind w:left="468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7" w:tplc="654CA150">
      <w:start w:val="1"/>
      <w:numFmt w:val="lowerLetter"/>
      <w:lvlText w:val="%8"/>
      <w:lvlJc w:val="left"/>
      <w:pPr>
        <w:ind w:left="540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8" w:tplc="F23EBE7E">
      <w:start w:val="1"/>
      <w:numFmt w:val="lowerRoman"/>
      <w:lvlText w:val="%9"/>
      <w:lvlJc w:val="left"/>
      <w:pPr>
        <w:ind w:left="612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73416757"/>
    <w:multiLevelType w:val="hybridMultilevel"/>
    <w:tmpl w:val="064E219C"/>
    <w:lvl w:ilvl="0" w:tplc="E54427C2">
      <w:start w:val="1"/>
      <w:numFmt w:val="bullet"/>
      <w:lvlText w:val="•"/>
      <w:lvlJc w:val="left"/>
      <w:pPr>
        <w:ind w:left="1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5564922">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3849F58">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A0A93AC">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6CC9884">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B5CDB34">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A3EBB5A">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2A46F1A">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29268C8">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48770778">
    <w:abstractNumId w:val="2"/>
  </w:num>
  <w:num w:numId="2" w16cid:durableId="738135858">
    <w:abstractNumId w:val="0"/>
  </w:num>
  <w:num w:numId="3" w16cid:durableId="1056622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0AD7"/>
    <w:rsid w:val="00543936"/>
    <w:rsid w:val="00AD006D"/>
    <w:rsid w:val="00B756B5"/>
    <w:rsid w:val="00F30A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224F51"/>
  <w15:docId w15:val="{9A4F8A82-010A-4EA4-96F8-9EB82BADC0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61" w:lineRule="auto"/>
      <w:ind w:left="10" w:hanging="10"/>
    </w:pPr>
    <w:rPr>
      <w:rFonts w:ascii="Arial" w:eastAsia="Arial" w:hAnsi="Arial" w:cs="Arial"/>
      <w:color w:val="000000"/>
      <w:sz w:val="20"/>
    </w:rPr>
  </w:style>
  <w:style w:type="paragraph" w:styleId="Heading1">
    <w:name w:val="heading 1"/>
    <w:next w:val="Normal"/>
    <w:link w:val="Heading1Char"/>
    <w:uiPriority w:val="9"/>
    <w:qFormat/>
    <w:pPr>
      <w:keepNext/>
      <w:keepLines/>
      <w:numPr>
        <w:numId w:val="3"/>
      </w:numPr>
      <w:spacing w:after="52" w:line="259" w:lineRule="auto"/>
      <w:ind w:left="10" w:hanging="10"/>
      <w:outlineLvl w:val="0"/>
    </w:pPr>
    <w:rPr>
      <w:rFonts w:ascii="Arial" w:eastAsia="Arial" w:hAnsi="Arial" w:cs="Arial"/>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398</Words>
  <Characters>2271</Characters>
  <Application>Microsoft Office Word</Application>
  <DocSecurity>0</DocSecurity>
  <Lines>18</Lines>
  <Paragraphs>5</Paragraphs>
  <ScaleCrop>false</ScaleCrop>
  <Company/>
  <LinksUpToDate>false</LinksUpToDate>
  <CharactersWithSpaces>2664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Ajit Amrutsagar</cp:lastModifiedBy>
  <cp:revision>2</cp:revision>
  <dcterms:created xsi:type="dcterms:W3CDTF">2026-03-12T20:33:00Z</dcterms:created>
  <dcterms:modified xsi:type="dcterms:W3CDTF">2026-03-12T20:33:00Z</dcterms:modified>
</cp:coreProperties>
</file>