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C489" w14:textId="77777777" w:rsidR="0016322D" w:rsidRDefault="0016322D" w:rsidP="0016322D">
      <w:pPr>
        <w:jc w:val="center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Meeting Minutes – Captone Project – Stock Forecast</w:t>
      </w:r>
    </w:p>
    <w:p w14:paraId="57537AD8" w14:textId="26DF8194" w:rsidR="0016322D" w:rsidRPr="0016322D" w:rsidRDefault="0016322D" w:rsidP="0016322D">
      <w:pPr>
        <w:jc w:val="center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>
        <w:rPr>
          <w:rFonts w:ascii="Arial Rounded MT Bold" w:hAnsi="Arial Rounded MT Bol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2C14B" wp14:editId="09CE19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54890" cy="0"/>
                <wp:effectExtent l="0" t="0" r="0" b="0"/>
                <wp:wrapNone/>
                <wp:docPr id="168585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ABE3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89C9253" w14:textId="77777777" w:rsidR="0016322D" w:rsidRPr="0016322D" w:rsidRDefault="0016322D" w:rsidP="0016322D">
      <w:p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Location: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Zoom meeting</w:t>
      </w:r>
    </w:p>
    <w:p w14:paraId="69A65C88" w14:textId="2101BEF2" w:rsidR="0016322D" w:rsidRPr="0016322D" w:rsidRDefault="0016322D" w:rsidP="0016322D">
      <w:p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Date: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F26C53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October </w:t>
      </w:r>
      <w:r w:rsid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13</w:t>
      </w:r>
      <w:r w:rsidR="00F26C53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,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2023</w:t>
      </w:r>
    </w:p>
    <w:p w14:paraId="2E38BA34" w14:textId="1C6746E0" w:rsidR="0016322D" w:rsidRDefault="0016322D" w:rsidP="0016322D">
      <w:p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Time: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6729E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12.30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6729E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p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m to </w:t>
      </w:r>
      <w:r w:rsidR="006729E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1.30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6729E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p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m </w:t>
      </w:r>
    </w:p>
    <w:p w14:paraId="514C2CD7" w14:textId="3C3B0F6E" w:rsidR="0016322D" w:rsidRPr="0016322D" w:rsidRDefault="0016322D" w:rsidP="0016322D">
      <w:p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 Rounded MT Bold" w:hAnsi="Arial Rounded MT Bold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D10B6" wp14:editId="0C06E4B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54890" cy="0"/>
                <wp:effectExtent l="0" t="0" r="0" b="0"/>
                <wp:wrapNone/>
                <wp:docPr id="994853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564C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 xml:space="preserve">Attendance: </w:t>
      </w:r>
    </w:p>
    <w:p w14:paraId="0F49FB22" w14:textId="1B4E60C1" w:rsidR="0016322D" w:rsidRDefault="0016322D" w:rsidP="0016322D">
      <w:pPr>
        <w:pStyle w:val="ListParagraph"/>
        <w:numPr>
          <w:ilvl w:val="0"/>
          <w:numId w:val="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Yew-Wei Lim</w:t>
      </w:r>
    </w:p>
    <w:p w14:paraId="0C1ECEEA" w14:textId="7D2861BF" w:rsidR="00ED33C6" w:rsidRPr="0016322D" w:rsidRDefault="00ED33C6" w:rsidP="0016322D">
      <w:pPr>
        <w:pStyle w:val="ListParagraph"/>
        <w:numPr>
          <w:ilvl w:val="0"/>
          <w:numId w:val="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Albert Wong</w:t>
      </w:r>
    </w:p>
    <w:p w14:paraId="24340A90" w14:textId="72BF9A8E" w:rsidR="0016322D" w:rsidRPr="0016322D" w:rsidRDefault="0016322D" w:rsidP="0016322D">
      <w:pPr>
        <w:pStyle w:val="ListParagraph"/>
        <w:numPr>
          <w:ilvl w:val="0"/>
          <w:numId w:val="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Diana Ortiz</w:t>
      </w:r>
    </w:p>
    <w:p w14:paraId="64340F47" w14:textId="77777777" w:rsidR="0016322D" w:rsidRDefault="0016322D" w:rsidP="0016322D">
      <w:pPr>
        <w:pStyle w:val="ListParagraph"/>
        <w:numPr>
          <w:ilvl w:val="0"/>
          <w:numId w:val="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Andrés Viloria</w:t>
      </w:r>
    </w:p>
    <w:p w14:paraId="271E0CA9" w14:textId="7DD00020" w:rsidR="00ED33C6" w:rsidRPr="00354E45" w:rsidRDefault="0016322D" w:rsidP="00354E45">
      <w:pPr>
        <w:jc w:val="both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028CF" wp14:editId="546A6D5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54890" cy="0"/>
                <wp:effectExtent l="0" t="0" r="0" b="0"/>
                <wp:wrapNone/>
                <wp:docPr id="5558602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3600E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Discussion:</w:t>
      </w:r>
    </w:p>
    <w:p w14:paraId="6A5FE482" w14:textId="77777777" w:rsidR="002121CF" w:rsidRDefault="00552E34" w:rsidP="00552E34">
      <w:pPr>
        <w:pStyle w:val="ListParagraph"/>
        <w:numPr>
          <w:ilvl w:val="0"/>
          <w:numId w:val="10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The team presented the charter document. This include</w:t>
      </w:r>
      <w:r w:rsidR="002121CF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s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project scope, </w:t>
      </w:r>
      <w:r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Project Deliverables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, </w:t>
      </w:r>
      <w:r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List of Project Tasks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, </w:t>
      </w:r>
      <w:r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Out of Scope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, </w:t>
      </w:r>
      <w:r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Project Assumptions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, </w:t>
      </w:r>
      <w:r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Project Constraints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and </w:t>
      </w:r>
      <w:r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Approvals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.</w:t>
      </w:r>
    </w:p>
    <w:p w14:paraId="425A2A26" w14:textId="63A513BA" w:rsidR="00552E34" w:rsidRPr="00552E34" w:rsidRDefault="002121CF" w:rsidP="002121CF">
      <w:pPr>
        <w:pStyle w:val="ListParagraph"/>
        <w:numPr>
          <w:ilvl w:val="0"/>
          <w:numId w:val="10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T</w:t>
      </w:r>
      <w:r w:rsidR="00552E34"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he importance of feature engineering and hyperparameter tuning in model development</w:t>
      </w:r>
      <w:r w:rsid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was discussed. </w:t>
      </w:r>
    </w:p>
    <w:p w14:paraId="180FDBF5" w14:textId="3F01AE2A" w:rsidR="00552E34" w:rsidRPr="00552E34" w:rsidRDefault="00815CF1" w:rsidP="00552E34">
      <w:pPr>
        <w:pStyle w:val="ListParagraph"/>
        <w:numPr>
          <w:ilvl w:val="0"/>
          <w:numId w:val="10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The 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comparison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table </w:t>
      </w:r>
      <w:r w:rsidRPr="00815CF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(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Excel file) provides a starting point to identify </w:t>
      </w:r>
      <w:r w:rsidR="00552E34"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baseline 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models for </w:t>
      </w:r>
      <w:proofErr w:type="spellStart"/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XGBoost</w:t>
      </w:r>
      <w:proofErr w:type="spellEnd"/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, random forest, multilayer perceptron.</w:t>
      </w:r>
      <w:r w:rsidR="00552E34"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14:paraId="0AEB4D05" w14:textId="77777777" w:rsidR="00815CF1" w:rsidRDefault="00552E34" w:rsidP="00552E34">
      <w:pPr>
        <w:pStyle w:val="ListParagraph"/>
        <w:numPr>
          <w:ilvl w:val="0"/>
          <w:numId w:val="10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The team acknowledged the need</w:t>
      </w:r>
      <w:r w:rsidR="00815CF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to address </w:t>
      </w:r>
      <w:r w:rsidR="00815CF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the issue of </w:t>
      </w:r>
      <w:r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missing data</w:t>
      </w: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. </w:t>
      </w:r>
    </w:p>
    <w:p w14:paraId="5813FE8D" w14:textId="28805CDE" w:rsidR="00552E34" w:rsidRPr="00771861" w:rsidRDefault="00552E34" w:rsidP="00771861">
      <w:pPr>
        <w:pStyle w:val="ListParagraph"/>
        <w:numPr>
          <w:ilvl w:val="0"/>
          <w:numId w:val="10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Some EDA was suggested to understand what feature engineering is needed.</w:t>
      </w:r>
      <w:r w:rsidR="0077186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7186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Various techniques, such as normalization and transformation, were proposed to handle highly skewed distributions.</w:t>
      </w:r>
    </w:p>
    <w:p w14:paraId="6E746DE3" w14:textId="657C3AB6" w:rsidR="00552E34" w:rsidRPr="00552E34" w:rsidRDefault="00552E34" w:rsidP="00552E34">
      <w:pPr>
        <w:pStyle w:val="ListParagraph"/>
        <w:numPr>
          <w:ilvl w:val="0"/>
          <w:numId w:val="10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It </w:t>
      </w:r>
      <w:r w:rsidR="0077186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is important to consider</w:t>
      </w:r>
      <w:r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the trade-off between model accuracy and training time when selecting hyperparameter values.</w:t>
      </w:r>
    </w:p>
    <w:p w14:paraId="1D54E0A8" w14:textId="77777777" w:rsidR="00771861" w:rsidRPr="00771861" w:rsidRDefault="00552E34" w:rsidP="00552E34">
      <w:pPr>
        <w:pStyle w:val="ListParagraph"/>
        <w:numPr>
          <w:ilvl w:val="0"/>
          <w:numId w:val="10"/>
        </w:numPr>
        <w:jc w:val="both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The limitations of the MLP model were highlighted due to its shallow structure compared to deep models.</w:t>
      </w:r>
    </w:p>
    <w:p w14:paraId="0BBC89D2" w14:textId="215BC195" w:rsidR="00771861" w:rsidRPr="00771861" w:rsidRDefault="0098080D" w:rsidP="00552E34">
      <w:pPr>
        <w:pStyle w:val="ListParagraph"/>
        <w:numPr>
          <w:ilvl w:val="0"/>
          <w:numId w:val="10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Given the </w:t>
      </w:r>
      <w:proofErr w:type="spellStart"/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XGBoost</w:t>
      </w:r>
      <w:proofErr w:type="spellEnd"/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model provides promising results, hyperparameter tuning of this model is a priority. MLP tuning is secondary due to the model complexity. </w:t>
      </w:r>
    </w:p>
    <w:p w14:paraId="60338B59" w14:textId="5C3B3E68" w:rsidR="0016322D" w:rsidRPr="00C70662" w:rsidRDefault="0016322D" w:rsidP="0098080D">
      <w:pPr>
        <w:pStyle w:val="ListParagraph"/>
        <w:jc w:val="both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>
        <w:rPr>
          <w:noProof/>
        </w:rPr>
        <w:drawing>
          <wp:inline distT="0" distB="0" distL="0" distR="0" wp14:anchorId="1EEF0BE1" wp14:editId="1F2A63E1">
            <wp:extent cx="5612130" cy="8255"/>
            <wp:effectExtent l="0" t="0" r="0" b="0"/>
            <wp:docPr id="93504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42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BDEF" w14:textId="77777777" w:rsidR="0016322D" w:rsidRDefault="0016322D" w:rsidP="00354E45">
      <w:pPr>
        <w:jc w:val="both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Action Items:</w:t>
      </w:r>
    </w:p>
    <w:p w14:paraId="010E9FE0" w14:textId="47F7A032" w:rsidR="00552E34" w:rsidRPr="0098080D" w:rsidRDefault="00552E34" w:rsidP="0098080D">
      <w:pPr>
        <w:pStyle w:val="ListParagraph"/>
        <w:numPr>
          <w:ilvl w:val="0"/>
          <w:numId w:val="7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Conduct further analysis on hyperparameter tuning for </w:t>
      </w:r>
      <w:proofErr w:type="spellStart"/>
      <w:r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XGBoost</w:t>
      </w:r>
      <w:proofErr w:type="spellEnd"/>
      <w:r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,</w:t>
      </w:r>
      <w:r w:rsidR="0098080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MLP</w:t>
      </w:r>
      <w:r w:rsidR="0098080D"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,</w:t>
      </w:r>
      <w:r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and random forest algorithms</w:t>
      </w:r>
      <w:r w:rsidR="0098080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.</w:t>
      </w:r>
      <w:r w:rsidRPr="0098080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98080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One concern is the training time involved which prevents </w:t>
      </w:r>
      <w:r w:rsidR="009D3B45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hyperparameter tuning execution. Hyperparameter tuning should be done only after the baseline table returns expected results.</w:t>
      </w:r>
      <w:r w:rsidR="0098080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14:paraId="2CEC2F5B" w14:textId="7C83D3CE" w:rsidR="00552E34" w:rsidRPr="006C2022" w:rsidRDefault="00552E34" w:rsidP="00552E34">
      <w:pPr>
        <w:pStyle w:val="ListParagraph"/>
        <w:numPr>
          <w:ilvl w:val="0"/>
          <w:numId w:val="7"/>
        </w:numPr>
        <w:jc w:val="both"/>
        <w:rPr>
          <w:rFonts w:ascii="Arial" w:eastAsiaTheme="minorHAnsi" w:hAnsi="Arial" w:cs="Arial"/>
          <w:kern w:val="0"/>
          <w:sz w:val="20"/>
          <w:szCs w:val="20"/>
          <w:highlight w:val="yellow"/>
          <w:lang w:eastAsia="en-US"/>
          <w14:ligatures w14:val="none"/>
        </w:rPr>
      </w:pPr>
      <w:r w:rsidRPr="006C2022">
        <w:rPr>
          <w:rFonts w:ascii="Arial" w:eastAsiaTheme="minorHAnsi" w:hAnsi="Arial" w:cs="Arial"/>
          <w:kern w:val="0"/>
          <w:sz w:val="20"/>
          <w:szCs w:val="20"/>
          <w:highlight w:val="yellow"/>
          <w:lang w:eastAsia="en-US"/>
          <w14:ligatures w14:val="none"/>
        </w:rPr>
        <w:t>Verify i</w:t>
      </w:r>
      <w:r w:rsidR="009D3B45" w:rsidRPr="006C2022">
        <w:rPr>
          <w:rFonts w:ascii="Arial" w:eastAsiaTheme="minorHAnsi" w:hAnsi="Arial" w:cs="Arial"/>
          <w:kern w:val="0"/>
          <w:sz w:val="20"/>
          <w:szCs w:val="20"/>
          <w:highlight w:val="yellow"/>
          <w:lang w:eastAsia="en-US"/>
          <w14:ligatures w14:val="none"/>
        </w:rPr>
        <w:t>f</w:t>
      </w:r>
      <w:r w:rsidRPr="006C2022">
        <w:rPr>
          <w:rFonts w:ascii="Arial" w:eastAsiaTheme="minorHAnsi" w:hAnsi="Arial" w:cs="Arial"/>
          <w:kern w:val="0"/>
          <w:sz w:val="20"/>
          <w:szCs w:val="20"/>
          <w:highlight w:val="yellow"/>
          <w:lang w:eastAsia="en-US"/>
          <w14:ligatures w14:val="none"/>
        </w:rPr>
        <w:t xml:space="preserve"> MSE is being calculated correctly</w:t>
      </w:r>
      <w:r w:rsidR="009D3B45" w:rsidRPr="006C2022">
        <w:rPr>
          <w:rFonts w:ascii="Arial" w:eastAsiaTheme="minorHAnsi" w:hAnsi="Arial" w:cs="Arial"/>
          <w:kern w:val="0"/>
          <w:sz w:val="20"/>
          <w:szCs w:val="20"/>
          <w:highlight w:val="yellow"/>
          <w:lang w:eastAsia="en-US"/>
          <w14:ligatures w14:val="none"/>
        </w:rPr>
        <w:t>. If not,</w:t>
      </w:r>
      <w:r w:rsidRPr="006C2022">
        <w:rPr>
          <w:rFonts w:ascii="Arial" w:eastAsiaTheme="minorHAnsi" w:hAnsi="Arial" w:cs="Arial"/>
          <w:kern w:val="0"/>
          <w:sz w:val="20"/>
          <w:szCs w:val="20"/>
          <w:highlight w:val="yellow"/>
          <w:lang w:eastAsia="en-US"/>
          <w14:ligatures w14:val="none"/>
        </w:rPr>
        <w:t xml:space="preserve"> the metrics for all combinations</w:t>
      </w:r>
      <w:r w:rsidR="009D3B45" w:rsidRPr="006C2022">
        <w:rPr>
          <w:rFonts w:ascii="Arial" w:eastAsiaTheme="minorHAnsi" w:hAnsi="Arial" w:cs="Arial"/>
          <w:kern w:val="0"/>
          <w:sz w:val="20"/>
          <w:szCs w:val="20"/>
          <w:highlight w:val="yellow"/>
          <w:lang w:eastAsia="en-US"/>
          <w14:ligatures w14:val="none"/>
        </w:rPr>
        <w:t xml:space="preserve"> will need to be reprocessed</w:t>
      </w:r>
      <w:r w:rsidRPr="006C2022">
        <w:rPr>
          <w:rFonts w:ascii="Arial" w:eastAsiaTheme="minorHAnsi" w:hAnsi="Arial" w:cs="Arial"/>
          <w:kern w:val="0"/>
          <w:sz w:val="20"/>
          <w:szCs w:val="20"/>
          <w:highlight w:val="yellow"/>
          <w:lang w:eastAsia="en-US"/>
          <w14:ligatures w14:val="none"/>
        </w:rPr>
        <w:t>.</w:t>
      </w:r>
    </w:p>
    <w:p w14:paraId="29181304" w14:textId="77777777" w:rsidR="00552E34" w:rsidRPr="006C2022" w:rsidRDefault="00552E34" w:rsidP="00552E34">
      <w:pPr>
        <w:pStyle w:val="ListParagraph"/>
        <w:numPr>
          <w:ilvl w:val="0"/>
          <w:numId w:val="7"/>
        </w:numPr>
        <w:jc w:val="both"/>
        <w:rPr>
          <w:rFonts w:ascii="Arial" w:eastAsiaTheme="minorHAnsi" w:hAnsi="Arial" w:cs="Arial"/>
          <w:kern w:val="0"/>
          <w:sz w:val="20"/>
          <w:szCs w:val="20"/>
          <w:highlight w:val="yellow"/>
          <w:lang w:eastAsia="en-US"/>
          <w14:ligatures w14:val="none"/>
        </w:rPr>
      </w:pPr>
      <w:r w:rsidRPr="006C2022">
        <w:rPr>
          <w:rFonts w:ascii="Arial" w:eastAsiaTheme="minorHAnsi" w:hAnsi="Arial" w:cs="Arial"/>
          <w:kern w:val="0"/>
          <w:sz w:val="20"/>
          <w:szCs w:val="20"/>
          <w:highlight w:val="yellow"/>
          <w:lang w:eastAsia="en-US"/>
          <w14:ligatures w14:val="none"/>
        </w:rPr>
        <w:t>Explore feature engineering techniques to handle missing data and variability in demographic variables.</w:t>
      </w:r>
    </w:p>
    <w:p w14:paraId="1B9E549A" w14:textId="2606767F" w:rsidR="00552E34" w:rsidRPr="00552E34" w:rsidRDefault="00552E34" w:rsidP="00552E34">
      <w:pPr>
        <w:pStyle w:val="ListParagraph"/>
        <w:numPr>
          <w:ilvl w:val="0"/>
          <w:numId w:val="7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Experiment with different hyperparameter values for the </w:t>
      </w:r>
      <w:proofErr w:type="spellStart"/>
      <w:r w:rsidR="009D3B45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XGBoost</w:t>
      </w:r>
      <w:proofErr w:type="spellEnd"/>
      <w:r w:rsidRPr="00552E34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model and analyze their impact on performance.</w:t>
      </w:r>
    </w:p>
    <w:p w14:paraId="17D31CA2" w14:textId="2E8F352C" w:rsidR="00573B1D" w:rsidRPr="009F1783" w:rsidRDefault="00573B1D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sectPr w:rsidR="00573B1D" w:rsidRPr="009F178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539D9" w14:textId="77777777" w:rsidR="00272233" w:rsidRDefault="00272233" w:rsidP="0016322D">
      <w:pPr>
        <w:spacing w:after="0" w:line="240" w:lineRule="auto"/>
      </w:pPr>
      <w:r>
        <w:separator/>
      </w:r>
    </w:p>
  </w:endnote>
  <w:endnote w:type="continuationSeparator" w:id="0">
    <w:p w14:paraId="11728BBF" w14:textId="77777777" w:rsidR="00272233" w:rsidRDefault="00272233" w:rsidP="00163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A68E4" w14:textId="77777777" w:rsidR="00272233" w:rsidRDefault="00272233" w:rsidP="0016322D">
      <w:pPr>
        <w:spacing w:after="0" w:line="240" w:lineRule="auto"/>
      </w:pPr>
      <w:r>
        <w:separator/>
      </w:r>
    </w:p>
  </w:footnote>
  <w:footnote w:type="continuationSeparator" w:id="0">
    <w:p w14:paraId="0A4B5F2F" w14:textId="77777777" w:rsidR="00272233" w:rsidRDefault="00272233" w:rsidP="00163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80922" w14:textId="77777777" w:rsidR="0016322D" w:rsidRPr="004233A3" w:rsidRDefault="0016322D" w:rsidP="0016322D">
    <w:pPr>
      <w:pStyle w:val="Header"/>
      <w:rPr>
        <w:rFonts w:ascii="Arial" w:hAnsi="Arial" w:cs="Arial"/>
        <w:sz w:val="18"/>
        <w:szCs w:val="18"/>
      </w:rPr>
    </w:pPr>
    <w:r w:rsidRPr="004233A3">
      <w:rPr>
        <w:rFonts w:ascii="Arial" w:hAnsi="Arial" w:cs="Arial"/>
        <w:sz w:val="18"/>
        <w:szCs w:val="18"/>
      </w:rPr>
      <w:t xml:space="preserve">Captone Project- Stock forecast </w:t>
    </w:r>
  </w:p>
  <w:p w14:paraId="27F35876" w14:textId="77777777" w:rsidR="0016322D" w:rsidRPr="0016322D" w:rsidRDefault="0016322D" w:rsidP="0016322D">
    <w:pPr>
      <w:pStyle w:val="Header"/>
      <w:rPr>
        <w:rFonts w:ascii="Arial" w:hAnsi="Arial" w:cs="Arial"/>
        <w:sz w:val="18"/>
        <w:szCs w:val="18"/>
      </w:rPr>
    </w:pPr>
    <w:r w:rsidRPr="0016322D">
      <w:rPr>
        <w:rFonts w:ascii="Arial" w:hAnsi="Arial" w:cs="Arial"/>
        <w:sz w:val="18"/>
        <w:szCs w:val="18"/>
      </w:rPr>
      <w:t>DANA4850</w:t>
    </w:r>
  </w:p>
  <w:p w14:paraId="60985F8F" w14:textId="68F47D70" w:rsidR="0016322D" w:rsidRPr="0016322D" w:rsidRDefault="0016322D" w:rsidP="0016322D">
    <w:pPr>
      <w:pStyle w:val="Header"/>
      <w:rPr>
        <w:rFonts w:ascii="Arial" w:hAnsi="Arial" w:cs="Arial"/>
        <w:sz w:val="18"/>
        <w:szCs w:val="18"/>
      </w:rPr>
    </w:pPr>
    <w:r w:rsidRPr="0016322D">
      <w:rPr>
        <w:rFonts w:ascii="Arial" w:hAnsi="Arial" w:cs="Arial"/>
        <w:sz w:val="18"/>
        <w:szCs w:val="18"/>
      </w:rPr>
      <w:t>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BD8"/>
    <w:multiLevelType w:val="hybridMultilevel"/>
    <w:tmpl w:val="C4C07EAA"/>
    <w:lvl w:ilvl="0" w:tplc="5EB236F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5953"/>
    <w:multiLevelType w:val="hybridMultilevel"/>
    <w:tmpl w:val="0FFEF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26EFF"/>
    <w:multiLevelType w:val="hybridMultilevel"/>
    <w:tmpl w:val="F45E7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22727"/>
    <w:multiLevelType w:val="hybridMultilevel"/>
    <w:tmpl w:val="8842A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E2F47"/>
    <w:multiLevelType w:val="hybridMultilevel"/>
    <w:tmpl w:val="CB88B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765A6"/>
    <w:multiLevelType w:val="hybridMultilevel"/>
    <w:tmpl w:val="CA2A290A"/>
    <w:lvl w:ilvl="0" w:tplc="5EB236F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6584A"/>
    <w:multiLevelType w:val="hybridMultilevel"/>
    <w:tmpl w:val="A7D2BC84"/>
    <w:lvl w:ilvl="0" w:tplc="5EB236F0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720100"/>
    <w:multiLevelType w:val="hybridMultilevel"/>
    <w:tmpl w:val="028CF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D3541"/>
    <w:multiLevelType w:val="hybridMultilevel"/>
    <w:tmpl w:val="8BCA5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B027C"/>
    <w:multiLevelType w:val="hybridMultilevel"/>
    <w:tmpl w:val="127C9892"/>
    <w:lvl w:ilvl="0" w:tplc="5EB236F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920942">
    <w:abstractNumId w:val="1"/>
  </w:num>
  <w:num w:numId="2" w16cid:durableId="1384059965">
    <w:abstractNumId w:val="9"/>
  </w:num>
  <w:num w:numId="3" w16cid:durableId="344871615">
    <w:abstractNumId w:val="6"/>
  </w:num>
  <w:num w:numId="4" w16cid:durableId="1187018089">
    <w:abstractNumId w:val="0"/>
  </w:num>
  <w:num w:numId="5" w16cid:durableId="49303112">
    <w:abstractNumId w:val="5"/>
  </w:num>
  <w:num w:numId="6" w16cid:durableId="1685470253">
    <w:abstractNumId w:val="8"/>
  </w:num>
  <w:num w:numId="7" w16cid:durableId="378552939">
    <w:abstractNumId w:val="7"/>
  </w:num>
  <w:num w:numId="8" w16cid:durableId="1184593207">
    <w:abstractNumId w:val="2"/>
  </w:num>
  <w:num w:numId="9" w16cid:durableId="44717705">
    <w:abstractNumId w:val="3"/>
  </w:num>
  <w:num w:numId="10" w16cid:durableId="1287153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2D"/>
    <w:rsid w:val="000049AF"/>
    <w:rsid w:val="00143620"/>
    <w:rsid w:val="00152FFA"/>
    <w:rsid w:val="0016322D"/>
    <w:rsid w:val="001F5BF3"/>
    <w:rsid w:val="002121CF"/>
    <w:rsid w:val="00220295"/>
    <w:rsid w:val="00226411"/>
    <w:rsid w:val="00272233"/>
    <w:rsid w:val="002808EF"/>
    <w:rsid w:val="0028661C"/>
    <w:rsid w:val="002F08FD"/>
    <w:rsid w:val="00354E45"/>
    <w:rsid w:val="003F3B6E"/>
    <w:rsid w:val="00552E34"/>
    <w:rsid w:val="00573B1D"/>
    <w:rsid w:val="005A36E8"/>
    <w:rsid w:val="006729E1"/>
    <w:rsid w:val="006C2022"/>
    <w:rsid w:val="006E2C56"/>
    <w:rsid w:val="006F30BD"/>
    <w:rsid w:val="00771861"/>
    <w:rsid w:val="007B2CBB"/>
    <w:rsid w:val="00815CF1"/>
    <w:rsid w:val="00827B65"/>
    <w:rsid w:val="008C78F1"/>
    <w:rsid w:val="009079A5"/>
    <w:rsid w:val="0098080D"/>
    <w:rsid w:val="00986A46"/>
    <w:rsid w:val="009C0D66"/>
    <w:rsid w:val="009C743A"/>
    <w:rsid w:val="009D3B45"/>
    <w:rsid w:val="009F1783"/>
    <w:rsid w:val="00A44F30"/>
    <w:rsid w:val="00C30A56"/>
    <w:rsid w:val="00C63E3C"/>
    <w:rsid w:val="00C70662"/>
    <w:rsid w:val="00D36F25"/>
    <w:rsid w:val="00E07921"/>
    <w:rsid w:val="00ED33C6"/>
    <w:rsid w:val="00EE31BD"/>
    <w:rsid w:val="00F26C53"/>
    <w:rsid w:val="00FE44C7"/>
    <w:rsid w:val="00F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9132"/>
  <w15:chartTrackingRefBased/>
  <w15:docId w15:val="{3C84FA4D-9CDE-4B98-89C1-7B261359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2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2D"/>
  </w:style>
  <w:style w:type="paragraph" w:styleId="Footer">
    <w:name w:val="footer"/>
    <w:basedOn w:val="Normal"/>
    <w:link w:val="FooterChar"/>
    <w:uiPriority w:val="99"/>
    <w:unhideWhenUsed/>
    <w:rsid w:val="001632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 V Garcia</dc:creator>
  <cp:keywords/>
  <dc:description/>
  <cp:lastModifiedBy>Andres C V Garcia</cp:lastModifiedBy>
  <cp:revision>18</cp:revision>
  <dcterms:created xsi:type="dcterms:W3CDTF">2023-09-18T00:24:00Z</dcterms:created>
  <dcterms:modified xsi:type="dcterms:W3CDTF">2023-10-16T20:27:00Z</dcterms:modified>
</cp:coreProperties>
</file>