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Taylor</w:t>
      </w:r>
    </w:p>
    <w:p>
      <w:r>
        <w:t>Email: casey.t@example.com | Phone: (555) 987-6543</w:t>
      </w:r>
    </w:p>
    <w:p>
      <w:pPr>
        <w:pStyle w:val="Heading1"/>
      </w:pPr>
      <w:r>
        <w:t>Professional Summary</w:t>
      </w:r>
    </w:p>
    <w:p>
      <w:r>
        <w:t>Frontend Developer specializing in React and Next.js with a passion for beautiful, accessible UIs.</w:t>
      </w:r>
    </w:p>
    <w:p>
      <w:pPr>
        <w:pStyle w:val="Heading1"/>
      </w:pPr>
      <w:r>
        <w:t>Experience</w:t>
      </w:r>
    </w:p>
    <w:p>
      <w:r>
        <w:t>Frontend Engineer, Creative Web (2021 - Present)</w:t>
      </w:r>
    </w:p>
    <w:p>
      <w:r>
        <w:t>- Led the migration of a legacy app to Next.js, improving page load times by 40%.</w:t>
      </w:r>
    </w:p>
    <w:p>
      <w:r>
        <w:t>- Built reusable UI components with TypeScript and Tailwind CSS.</w:t>
      </w:r>
    </w:p>
    <w:p>
      <w:pPr>
        <w:pStyle w:val="Heading1"/>
      </w:pPr>
      <w:r>
        <w:t>Education</w:t>
      </w:r>
    </w:p>
    <w:p>
      <w:r>
        <w:t>BS in Computer Science, State University (2021)</w:t>
      </w:r>
    </w:p>
    <w:p>
      <w:pPr>
        <w:pStyle w:val="Heading1"/>
      </w:pPr>
      <w:r>
        <w:t>Skills</w:t>
      </w:r>
    </w:p>
    <w:p>
      <w:r>
        <w:t>React, Next.js, JavaScript, TypeScript, CSS, UX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