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15"/>
        <w:jc w:val="center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864360" cy="347980"/>
            <wp:effectExtent l="0" t="0" r="2540" b="13970"/>
            <wp:docPr id="1" name="image1.png" descr="C:\Users\Soundarya.r\Downloads\flexcub-logo.pngflexc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Soundarya.r\Downloads\flexcub-logo.pngflexcub-logo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rPr>
          <w:rFonts w:ascii="Times New Roman"/>
          <w:sz w:val="17"/>
        </w:rPr>
      </w:pPr>
    </w:p>
    <w:p/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Statement Of Work(Exhibit “A”)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Supplier Name: name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No of Resources: count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Start Date: startDate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End Date/Duration:___endDate________ plus possible multiple extensions (based on performance and project needs)</w:t>
      </w:r>
      <w:r>
        <w:rPr>
          <w:color w:val="464646"/>
          <w:w w:val="90"/>
        </w:rPr>
        <w:t xml:space="preserve"> </w:t>
      </w:r>
    </w:p>
    <w:p>
      <w:pPr>
        <w:spacing w:line="240" w:lineRule="auto"/>
        <w:rPr>
          <w:rFonts w:hint="default"/>
          <w:lang w:val="en-US"/>
        </w:rPr>
      </w:pPr>
    </w:p>
    <w:p>
      <w:pPr>
        <w:pStyle w:val="4"/>
        <w:spacing w:line="436" w:lineRule="auto"/>
        <w:ind w:right="735"/>
        <w:rPr>
          <w:rFonts w:hint="default"/>
          <w:lang w:val="en-US"/>
        </w:rPr>
      </w:pPr>
      <w:r>
        <w:rPr>
          <w:rFonts w:hint="default"/>
          <w:lang w:val="en-US"/>
        </w:rPr>
        <w:t>Rate: $_____rate______/hr on C@C -All Inclusive</w:t>
      </w:r>
    </w:p>
    <w:p>
      <w:pPr>
        <w:pStyle w:val="4"/>
        <w:spacing w:line="436" w:lineRule="auto"/>
        <w:ind w:right="735"/>
        <w:rPr>
          <w:rFonts w:hint="default"/>
          <w:lang w:val="en-US"/>
        </w:rPr>
      </w:pPr>
      <w:r>
        <w:rPr>
          <w:rFonts w:hint="default"/>
          <w:lang w:val="en-US"/>
        </w:rPr>
        <w:t>Job Title:job</w:t>
      </w:r>
    </w:p>
    <w:p>
      <w:pPr>
        <w:pStyle w:val="4"/>
        <w:spacing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Description</w:t>
      </w:r>
      <w:r>
        <w:rPr>
          <w:color w:val="000000" w:themeColor="text1"/>
          <w:spacing w:val="2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Services:</w:t>
      </w:r>
      <w:r>
        <w:rPr>
          <w:color w:val="000000" w:themeColor="text1"/>
          <w:spacing w:val="3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ServiceNow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Technology</w:t>
      </w:r>
      <w:r>
        <w:rPr>
          <w:color w:val="000000" w:themeColor="text1"/>
          <w:spacing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Analyst</w:t>
      </w:r>
      <w:r>
        <w:rPr>
          <w:color w:val="000000" w:themeColor="text1"/>
          <w:spacing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2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experience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implementing</w:t>
      </w:r>
      <w:r>
        <w:rPr>
          <w:color w:val="000000" w:themeColor="text1"/>
          <w:spacing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end-to-end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Service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Catalog,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Incident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Management,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Knowledge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Management,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Configuration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&amp;</w:t>
      </w:r>
      <w:r>
        <w:rPr>
          <w:color w:val="000000" w:themeColor="text1"/>
          <w:spacing w:val="4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Asset</w:t>
      </w:r>
      <w:r>
        <w:rPr>
          <w:color w:val="000000" w:themeColor="text1"/>
          <w:spacing w:val="-5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Management,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Change Management,</w:t>
      </w:r>
      <w:r>
        <w:rPr>
          <w:color w:val="000000" w:themeColor="text1"/>
          <w:spacing w:val="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Release Management.</w:t>
      </w: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Skills Required:</w:t>
      </w: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Expenses are not reimbursed unless stated otherwise.When expenses are reimbursed you, must follow client policy and approval and receipts must be attached.</w:t>
      </w: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240" w:lineRule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Billing Period:Net______Days</w:t>
      </w:r>
    </w:p>
    <w:p>
      <w:pPr>
        <w:pStyle w:val="4"/>
        <w:spacing w:before="159" w:line="240" w:lineRule="auto"/>
        <w:ind w:right="668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Notes:</w:t>
      </w:r>
    </w:p>
    <w:p>
      <w:pPr>
        <w:pStyle w:val="4"/>
        <w:spacing w:before="4" w:line="240" w:lineRule="auto"/>
        <w:ind w:right="12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**"Approved timesheets must be submitted with invoices for them to be valid. Effective Date of</w:t>
      </w:r>
      <w:r>
        <w:rPr>
          <w:color w:val="000000" w:themeColor="text1"/>
          <w:spacing w:val="-5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Invoice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terms</w:t>
      </w:r>
      <w:r>
        <w:rPr>
          <w:color w:val="000000" w:themeColor="text1"/>
          <w:spacing w:val="-1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begin.</w:t>
      </w:r>
    </w:p>
    <w:p>
      <w:pPr>
        <w:pStyle w:val="4"/>
        <w:spacing w:before="4" w:line="240" w:lineRule="auto"/>
        <w:ind w:right="122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next business day when corresponding approved timesheets and invoice are submitted to FLEXCUB’s Accounting Department.</w:t>
      </w:r>
    </w:p>
    <w:p>
      <w:pPr>
        <w:tabs>
          <w:tab w:val="left" w:pos="5775"/>
        </w:tabs>
        <w:spacing w:line="240" w:lineRule="auto"/>
        <w:rPr>
          <w:rFonts w:hint="default"/>
          <w:sz w:val="20"/>
          <w:szCs w:val="20"/>
          <w:lang w:val="en-IN"/>
        </w:rPr>
      </w:pPr>
    </w:p>
    <w:p>
      <w:pPr>
        <w:tabs>
          <w:tab w:val="left" w:pos="5775"/>
        </w:tabs>
        <w:spacing w:line="240" w:lineRule="auto"/>
        <w:ind w:firstLine="700" w:firstLineChars="350"/>
        <w:rPr>
          <w:sz w:val="24"/>
        </w:rPr>
      </w:pPr>
      <w:r>
        <w:rPr>
          <w:rFonts w:hint="default"/>
          <w:sz w:val="20"/>
          <w:szCs w:val="20"/>
          <w:lang w:val="en-IN"/>
        </w:rPr>
        <w:t>FLEXCUB</w:t>
      </w:r>
      <w:r>
        <w:tab/>
      </w:r>
      <w:r>
        <w:rPr>
          <w:sz w:val="20"/>
          <w:szCs w:val="20"/>
        </w:rPr>
        <w:t>Supplier: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>Signature:</w:t>
      </w:r>
    </w:p>
    <w:p>
      <w:pPr>
        <w:tabs>
          <w:tab w:val="left" w:pos="5732"/>
        </w:tabs>
        <w:spacing w:before="172" w:line="240" w:lineRule="auto"/>
        <w:ind w:left="748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Authorized Signature:</w:t>
      </w:r>
    </w:p>
    <w:p>
      <w:pPr>
        <w:tabs>
          <w:tab w:val="left" w:pos="5732"/>
        </w:tabs>
        <w:spacing w:before="172" w:line="240" w:lineRule="auto"/>
        <w:ind w:left="748"/>
        <w:rPr>
          <w:sz w:val="20"/>
          <w:szCs w:val="20"/>
        </w:rPr>
      </w:pPr>
      <w:r>
        <w:tab/>
      </w:r>
      <w:r>
        <w:rPr>
          <w:sz w:val="20"/>
          <w:szCs w:val="20"/>
        </w:rPr>
        <w:t>Name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Designation:</w:t>
      </w:r>
    </w:p>
    <w:p>
      <w:pPr>
        <w:spacing w:line="240" w:lineRule="auto"/>
        <w:sectPr>
          <w:headerReference r:id="rId3" w:type="default"/>
          <w:type w:val="continuous"/>
          <w:pgSz w:w="12000" w:h="16920"/>
          <w:pgMar w:top="1240" w:right="1000" w:bottom="280" w:left="740" w:header="208" w:footer="720" w:gutter="0"/>
          <w:pgNumType w:start="1"/>
          <w:cols w:space="720" w:num="1"/>
        </w:sectPr>
      </w:pPr>
    </w:p>
    <w:p>
      <w:pPr>
        <w:tabs>
          <w:tab w:val="left" w:pos="5732"/>
        </w:tabs>
        <w:spacing w:before="93" w:line="240" w:lineRule="auto"/>
        <w:ind w:left="748"/>
        <w:rPr>
          <w:sz w:val="20"/>
          <w:szCs w:val="20"/>
        </w:rPr>
      </w:pPr>
      <w:r>
        <w:rPr>
          <w:rFonts w:hint="default"/>
          <w:lang w:val="en-US"/>
        </w:rPr>
        <w:t>startDate</w:t>
      </w:r>
      <w:r>
        <w:rPr>
          <w:spacing w:val="-1"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rFonts w:hint="default"/>
          <w:lang w:val="en-US"/>
        </w:rPr>
        <w:t>startDate</w:t>
      </w:r>
      <w:r>
        <w:rPr>
          <w:sz w:val="20"/>
          <w:szCs w:val="20"/>
        </w:rPr>
        <w:t>:</w:t>
      </w:r>
    </w:p>
    <w:p>
      <w:pPr>
        <w:tabs>
          <w:tab w:val="left" w:pos="5751"/>
        </w:tabs>
        <w:spacing w:before="78" w:line="240" w:lineRule="auto"/>
        <w:ind w:left="748"/>
        <w:rPr>
          <w:rFonts w:hint="default"/>
          <w:lang w:val="en-US"/>
        </w:rPr>
      </w:pPr>
      <w:r>
        <w:rPr>
          <w:spacing w:val="-1"/>
          <w:sz w:val="20"/>
          <w:szCs w:val="20"/>
        </w:rPr>
        <w:t>E-Mail:</w:t>
      </w:r>
      <w:r>
        <w:rPr>
          <w:rFonts w:hint="default"/>
          <w:spacing w:val="-1"/>
          <w:sz w:val="20"/>
          <w:szCs w:val="20"/>
          <w:lang w:val="en-IN"/>
        </w:rPr>
        <w:t xml:space="preserve"> </w:t>
      </w:r>
      <w:r>
        <w:rPr>
          <w:rFonts w:hint="default"/>
          <w:spacing w:val="-1"/>
          <w:lang w:val="en-IN"/>
        </w:rPr>
        <w:t xml:space="preserve">  </w:t>
      </w:r>
      <w:r>
        <w:rPr>
          <w:rFonts w:hint="default"/>
          <w:spacing w:val="-1"/>
          <w:lang w:val="en-IN"/>
        </w:rPr>
        <w:fldChar w:fldCharType="begin"/>
      </w:r>
      <w:r>
        <w:rPr>
          <w:rFonts w:hint="default"/>
          <w:spacing w:val="-1"/>
          <w:lang w:val="en-IN"/>
        </w:rPr>
        <w:instrText xml:space="preserve"> HYPERLINK "info@flexcub.com" </w:instrText>
      </w:r>
      <w:r>
        <w:rPr>
          <w:rFonts w:hint="default"/>
          <w:spacing w:val="-1"/>
          <w:lang w:val="en-IN"/>
        </w:rPr>
        <w:fldChar w:fldCharType="separate"/>
      </w:r>
      <w:r>
        <w:rPr>
          <w:rStyle w:val="5"/>
          <w:rFonts w:hint="default"/>
          <w:spacing w:val="-1"/>
          <w:lang w:val="en-IN"/>
        </w:rPr>
        <w:t>info@flexcub.com</w:t>
      </w:r>
      <w:r>
        <w:rPr>
          <w:rFonts w:hint="default"/>
          <w:spacing w:val="-1"/>
          <w:lang w:val="en-IN"/>
        </w:rPr>
        <w:fldChar w:fldCharType="end"/>
      </w:r>
      <w:r>
        <w:rPr>
          <w:color w:val="0000FF"/>
          <w:spacing w:val="-1"/>
        </w:rPr>
        <w:tab/>
      </w:r>
      <w:r>
        <w:rPr>
          <w:spacing w:val="-6"/>
          <w:sz w:val="20"/>
          <w:szCs w:val="20"/>
        </w:rPr>
        <w:t>E</w:t>
      </w:r>
      <w:r>
        <w:rPr>
          <w:spacing w:val="-6"/>
        </w:rPr>
        <w:t>-</w:t>
      </w:r>
      <w:r>
        <w:rPr>
          <w:spacing w:val="-6"/>
          <w:sz w:val="20"/>
          <w:szCs w:val="20"/>
        </w:rPr>
        <w:t>Mail</w:t>
      </w:r>
      <w:r>
        <w:rPr>
          <w:spacing w:val="-6"/>
        </w:rPr>
        <w:t>:</w:t>
      </w:r>
      <w:r>
        <w:rPr>
          <w:rFonts w:hint="default"/>
          <w:spacing w:val="-6"/>
          <w:lang w:val="en-US"/>
        </w:rPr>
        <w:t xml:space="preserve"> mailId</w:t>
      </w:r>
    </w:p>
    <w:p>
      <w:pPr>
        <w:pStyle w:val="9"/>
        <w:spacing w:line="240" w:lineRule="auto"/>
      </w:pPr>
    </w:p>
    <w:p>
      <w:pPr>
        <w:pStyle w:val="9"/>
        <w:spacing w:line="240" w:lineRule="auto"/>
      </w:pPr>
    </w:p>
    <w:p>
      <w:pPr>
        <w:pStyle w:val="9"/>
        <w:spacing w:line="240" w:lineRule="auto"/>
      </w:pPr>
    </w:p>
    <w:p>
      <w:pPr>
        <w:pStyle w:val="9"/>
        <w:spacing w:line="240" w:lineRule="auto"/>
      </w:pPr>
    </w:p>
    <w:p>
      <w:pPr>
        <w:pStyle w:val="9"/>
        <w:spacing w:line="240" w:lineRule="auto"/>
      </w:pPr>
    </w:p>
    <w:p>
      <w:pPr>
        <w:pStyle w:val="9"/>
        <w:spacing w:line="240" w:lineRule="auto"/>
      </w:pPr>
      <w:bookmarkStart w:id="0" w:name="_GoBack"/>
      <w:bookmarkEnd w:id="0"/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0"/>
        <w:rPr>
          <w:sz w:val="13"/>
        </w:rPr>
      </w:pPr>
    </w:p>
    <w:p>
      <w:pPr>
        <w:pStyle w:val="4"/>
        <w:ind w:left="368"/>
      </w:pPr>
      <w:r>
        <w:pict>
          <v:group id="_x0000_s2051" o:spid="_x0000_s2051" o:spt="203" style="height:13.05pt;width:488.3pt;" coordsize="9766,261">
            <o:lock v:ext="edit"/>
            <v:line id="_x0000_s2052" o:spid="_x0000_s2052" o:spt="20" style="position:absolute;left:0;top:5;height:0;width:9766;" stroked="t" coordsize="21600,21600">
              <v:path arrowok="t"/>
              <v:fill focussize="0,0"/>
              <v:stroke weight="0.5pt" color="#F80000"/>
              <v:imagedata o:title=""/>
              <o:lock v:ext="edit"/>
            </v:line>
            <v:shape id="_x0000_s2053" o:spid="_x0000_s2053" o:spt="75" type="#_x0000_t75" style="position:absolute;left:3166;top:78;height:160;width:10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2054" o:spid="_x0000_s2054" o:spt="202" type="#_x0000_t202" style="position:absolute;left:0;top:0;height:261;width:97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0"/>
                      <w:ind w:left="3454" w:right="3559"/>
                      <w:jc w:val="center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100</w:t>
                    </w:r>
                    <w:r>
                      <w:rPr>
                        <w:rFonts w:ascii="Times New Roman"/>
                        <w:color w:val="333333"/>
                        <w:spacing w:val="8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W.</w:t>
                    </w:r>
                    <w:r>
                      <w:rPr>
                        <w:rFonts w:ascii="Times New Roman"/>
                        <w:color w:val="333333"/>
                        <w:spacing w:val="19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Big</w:t>
                    </w:r>
                    <w:r>
                      <w:rPr>
                        <w:rFonts w:ascii="Times New Roman"/>
                        <w:color w:val="333333"/>
                        <w:spacing w:val="3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Beaver</w:t>
                    </w:r>
                    <w:r>
                      <w:rPr>
                        <w:rFonts w:ascii="Times New Roman"/>
                        <w:color w:val="333333"/>
                        <w:spacing w:val="3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Road</w:t>
                    </w:r>
                    <w:r>
                      <w:rPr>
                        <w:rFonts w:ascii="Times New Roman"/>
                        <w:color w:val="333333"/>
                        <w:spacing w:val="2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Suite</w:t>
                    </w:r>
                    <w:r>
                      <w:rPr>
                        <w:rFonts w:ascii="Times New Roman"/>
                        <w:color w:val="333333"/>
                        <w:spacing w:val="44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200,</w:t>
                    </w:r>
                    <w:r>
                      <w:rPr>
                        <w:rFonts w:ascii="Times New Roman"/>
                        <w:color w:val="333333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Troy,</w:t>
                    </w:r>
                    <w:r>
                      <w:rPr>
                        <w:rFonts w:ascii="Times New Roman"/>
                        <w:color w:val="333333"/>
                        <w:spacing w:val="1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MI</w:t>
                    </w:r>
                    <w:r>
                      <w:rPr>
                        <w:rFonts w:ascii="Times New Roman"/>
                        <w:color w:val="333333"/>
                        <w:spacing w:val="1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48084.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1"/>
        <w:rPr>
          <w:sz w:val="6"/>
        </w:rPr>
      </w:pPr>
    </w:p>
    <w:p>
      <w:pPr>
        <w:rPr>
          <w:sz w:val="6"/>
        </w:rPr>
        <w:sectPr>
          <w:headerReference r:id="rId4" w:type="default"/>
          <w:type w:val="continuous"/>
          <w:pgSz w:w="12000" w:h="16920"/>
          <w:pgMar w:top="1240" w:right="1000" w:bottom="280" w:left="740" w:header="720" w:footer="720" w:gutter="0"/>
          <w:cols w:space="720" w:num="1"/>
        </w:sectPr>
      </w:pPr>
    </w:p>
    <w:p>
      <w:pPr>
        <w:tabs>
          <w:tab w:val="left" w:pos="4450"/>
        </w:tabs>
        <w:spacing w:before="27"/>
        <w:ind w:left="2596"/>
        <w:rPr>
          <w:rFonts w:hint="default" w:ascii="Times New Roman"/>
          <w:sz w:val="16"/>
          <w:lang w:val="en-IN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3152775</wp:posOffset>
            </wp:positionH>
            <wp:positionV relativeFrom="paragraph">
              <wp:posOffset>7620</wp:posOffset>
            </wp:positionV>
            <wp:extent cx="101600" cy="6794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6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2055" o:spid="_x0000_s2055" o:spt="1" style="position:absolute;left:0pt;margin-left:591.2pt;margin-top:72.25pt;height:79pt;width:3.55pt;mso-position-horizontal-relative:page;mso-position-vertical-relative:page;z-index:251662336;mso-width-relative:page;mso-height-relative:page;" fillcolor="#F8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drawing>
          <wp:inline distT="0" distB="0" distL="0" distR="0">
            <wp:extent cx="67945" cy="10160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7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14"/>
          <w:position w:val="1"/>
          <w:sz w:val="20"/>
        </w:rPr>
        <w:t xml:space="preserve"> </w:t>
      </w:r>
      <w:r>
        <w:rPr>
          <w:rFonts w:ascii="Times New Roman"/>
          <w:color w:val="333333"/>
          <w:w w:val="85"/>
          <w:position w:val="1"/>
          <w:sz w:val="14"/>
        </w:rPr>
        <w:t>+1</w:t>
      </w:r>
      <w:r>
        <w:rPr>
          <w:rFonts w:ascii="Times New Roman"/>
          <w:color w:val="333333"/>
          <w:spacing w:val="8"/>
          <w:w w:val="85"/>
          <w:position w:val="1"/>
          <w:sz w:val="14"/>
        </w:rPr>
        <w:t xml:space="preserve"> </w:t>
      </w:r>
      <w:r>
        <w:rPr>
          <w:rFonts w:ascii="Times New Roman"/>
          <w:color w:val="333333"/>
          <w:w w:val="85"/>
          <w:position w:val="1"/>
          <w:sz w:val="14"/>
        </w:rPr>
        <w:t>248-606-7880</w:t>
      </w:r>
      <w:r>
        <w:rPr>
          <w:rFonts w:ascii="Times New Roman"/>
          <w:color w:val="333333"/>
          <w:w w:val="85"/>
          <w:position w:val="1"/>
          <w:sz w:val="14"/>
        </w:rPr>
        <w:tab/>
      </w:r>
      <w:r>
        <w:rPr>
          <w:rFonts w:hint="default" w:ascii="Times New Roman"/>
          <w:color w:val="333333"/>
          <w:w w:val="85"/>
          <w:position w:val="1"/>
          <w:sz w:val="14"/>
          <w:lang w:val="en-IN"/>
        </w:rPr>
        <w:t>info@flexcub.com</w:t>
      </w:r>
    </w:p>
    <w:p>
      <w:pPr>
        <w:pStyle w:val="4"/>
        <w:spacing w:before="7"/>
        <w:rPr>
          <w:rFonts w:ascii="Times New Roman"/>
          <w:sz w:val="15"/>
        </w:rPr>
      </w:pPr>
    </w:p>
    <w:p>
      <w:pPr>
        <w:spacing w:before="1"/>
        <w:jc w:val="right"/>
        <w:rPr>
          <w:rFonts w:hint="default" w:ascii="Times New Roman"/>
          <w:sz w:val="14"/>
          <w:lang w:val="en-IN"/>
        </w:rPr>
      </w:pPr>
    </w:p>
    <w:p>
      <w:pPr>
        <w:spacing w:before="26"/>
        <w:ind w:left="605"/>
        <w:rPr>
          <w:rFonts w:hint="default" w:ascii="Times New Roman"/>
          <w:sz w:val="15"/>
          <w:szCs w:val="15"/>
          <w:lang w:val="en-IN"/>
        </w:rPr>
        <w:sectPr>
          <w:type w:val="continuous"/>
          <w:pgSz w:w="12000" w:h="16920"/>
          <w:pgMar w:top="1240" w:right="1000" w:bottom="280" w:left="740" w:header="720" w:footer="720" w:gutter="0"/>
          <w:cols w:equalWidth="0" w:num="2">
            <w:col w:w="5617" w:space="40"/>
            <w:col w:w="4603"/>
          </w:cols>
        </w:sectPr>
      </w:pPr>
      <w:r>
        <w:br w:type="column"/>
      </w:r>
      <w:r>
        <w:drawing>
          <wp:inline distT="0" distB="0" distL="0" distR="0">
            <wp:extent cx="92075" cy="9144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7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  <w:r>
        <w:rPr>
          <w:rFonts w:hint="default" w:ascii="Times New Roman" w:hAnsi="Times New Roman" w:cs="Times New Roman"/>
          <w:sz w:val="15"/>
          <w:szCs w:val="15"/>
          <w:lang w:val="en-IN"/>
        </w:rPr>
        <w:t>flexcub.com</w:t>
      </w:r>
    </w:p>
    <w:p>
      <w:pPr>
        <w:pStyle w:val="4"/>
        <w:ind w:left="115"/>
        <w:jc w:val="center"/>
        <w:rPr>
          <w:rFonts w:ascii="Times New Roman"/>
        </w:rPr>
      </w:pPr>
      <w:r>
        <w:pict>
          <v:rect id="_x0000_s2056" o:spid="_x0000_s2056" o:spt="1" style="position:absolute;left:0pt;margin-left:591.2pt;margin-top:117.25pt;height:79pt;width:3.55pt;mso-position-horizontal-relative:page;mso-position-vertical-relative:page;z-index:251664384;mso-width-relative:page;mso-height-relative:page;" fillcolor="#F8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ascii="Times New Roman"/>
        </w:rPr>
        <w:drawing>
          <wp:inline distT="0" distB="0" distL="0" distR="0">
            <wp:extent cx="1626870" cy="318135"/>
            <wp:effectExtent l="0" t="0" r="11430" b="5715"/>
            <wp:docPr id="13" name="image1.png" descr="C:\Users\Soundarya.r\Downloads\flexcub-logo.pngflexc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C:\Users\Soundarya.r\Downloads\flexcub-logo.pngflexcub-logo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</w:rPr>
      </w:pPr>
    </w:p>
    <w:p>
      <w:pPr>
        <w:pStyle w:val="4"/>
        <w:spacing w:before="4"/>
        <w:rPr>
          <w:rFonts w:ascii="Times New Roman"/>
          <w:sz w:val="26"/>
        </w:rPr>
      </w:pPr>
    </w:p>
    <w:p>
      <w:pPr>
        <w:spacing w:before="95"/>
        <w:ind w:left="7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Exhibit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</w:t>
      </w:r>
    </w:p>
    <w:p>
      <w:pPr>
        <w:spacing w:before="178" w:line="271" w:lineRule="auto"/>
        <w:ind w:left="700"/>
        <w:rPr>
          <w:sz w:val="20"/>
        </w:rPr>
      </w:pPr>
      <w:r>
        <w:rPr>
          <w:sz w:val="20"/>
        </w:rPr>
        <w:t>Insurance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Requirements 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Supplier:</w:t>
      </w:r>
      <w:r>
        <w:rPr>
          <w:rFonts w:ascii="Arial"/>
          <w:b/>
          <w:spacing w:val="4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insurance</w:t>
      </w:r>
      <w:r>
        <w:rPr>
          <w:spacing w:val="5"/>
          <w:sz w:val="20"/>
        </w:rPr>
        <w:t xml:space="preserve"> </w:t>
      </w:r>
      <w:r>
        <w:rPr>
          <w:sz w:val="20"/>
        </w:rPr>
        <w:t>policies</w:t>
      </w:r>
      <w:r>
        <w:rPr>
          <w:spacing w:val="1"/>
          <w:sz w:val="20"/>
        </w:rPr>
        <w:t xml:space="preserve"> </w:t>
      </w:r>
      <w:r>
        <w:rPr>
          <w:sz w:val="20"/>
        </w:rPr>
        <w:t>shall</w:t>
      </w:r>
      <w:r>
        <w:rPr>
          <w:spacing w:val="4"/>
          <w:sz w:val="20"/>
        </w:rPr>
        <w:t xml:space="preserve"> </w:t>
      </w:r>
      <w:r>
        <w:rPr>
          <w:sz w:val="20"/>
        </w:rPr>
        <w:t>be</w:t>
      </w:r>
      <w:r>
        <w:rPr>
          <w:spacing w:val="5"/>
          <w:sz w:val="20"/>
        </w:rPr>
        <w:t xml:space="preserve"> </w:t>
      </w:r>
      <w:r>
        <w:rPr>
          <w:sz w:val="20"/>
        </w:rPr>
        <w:t>carried</w:t>
      </w:r>
      <w:r>
        <w:rPr>
          <w:spacing w:val="4"/>
          <w:sz w:val="20"/>
        </w:rPr>
        <w:t xml:space="preserve"> </w:t>
      </w:r>
      <w:r>
        <w:rPr>
          <w:sz w:val="20"/>
        </w:rPr>
        <w:t>with companies</w:t>
      </w:r>
      <w:r>
        <w:rPr>
          <w:spacing w:val="1"/>
          <w:sz w:val="20"/>
        </w:rPr>
        <w:t xml:space="preserve"> </w:t>
      </w:r>
      <w:r>
        <w:rPr>
          <w:sz w:val="20"/>
        </w:rPr>
        <w:t>rated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or</w:t>
      </w:r>
      <w:r>
        <w:rPr>
          <w:spacing w:val="-53"/>
          <w:sz w:val="20"/>
        </w:rPr>
        <w:t xml:space="preserve"> </w:t>
      </w:r>
      <w:r>
        <w:rPr>
          <w:sz w:val="20"/>
        </w:rPr>
        <w:t>better</w:t>
      </w:r>
      <w:r>
        <w:rPr>
          <w:spacing w:val="-27"/>
          <w:sz w:val="20"/>
        </w:rPr>
        <w:t xml:space="preserve"> </w:t>
      </w:r>
      <w:r>
        <w:rPr>
          <w:sz w:val="20"/>
        </w:rPr>
        <w:t>by</w:t>
      </w:r>
    </w:p>
    <w:p>
      <w:pPr>
        <w:pStyle w:val="4"/>
        <w:spacing w:line="215" w:lineRule="exact"/>
        <w:ind w:left="700"/>
      </w:pPr>
      <w:r>
        <w:rPr>
          <w:w w:val="90"/>
        </w:rPr>
        <w:t>A.M.</w:t>
      </w:r>
      <w:r>
        <w:rPr>
          <w:spacing w:val="12"/>
          <w:w w:val="90"/>
        </w:rPr>
        <w:t xml:space="preserve"> </w:t>
      </w:r>
      <w:r>
        <w:rPr>
          <w:w w:val="90"/>
        </w:rPr>
        <w:t>Best.</w:t>
      </w:r>
      <w:r>
        <w:rPr>
          <w:spacing w:val="13"/>
          <w:w w:val="90"/>
        </w:rPr>
        <w:t xml:space="preserve"> </w:t>
      </w:r>
      <w:r>
        <w:rPr>
          <w:w w:val="90"/>
        </w:rPr>
        <w:t>All</w:t>
      </w:r>
      <w:r>
        <w:rPr>
          <w:spacing w:val="18"/>
          <w:w w:val="90"/>
        </w:rPr>
        <w:t xml:space="preserve"> </w:t>
      </w:r>
      <w:r>
        <w:rPr>
          <w:w w:val="90"/>
        </w:rPr>
        <w:t>such</w:t>
      </w:r>
      <w:r>
        <w:rPr>
          <w:spacing w:val="14"/>
          <w:w w:val="90"/>
        </w:rPr>
        <w:t xml:space="preserve"> </w:t>
      </w:r>
      <w:r>
        <w:rPr>
          <w:w w:val="90"/>
        </w:rPr>
        <w:t>insurance</w:t>
      </w:r>
      <w:r>
        <w:rPr>
          <w:spacing w:val="15"/>
          <w:w w:val="90"/>
        </w:rPr>
        <w:t xml:space="preserve"> </w:t>
      </w:r>
      <w:r>
        <w:rPr>
          <w:w w:val="90"/>
        </w:rPr>
        <w:t>policies</w:t>
      </w:r>
      <w:r>
        <w:rPr>
          <w:spacing w:val="16"/>
          <w:w w:val="90"/>
        </w:rPr>
        <w:t xml:space="preserve"> </w:t>
      </w:r>
      <w:r>
        <w:rPr>
          <w:w w:val="90"/>
        </w:rPr>
        <w:t>shall</w:t>
      </w:r>
      <w:r>
        <w:rPr>
          <w:spacing w:val="22"/>
          <w:w w:val="90"/>
        </w:rPr>
        <w:t xml:space="preserve"> </w:t>
      </w:r>
      <w:r>
        <w:rPr>
          <w:w w:val="90"/>
        </w:rPr>
        <w:t>contain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requirement</w:t>
      </w:r>
      <w:r>
        <w:rPr>
          <w:spacing w:val="18"/>
          <w:w w:val="90"/>
        </w:rPr>
        <w:t xml:space="preserve"> </w:t>
      </w:r>
      <w:r>
        <w:rPr>
          <w:w w:val="90"/>
        </w:rPr>
        <w:t>that</w:t>
      </w:r>
      <w:r>
        <w:rPr>
          <w:spacing w:val="13"/>
          <w:w w:val="90"/>
        </w:rPr>
        <w:t xml:space="preserve"> </w:t>
      </w:r>
      <w:r>
        <w:rPr>
          <w:rFonts w:hint="default"/>
          <w:spacing w:val="13"/>
          <w:w w:val="90"/>
          <w:sz w:val="16"/>
          <w:szCs w:val="16"/>
          <w:lang w:val="en-IN"/>
        </w:rPr>
        <w:t>FLEXCUB</w:t>
      </w:r>
      <w:r>
        <w:rPr>
          <w:rFonts w:hint="default"/>
          <w:spacing w:val="13"/>
          <w:w w:val="90"/>
          <w:lang w:val="en-IN"/>
        </w:rPr>
        <w:t>,</w:t>
      </w:r>
      <w:r>
        <w:rPr>
          <w:w w:val="90"/>
        </w:rPr>
        <w:t>be</w:t>
      </w:r>
      <w:r>
        <w:rPr>
          <w:spacing w:val="16"/>
          <w:w w:val="90"/>
        </w:rPr>
        <w:t xml:space="preserve"> </w:t>
      </w:r>
      <w:r>
        <w:rPr>
          <w:w w:val="90"/>
        </w:rPr>
        <w:t>given</w:t>
      </w:r>
      <w:r>
        <w:rPr>
          <w:spacing w:val="10"/>
          <w:w w:val="90"/>
        </w:rPr>
        <w:t xml:space="preserve"> </w:t>
      </w:r>
      <w:r>
        <w:rPr>
          <w:w w:val="90"/>
        </w:rPr>
        <w:t>written</w:t>
      </w:r>
      <w:r>
        <w:rPr>
          <w:spacing w:val="16"/>
          <w:w w:val="90"/>
        </w:rPr>
        <w:t xml:space="preserve"> </w:t>
      </w:r>
      <w:r>
        <w:rPr>
          <w:w w:val="90"/>
        </w:rPr>
        <w:t>notice</w:t>
      </w:r>
      <w:r>
        <w:rPr>
          <w:spacing w:val="15"/>
          <w:w w:val="90"/>
        </w:rPr>
        <w:t xml:space="preserve"> </w:t>
      </w:r>
      <w:r>
        <w:rPr>
          <w:w w:val="90"/>
        </w:rPr>
        <w:t>at</w:t>
      </w:r>
    </w:p>
    <w:p>
      <w:pPr>
        <w:pStyle w:val="4"/>
        <w:spacing w:before="34" w:line="280" w:lineRule="auto"/>
        <w:ind w:left="700" w:right="80"/>
      </w:pPr>
      <w:r>
        <w:rPr>
          <w:w w:val="90"/>
        </w:rPr>
        <w:t>least</w:t>
      </w:r>
      <w:r>
        <w:rPr>
          <w:spacing w:val="12"/>
          <w:w w:val="90"/>
        </w:rPr>
        <w:t xml:space="preserve"> </w:t>
      </w:r>
      <w:r>
        <w:rPr>
          <w:w w:val="90"/>
        </w:rPr>
        <w:t>30</w:t>
      </w:r>
      <w:r>
        <w:rPr>
          <w:spacing w:val="10"/>
          <w:w w:val="90"/>
        </w:rPr>
        <w:t xml:space="preserve"> </w:t>
      </w:r>
      <w:r>
        <w:rPr>
          <w:w w:val="90"/>
        </w:rPr>
        <w:t>days</w:t>
      </w:r>
      <w:r>
        <w:rPr>
          <w:spacing w:val="10"/>
          <w:w w:val="90"/>
        </w:rPr>
        <w:t xml:space="preserve"> </w:t>
      </w:r>
      <w:r>
        <w:rPr>
          <w:w w:val="90"/>
        </w:rPr>
        <w:t>prior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cancellation.</w:t>
      </w:r>
      <w:r>
        <w:rPr>
          <w:spacing w:val="12"/>
          <w:w w:val="90"/>
        </w:rPr>
        <w:t xml:space="preserve"> </w:t>
      </w:r>
      <w:r>
        <w:rPr>
          <w:w w:val="90"/>
        </w:rPr>
        <w:t>Supplier/Subcontractor</w:t>
      </w:r>
      <w:r>
        <w:rPr>
          <w:spacing w:val="18"/>
          <w:w w:val="90"/>
        </w:rPr>
        <w:t xml:space="preserve"> </w:t>
      </w:r>
      <w:r>
        <w:rPr>
          <w:w w:val="90"/>
        </w:rPr>
        <w:t>agrees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always</w:t>
      </w:r>
      <w:r>
        <w:rPr>
          <w:spacing w:val="5"/>
          <w:w w:val="90"/>
        </w:rPr>
        <w:t xml:space="preserve"> </w:t>
      </w:r>
      <w:r>
        <w:rPr>
          <w:w w:val="90"/>
        </w:rPr>
        <w:t>carry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1"/>
          <w:w w:val="90"/>
        </w:rPr>
        <w:t xml:space="preserve"> </w:t>
      </w:r>
      <w:r>
        <w:rPr>
          <w:w w:val="90"/>
        </w:rPr>
        <w:t>maintain</w:t>
      </w:r>
      <w:r>
        <w:rPr>
          <w:spacing w:val="5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force</w:t>
      </w:r>
      <w:r>
        <w:rPr>
          <w:spacing w:val="10"/>
          <w:w w:val="90"/>
        </w:rPr>
        <w:t xml:space="preserve"> during the</w:t>
      </w:r>
      <w:r>
        <w:rPr>
          <w:spacing w:val="1"/>
          <w:w w:val="90"/>
        </w:rPr>
        <w:t xml:space="preserve"> </w:t>
      </w:r>
      <w:r>
        <w:rPr>
          <w:w w:val="95"/>
        </w:rPr>
        <w:t>term</w:t>
      </w:r>
      <w:r>
        <w:rPr>
          <w:spacing w:val="-6"/>
          <w:w w:val="95"/>
        </w:rPr>
        <w:t xml:space="preserve"> of this</w:t>
      </w:r>
      <w:r>
        <w:rPr>
          <w:spacing w:val="-28"/>
          <w:w w:val="95"/>
        </w:rPr>
        <w:t xml:space="preserve"> </w:t>
      </w:r>
      <w:r>
        <w:rPr>
          <w:w w:val="95"/>
        </w:rPr>
        <w:t>Agreement</w:t>
      </w:r>
      <w:r>
        <w:rPr>
          <w:spacing w:val="-24"/>
          <w:w w:val="95"/>
        </w:rPr>
        <w:t xml:space="preserve"> </w:t>
      </w:r>
      <w:r>
        <w:rPr>
          <w:w w:val="95"/>
        </w:rPr>
        <w:t>the lines of insurance</w:t>
      </w:r>
      <w:r>
        <w:rPr>
          <w:spacing w:val="-10"/>
          <w:w w:val="95"/>
        </w:rPr>
        <w:t xml:space="preserve"> coverage with</w:t>
      </w:r>
      <w:r>
        <w:rPr>
          <w:spacing w:val="-25"/>
          <w:w w:val="95"/>
        </w:rPr>
        <w:t xml:space="preserve"> </w:t>
      </w:r>
      <w:r>
        <w:rPr>
          <w:w w:val="95"/>
        </w:rPr>
        <w:t>minimum</w:t>
      </w:r>
      <w:r>
        <w:rPr>
          <w:spacing w:val="-24"/>
          <w:w w:val="95"/>
        </w:rPr>
        <w:t xml:space="preserve"> </w:t>
      </w:r>
      <w:r>
        <w:rPr>
          <w:w w:val="95"/>
        </w:rPr>
        <w:t>policy</w:t>
      </w:r>
      <w:r>
        <w:rPr>
          <w:spacing w:val="-8"/>
          <w:w w:val="95"/>
        </w:rPr>
        <w:t xml:space="preserve"> </w:t>
      </w:r>
      <w:r>
        <w:rPr>
          <w:w w:val="95"/>
        </w:rPr>
        <w:t>limits</w:t>
      </w:r>
      <w:r>
        <w:rPr>
          <w:spacing w:val="-27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follows: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before="139" w:line="276" w:lineRule="auto"/>
        <w:ind w:right="982"/>
        <w:rPr>
          <w:sz w:val="20"/>
        </w:rPr>
      </w:pPr>
      <w:r>
        <w:rPr>
          <w:spacing w:val="-2"/>
          <w:w w:val="90"/>
          <w:sz w:val="20"/>
        </w:rPr>
        <w:t>Workers'</w:t>
      </w:r>
      <w:r>
        <w:rPr>
          <w:spacing w:val="-21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Compensation</w:t>
      </w:r>
      <w:r>
        <w:rPr>
          <w:spacing w:val="-24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with</w:t>
      </w:r>
      <w:r>
        <w:rPr>
          <w:spacing w:val="-26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limits</w:t>
      </w:r>
      <w:r>
        <w:rPr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as</w:t>
      </w:r>
      <w:r>
        <w:rPr>
          <w:spacing w:val="4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prescribed</w:t>
      </w:r>
      <w:r>
        <w:rPr>
          <w:spacing w:val="-4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by</w:t>
      </w:r>
      <w:r>
        <w:rPr>
          <w:spacing w:val="-11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applicable state</w:t>
      </w:r>
      <w:r>
        <w:rPr>
          <w:spacing w:val="-11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law</w:t>
      </w:r>
      <w:r>
        <w:rPr>
          <w:spacing w:val="18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and</w:t>
      </w:r>
      <w:r>
        <w:rPr>
          <w:spacing w:val="-25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Employer's</w:t>
      </w:r>
      <w:r>
        <w:rPr>
          <w:spacing w:val="-5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Liability</w:t>
      </w:r>
      <w:r>
        <w:rPr>
          <w:spacing w:val="-25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with</w:t>
      </w:r>
      <w:r>
        <w:rPr>
          <w:w w:val="90"/>
          <w:sz w:val="20"/>
        </w:rPr>
        <w:t xml:space="preserve"> </w:t>
      </w:r>
      <w:r>
        <w:rPr>
          <w:sz w:val="20"/>
        </w:rPr>
        <w:t>minimum policy limits of $1,000,000, per accident, per employee/personnel and in the</w:t>
      </w:r>
      <w:r>
        <w:rPr>
          <w:spacing w:val="1"/>
          <w:sz w:val="20"/>
        </w:rPr>
        <w:t xml:space="preserve"> </w:t>
      </w:r>
      <w:r>
        <w:rPr>
          <w:sz w:val="20"/>
        </w:rPr>
        <w:t>aggregate.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before="13" w:line="276" w:lineRule="auto"/>
        <w:ind w:right="1682"/>
        <w:rPr>
          <w:sz w:val="20"/>
        </w:rPr>
      </w:pPr>
      <w:r>
        <w:rPr>
          <w:spacing w:val="-3"/>
          <w:w w:val="85"/>
          <w:sz w:val="20"/>
        </w:rPr>
        <w:t xml:space="preserve">Commercial General Liability with minimum policy limits </w:t>
      </w:r>
      <w:r>
        <w:rPr>
          <w:spacing w:val="-2"/>
          <w:w w:val="85"/>
          <w:sz w:val="20"/>
        </w:rPr>
        <w:t>of $1,000,000 combined single limit bodily</w:t>
      </w:r>
      <w:r>
        <w:rPr>
          <w:spacing w:val="-45"/>
          <w:w w:val="85"/>
          <w:sz w:val="20"/>
        </w:rPr>
        <w:t xml:space="preserve"> injury and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property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damage,per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occurrence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$2,000,000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aggregate.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line="271" w:lineRule="auto"/>
        <w:ind w:right="1111"/>
        <w:rPr>
          <w:sz w:val="20"/>
        </w:rPr>
      </w:pPr>
      <w:r>
        <w:rPr>
          <w:spacing w:val="-2"/>
          <w:w w:val="90"/>
          <w:sz w:val="20"/>
        </w:rPr>
        <w:t xml:space="preserve">Business Automobile </w:t>
      </w:r>
      <w:r>
        <w:rPr>
          <w:spacing w:val="-1"/>
          <w:w w:val="90"/>
          <w:sz w:val="20"/>
        </w:rPr>
        <w:t>Liability with minimum policy limits of $1,000,000 combined single limit, each</w:t>
      </w:r>
      <w:r>
        <w:rPr>
          <w:spacing w:val="-47"/>
          <w:w w:val="90"/>
          <w:sz w:val="20"/>
        </w:rPr>
        <w:t xml:space="preserve"> </w:t>
      </w:r>
      <w:r>
        <w:rPr>
          <w:sz w:val="20"/>
        </w:rPr>
        <w:t>accident.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line="224" w:lineRule="exact"/>
        <w:ind w:hanging="365"/>
        <w:rPr>
          <w:sz w:val="20"/>
        </w:rPr>
      </w:pPr>
      <w:r>
        <w:rPr>
          <w:spacing w:val="-1"/>
          <w:w w:val="95"/>
          <w:sz w:val="20"/>
        </w:rPr>
        <w:t>Excess</w:t>
      </w:r>
      <w:r>
        <w:rPr>
          <w:spacing w:val="1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Umbrella</w:t>
      </w:r>
      <w:r>
        <w:rPr>
          <w:spacing w:val="4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liability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with</w:t>
      </w:r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minimum</w:t>
      </w:r>
      <w:r>
        <w:rPr>
          <w:spacing w:val="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policy</w:t>
      </w:r>
      <w:r>
        <w:rPr>
          <w:spacing w:val="2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limits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2,000,000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per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occurrence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before="63" w:line="276" w:lineRule="auto"/>
        <w:ind w:right="2979"/>
        <w:rPr>
          <w:sz w:val="20"/>
        </w:rPr>
      </w:pPr>
      <w:r>
        <w:rPr>
          <w:w w:val="95"/>
          <w:sz w:val="20"/>
        </w:rPr>
        <w:t xml:space="preserve">Subcontractor will cause its insurance carrier to name </w:t>
      </w:r>
      <w:r>
        <w:rPr>
          <w:w w:val="95"/>
          <w:sz w:val="20"/>
          <w:lang w:val="en-IN"/>
        </w:rPr>
        <w:t>FLEXCUB</w:t>
      </w:r>
      <w:r>
        <w:rPr>
          <w:w w:val="95"/>
          <w:sz w:val="20"/>
        </w:rPr>
        <w:t>,</w:t>
      </w:r>
      <w:r>
        <w:rPr>
          <w:spacing w:val="-50"/>
          <w:w w:val="95"/>
          <w:sz w:val="20"/>
        </w:rPr>
        <w:t xml:space="preserve"> </w:t>
      </w:r>
      <w:r>
        <w:rPr>
          <w:w w:val="95"/>
          <w:sz w:val="20"/>
        </w:rPr>
        <w:t>Crossfuze as additionally insured on its insurance policies(except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Workers</w:t>
      </w:r>
      <w:r>
        <w:rPr>
          <w:spacing w:val="-3"/>
          <w:sz w:val="20"/>
        </w:rPr>
        <w:t xml:space="preserve"> </w:t>
      </w:r>
      <w:r>
        <w:rPr>
          <w:sz w:val="20"/>
        </w:rPr>
        <w:t>‘compensation);</w:t>
      </w:r>
    </w:p>
    <w:p>
      <w:pPr>
        <w:pStyle w:val="11"/>
        <w:numPr>
          <w:ilvl w:val="0"/>
          <w:numId w:val="1"/>
        </w:numPr>
        <w:tabs>
          <w:tab w:val="left" w:pos="1420"/>
          <w:tab w:val="left" w:pos="1421"/>
        </w:tabs>
        <w:spacing w:before="13" w:line="276" w:lineRule="auto"/>
        <w:ind w:right="1135"/>
        <w:rPr>
          <w:sz w:val="20"/>
        </w:rPr>
      </w:pPr>
      <w:r>
        <w:rPr>
          <w:spacing w:val="-1"/>
          <w:w w:val="90"/>
          <w:sz w:val="20"/>
        </w:rPr>
        <w:t xml:space="preserve">Subcontractor hereby waives and will cause its insurance carrier to waive any rights </w:t>
      </w:r>
      <w:r>
        <w:rPr>
          <w:w w:val="90"/>
          <w:sz w:val="20"/>
        </w:rPr>
        <w:t>of subrogation</w:t>
      </w:r>
      <w:r>
        <w:rPr>
          <w:spacing w:val="-47"/>
          <w:w w:val="90"/>
          <w:sz w:val="20"/>
        </w:rPr>
        <w:t xml:space="preserve"> </w:t>
      </w:r>
      <w:r>
        <w:rPr>
          <w:w w:val="95"/>
          <w:sz w:val="20"/>
        </w:rPr>
        <w:t xml:space="preserve">either may have against </w:t>
      </w:r>
      <w:r>
        <w:rPr>
          <w:w w:val="95"/>
          <w:sz w:val="20"/>
          <w:lang w:val="en-IN"/>
        </w:rPr>
        <w:t>FLEXCUB</w:t>
      </w:r>
      <w:r>
        <w:rPr>
          <w:w w:val="95"/>
          <w:sz w:val="20"/>
        </w:rPr>
        <w:t xml:space="preserve"> or Crossfuze Subcontractor shall provide 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certificates of insurance evidencing the aforementioned coverage and limits upon the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Effective</w:t>
      </w:r>
      <w:r>
        <w:rPr>
          <w:spacing w:val="-33"/>
          <w:sz w:val="20"/>
        </w:rPr>
        <w:t xml:space="preserve"> </w:t>
      </w:r>
      <w:r>
        <w:rPr>
          <w:sz w:val="20"/>
        </w:rPr>
        <w:t>Date.</w:t>
      </w:r>
    </w:p>
    <w:p>
      <w:pPr>
        <w:pStyle w:val="4"/>
        <w:spacing w:before="157" w:line="271" w:lineRule="auto"/>
        <w:ind w:left="700" w:right="735" w:firstLine="220"/>
      </w:pPr>
      <w:r>
        <w:rPr>
          <w:spacing w:val="-2"/>
          <w:w w:val="90"/>
        </w:rPr>
        <w:t xml:space="preserve">Inability </w:t>
      </w:r>
      <w:r>
        <w:rPr>
          <w:spacing w:val="-1"/>
          <w:w w:val="90"/>
        </w:rPr>
        <w:t>to provide or maintain required insurances shall not absolve Supplier of its liability. Any claims shall</w:t>
      </w:r>
      <w:r>
        <w:rPr>
          <w:spacing w:val="-47"/>
          <w:w w:val="90"/>
        </w:rPr>
        <w:t xml:space="preserve"> </w:t>
      </w:r>
      <w:r>
        <w:t>still</w:t>
      </w:r>
      <w:r>
        <w:rPr>
          <w:spacing w:val="14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primary</w:t>
      </w:r>
      <w:r>
        <w:rPr>
          <w:spacing w:val="-3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Supplier.</w:t>
      </w:r>
    </w:p>
    <w:p>
      <w:pPr>
        <w:pStyle w:val="4"/>
        <w:spacing w:before="128"/>
        <w:ind w:left="700"/>
      </w:pPr>
      <w:r>
        <w:t>Agreed</w:t>
      </w:r>
      <w:r>
        <w:rPr>
          <w:spacing w:val="-5"/>
        </w:rPr>
        <w:t xml:space="preserve"> </w:t>
      </w:r>
      <w:r>
        <w:t>by Supplier:</w:t>
      </w:r>
    </w:p>
    <w:p>
      <w:pPr>
        <w:pStyle w:val="4"/>
        <w:spacing w:before="2"/>
        <w:rPr>
          <w:sz w:val="25"/>
        </w:rPr>
      </w:pPr>
      <w:r>
        <w:pict>
          <v:shape id="_x0000_s2057" o:spid="_x0000_s2057" style="position:absolute;left:0pt;margin-left:89.8pt;margin-top:16.85pt;height:0.1pt;width:340.3pt;mso-position-horizontal-relative:page;mso-wrap-distance-bottom:0pt;mso-wrap-distance-top:0pt;z-index:-251648000;mso-width-relative:page;mso-height-relative:page;" filled="f" coordorigin="1797,337" coordsize="6806,0" path="m1797,337l8603,337e">
            <v:path arrowok="t"/>
            <v:fill on="f" focussize="0,0"/>
            <v:stroke weight="0.721023622047244pt"/>
            <v:imagedata o:title=""/>
            <o:lock v:ext="edit"/>
            <w10:wrap type="topAndBottom"/>
          </v:shape>
        </w:pict>
      </w:r>
    </w:p>
    <w:p>
      <w:pPr>
        <w:pStyle w:val="4"/>
        <w:ind w:left="700"/>
      </w:pPr>
      <w:r>
        <w:rPr>
          <w:spacing w:val="-2"/>
        </w:rPr>
        <w:t>Choose</w:t>
      </w:r>
      <w:r>
        <w:rPr>
          <w:spacing w:val="-14"/>
        </w:rPr>
        <w:t xml:space="preserve"> </w:t>
      </w:r>
      <w:r>
        <w:rPr>
          <w:spacing w:val="-1"/>
        </w:rPr>
        <w:t>one:</w:t>
      </w:r>
    </w:p>
    <w:p>
      <w:pPr>
        <w:ind w:left="945"/>
      </w:pPr>
      <w:r>
        <w:pict>
          <v:group id="_x0000_s2058" o:spid="_x0000_s2058" o:spt="203" style="position:absolute;left:0pt;margin-left:70.85pt;margin-top:-2.05pt;height:14.8pt;width:13.8pt;mso-position-horizontal-relative:page;z-index:-251649024;mso-width-relative:page;mso-height-relative:page;" coordorigin="1418,-42" coordsize="276,296">
            <o:lock v:ext="edit"/>
            <v:shape id="_x0000_s2059" o:spid="_x0000_s2059" style="position:absolute;left:1433;top:-27;height:245;width:245;" filled="f" coordorigin="1433,-27" coordsize="245,245" path="m1433,95l1504,218,1678,-27e">
              <v:path arrowok="t"/>
              <v:fill on="f" focussize="0,0"/>
              <v:stroke weight="1.53299212598425pt"/>
              <v:imagedata o:title=""/>
              <o:lock v:ext="edit"/>
            </v:shape>
            <v:shape id="_x0000_s2060" o:spid="_x0000_s2060" o:spt="202" type="#_x0000_t202" style="position:absolute;left:1417;top:-42;height:296;width:2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7"/>
                      <w:ind w:left="18"/>
                    </w:pPr>
                    <w:r>
                      <w:rPr>
                        <w:w w:val="90"/>
                      </w:rPr>
                      <w:t>[</w:t>
                    </w:r>
                  </w:p>
                </w:txbxContent>
              </v:textbox>
            </v:shape>
          </v:group>
        </w:pict>
      </w:r>
      <w:r>
        <w:rPr>
          <w:spacing w:val="-2"/>
        </w:rPr>
        <w:t>Supplier</w:t>
      </w:r>
      <w:r>
        <w:rPr>
          <w:spacing w:val="-33"/>
        </w:rPr>
        <w:t xml:space="preserve"> </w:t>
      </w:r>
      <w:r>
        <w:rPr>
          <w:spacing w:val="-2"/>
        </w:rPr>
        <w:t>Agrees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31"/>
        </w:rPr>
        <w:t xml:space="preserve"> </w:t>
      </w:r>
      <w:r>
        <w:rPr>
          <w:spacing w:val="-2"/>
        </w:rPr>
        <w:t>provide</w:t>
      </w:r>
      <w:r>
        <w:rPr>
          <w:spacing w:val="-25"/>
        </w:rPr>
        <w:t xml:space="preserve"> </w:t>
      </w:r>
      <w:r>
        <w:rPr>
          <w:spacing w:val="-2"/>
        </w:rPr>
        <w:t>proof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required</w:t>
      </w:r>
      <w:r>
        <w:rPr>
          <w:spacing w:val="14"/>
        </w:rPr>
        <w:t xml:space="preserve"> </w:t>
      </w:r>
      <w:r>
        <w:rPr>
          <w:spacing w:val="-2"/>
        </w:rPr>
        <w:t>insurances</w:t>
      </w:r>
      <w:r>
        <w:rPr>
          <w:spacing w:val="-17"/>
        </w:rPr>
        <w:t xml:space="preserve"> </w:t>
      </w:r>
      <w:r>
        <w:rPr>
          <w:spacing w:val="-2"/>
        </w:rPr>
        <w:t>prior</w:t>
      </w:r>
      <w:r>
        <w:rPr>
          <w:spacing w:val="-34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start</w:t>
      </w:r>
      <w:r>
        <w:rPr>
          <w:spacing w:val="-16"/>
        </w:rPr>
        <w:t xml:space="preserve"> </w:t>
      </w:r>
      <w:r>
        <w:rPr>
          <w:spacing w:val="-2"/>
        </w:rPr>
        <w:t>date.</w:t>
      </w:r>
    </w:p>
    <w:p>
      <w:pPr>
        <w:spacing w:before="123"/>
        <w:ind w:left="700"/>
      </w:pP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[</w:t>
      </w:r>
      <w:r>
        <w:rPr>
          <w:spacing w:val="-12"/>
        </w:rPr>
        <w:t xml:space="preserve"> </w:t>
      </w:r>
      <w:r>
        <w:rPr>
          <w:spacing w:val="-2"/>
        </w:rPr>
        <w:t>]</w:t>
      </w:r>
      <w:r>
        <w:rPr>
          <w:spacing w:val="-13"/>
        </w:rPr>
        <w:t xml:space="preserve"> </w:t>
      </w:r>
      <w:r>
        <w:rPr>
          <w:spacing w:val="-2"/>
        </w:rPr>
        <w:t>Supplier</w:t>
      </w:r>
      <w:r>
        <w:rPr>
          <w:spacing w:val="-29"/>
        </w:rPr>
        <w:t xml:space="preserve"> </w:t>
      </w:r>
      <w:r>
        <w:rPr>
          <w:spacing w:val="-1"/>
        </w:rPr>
        <w:t>does</w:t>
      </w:r>
      <w:r>
        <w:rPr>
          <w:spacing w:val="-17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rPr>
          <w:spacing w:val="-1"/>
        </w:rPr>
        <w:t>meet</w:t>
      </w:r>
      <w:r>
        <w:rPr>
          <w:spacing w:val="-12"/>
        </w:rPr>
        <w:t xml:space="preserve"> </w:t>
      </w:r>
      <w:r>
        <w:rPr>
          <w:spacing w:val="-1"/>
        </w:rPr>
        <w:t>required</w:t>
      </w:r>
      <w:r>
        <w:rPr>
          <w:spacing w:val="9"/>
        </w:rPr>
        <w:t xml:space="preserve"> </w:t>
      </w:r>
      <w:r>
        <w:rPr>
          <w:spacing w:val="-1"/>
        </w:rPr>
        <w:t>insurances</w:t>
      </w:r>
      <w:r>
        <w:rPr>
          <w:spacing w:val="-2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agrees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reduction</w:t>
      </w:r>
      <w:r>
        <w:rPr>
          <w:spacing w:val="-2"/>
        </w:rPr>
        <w:t xml:space="preserve"> </w:t>
      </w:r>
      <w:r>
        <w:rPr>
          <w:spacing w:val="-1"/>
        </w:rPr>
        <w:t>of</w:t>
      </w:r>
    </w:p>
    <w:p>
      <w:pPr>
        <w:spacing w:before="45"/>
        <w:ind w:left="700"/>
      </w:pPr>
      <w:r>
        <w:rPr>
          <w:spacing w:val="-2"/>
        </w:rPr>
        <w:t>$1.00perhour</w:t>
      </w:r>
      <w:r>
        <w:rPr>
          <w:spacing w:val="-31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Rate</w:t>
      </w:r>
      <w:r>
        <w:rPr>
          <w:spacing w:val="-3"/>
        </w:rPr>
        <w:t xml:space="preserve"> </w:t>
      </w:r>
      <w:r>
        <w:rPr>
          <w:spacing w:val="-1"/>
        </w:rPr>
        <w:t>specified</w:t>
      </w:r>
    </w:p>
    <w:p>
      <w:pPr>
        <w:spacing w:before="208" w:line="273" w:lineRule="auto"/>
        <w:ind w:left="700"/>
        <w:rPr>
          <w:rFonts w:hint="default"/>
          <w:lang w:val="en-IN"/>
        </w:rPr>
      </w:pPr>
      <w:r>
        <w:rPr>
          <w:spacing w:val="-2"/>
        </w:rPr>
        <w:t>In Exhibit A.</w:t>
      </w:r>
      <w:r>
        <w:rPr>
          <w:spacing w:val="-41"/>
        </w:rPr>
        <w:t xml:space="preserve"> </w:t>
      </w:r>
      <w:r>
        <w:rPr>
          <w:spacing w:val="-2"/>
        </w:rPr>
        <w:t>However,</w:t>
      </w:r>
      <w:r>
        <w:rPr>
          <w:spacing w:val="-41"/>
        </w:rPr>
        <w:t xml:space="preserve"> </w:t>
      </w:r>
      <w:r>
        <w:rPr>
          <w:spacing w:val="-2"/>
        </w:rPr>
        <w:t>reduction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-24"/>
        </w:rPr>
        <w:t xml:space="preserve"> </w:t>
      </w:r>
      <w:r>
        <w:rPr>
          <w:spacing w:val="-2"/>
        </w:rPr>
        <w:t>stop</w:t>
      </w:r>
      <w:r>
        <w:rPr>
          <w:spacing w:val="-21"/>
        </w:rPr>
        <w:t xml:space="preserve"> </w:t>
      </w:r>
      <w:r>
        <w:rPr>
          <w:spacing w:val="-2"/>
        </w:rPr>
        <w:t>for</w:t>
      </w:r>
      <w:r>
        <w:rPr>
          <w:spacing w:val="-29"/>
        </w:rPr>
        <w:t xml:space="preserve"> </w:t>
      </w:r>
      <w:r>
        <w:rPr>
          <w:spacing w:val="-2"/>
        </w:rPr>
        <w:t>hour’s</w:t>
      </w:r>
      <w:r>
        <w:rPr>
          <w:spacing w:val="-23"/>
        </w:rPr>
        <w:t xml:space="preserve"> </w:t>
      </w:r>
      <w:r>
        <w:rPr>
          <w:spacing w:val="-2"/>
        </w:rPr>
        <w:t>effective</w:t>
      </w:r>
      <w:r>
        <w:rPr>
          <w:spacing w:val="-1"/>
        </w:rPr>
        <w:t xml:space="preserve"> </w:t>
      </w:r>
      <w:r>
        <w:rPr>
          <w:spacing w:val="-2"/>
        </w:rPr>
        <w:t>beginning</w:t>
      </w:r>
      <w:r>
        <w:rPr>
          <w:spacing w:val="-29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next</w:t>
      </w:r>
      <w:r>
        <w:rPr>
          <w:spacing w:val="-17"/>
        </w:rPr>
        <w:t xml:space="preserve"> </w:t>
      </w:r>
      <w:r>
        <w:rPr>
          <w:spacing w:val="-2"/>
        </w:rPr>
        <w:t>day</w:t>
      </w:r>
      <w:r>
        <w:rPr>
          <w:spacing w:val="6"/>
        </w:rPr>
        <w:t xml:space="preserve"> </w:t>
      </w:r>
      <w:r>
        <w:rPr>
          <w:spacing w:val="-1"/>
        </w:rPr>
        <w:t>when</w:t>
      </w:r>
      <w:r>
        <w:rPr>
          <w:spacing w:val="13"/>
        </w:rPr>
        <w:t xml:space="preserve"> </w:t>
      </w:r>
      <w:r>
        <w:rPr>
          <w:spacing w:val="-1"/>
        </w:rPr>
        <w:t>proof</w:t>
      </w:r>
      <w:r>
        <w:rPr>
          <w:spacing w:val="-26"/>
        </w:rPr>
        <w:t xml:space="preserve"> </w:t>
      </w:r>
      <w:r>
        <w:rPr>
          <w:spacing w:val="-1"/>
        </w:rPr>
        <w:t>of</w:t>
      </w:r>
      <w:r>
        <w:rPr>
          <w:spacing w:val="-58"/>
        </w:rPr>
        <w:t xml:space="preserve"> </w:t>
      </w:r>
      <w:r>
        <w:t>insurance</w:t>
      </w:r>
      <w:r>
        <w:rPr>
          <w:spacing w:val="-12"/>
        </w:rPr>
        <w:t xml:space="preserve"> is emailed </w:t>
      </w:r>
      <w:r>
        <w:rPr>
          <w:spacing w:val="-30"/>
        </w:rPr>
        <w:t xml:space="preserve"> </w:t>
      </w:r>
      <w:r>
        <w:t>to</w:t>
      </w:r>
      <w:r>
        <w:rPr>
          <w:spacing w:val="-13"/>
        </w:rPr>
        <w:t xml:space="preserve"> Company at</w:t>
      </w:r>
      <w:r>
        <w:rPr>
          <w:rFonts w:hint="default"/>
          <w:spacing w:val="-13"/>
          <w:lang w:val="en-IN"/>
        </w:rPr>
        <w:t xml:space="preserve">  </w:t>
      </w:r>
      <w:r>
        <w:rPr>
          <w:rFonts w:hint="default"/>
          <w:spacing w:val="-13"/>
          <w:lang w:val="en-IN"/>
        </w:rPr>
        <w:fldChar w:fldCharType="begin"/>
      </w:r>
      <w:r>
        <w:rPr>
          <w:rFonts w:hint="default"/>
          <w:spacing w:val="-13"/>
          <w:lang w:val="en-IN"/>
        </w:rPr>
        <w:instrText xml:space="preserve"> HYPERLINK "info@flexcub.com" </w:instrText>
      </w:r>
      <w:r>
        <w:rPr>
          <w:rFonts w:hint="default"/>
          <w:spacing w:val="-13"/>
          <w:lang w:val="en-IN"/>
        </w:rPr>
        <w:fldChar w:fldCharType="separate"/>
      </w:r>
      <w:r>
        <w:rPr>
          <w:rStyle w:val="8"/>
          <w:rFonts w:hint="default"/>
          <w:spacing w:val="-13"/>
          <w:lang w:val="en-IN"/>
        </w:rPr>
        <w:t>info@flexcub.com</w:t>
      </w:r>
      <w:r>
        <w:rPr>
          <w:rFonts w:hint="default"/>
          <w:spacing w:val="-13"/>
          <w:lang w:val="en-IN"/>
        </w:rPr>
        <w:fldChar w:fldCharType="end"/>
      </w:r>
    </w:p>
    <w:p>
      <w:pPr>
        <w:spacing w:before="148"/>
        <w:ind w:left="700"/>
      </w:pPr>
      <w:r>
        <w:pict>
          <v:rect id="_x0000_s2061" o:spid="_x0000_s2061" o:spt="1" style="position:absolute;left:0pt;margin-left:163.5pt;margin-top:18.9pt;height:0.7pt;width:2.6pt;mso-position-horizontal-relative:page;z-index:25166336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2062" o:spid="_x0000_s2062" o:spt="1" style="position:absolute;left:0pt;margin-left:155.35pt;margin-top:18pt;height:0.85pt;width:2.65pt;mso-position-horizontal-relative:page;z-index:-251650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spacing w:val="-3"/>
          <w:w w:val="95"/>
        </w:rPr>
        <w:t>Supplier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Signature:</w:t>
      </w:r>
    </w:p>
    <w:p>
      <w:pPr>
        <w:pStyle w:val="4"/>
        <w:spacing w:before="4"/>
        <w:rPr>
          <w:sz w:val="15"/>
        </w:rPr>
      </w:pPr>
    </w:p>
    <w:p>
      <w:pPr>
        <w:tabs>
          <w:tab w:val="left" w:pos="5538"/>
        </w:tabs>
        <w:spacing w:before="94" w:line="374" w:lineRule="auto"/>
        <w:ind w:left="700" w:right="4709"/>
      </w:pPr>
      <w:r>
        <w:t>Email</w:t>
      </w:r>
      <w:r>
        <w:fldChar w:fldCharType="begin"/>
      </w:r>
      <w:r>
        <w:instrText xml:space="preserve"> HYPERLINK "mailto:hr@sacrosanctinfo.com" \h </w:instrText>
      </w:r>
      <w:r>
        <w:fldChar w:fldCharType="separate"/>
      </w:r>
      <w:r>
        <w:t>:</w:t>
      </w:r>
      <w:r>
        <w:rPr>
          <w:u w:val="single"/>
        </w:rPr>
        <w:tab/>
      </w:r>
      <w:r>
        <w:rPr>
          <w:u w:val="single"/>
        </w:rPr>
        <w:fldChar w:fldCharType="end"/>
      </w:r>
      <w:r>
        <w:t xml:space="preserve"> Designation: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tabs>
          <w:tab w:val="left" w:pos="3965"/>
        </w:tabs>
        <w:spacing w:before="186"/>
        <w:ind w:left="700"/>
      </w:pPr>
      <w:r>
        <w:t>Date:</w:t>
      </w:r>
      <w:r>
        <w:rPr>
          <w:u w:val="single"/>
        </w:rPr>
        <w:tab/>
      </w:r>
    </w:p>
    <w:p>
      <w:pPr>
        <w:pStyle w:val="4"/>
      </w:pPr>
    </w:p>
    <w:p>
      <w:pPr>
        <w:pStyle w:val="4"/>
      </w:pPr>
    </w:p>
    <w:p>
      <w:pPr>
        <w:pStyle w:val="4"/>
        <w:spacing w:before="11"/>
        <w:rPr>
          <w:sz w:val="29"/>
        </w:rPr>
      </w:pPr>
      <w:r>
        <w:pict>
          <v:rect id="_x0000_s2063" o:spid="_x0000_s2063" o:spt="1" style="position:absolute;left:0pt;margin-left:53.5pt;margin-top:19.15pt;height:0.25pt;width:1.7pt;mso-position-horizontal-relative:page;mso-wrap-distance-bottom:0pt;mso-wrap-distance-top:0pt;z-index:-251646976;mso-width-relative:page;mso-height-relative:page;" fillcolor="#F8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line="124" w:lineRule="exact"/>
        <w:ind w:left="543"/>
        <w:jc w:val="center"/>
        <w:rPr>
          <w:rFonts w:ascii="Times New Roman"/>
          <w:sz w:val="14"/>
        </w:rPr>
      </w:pPr>
      <w:r>
        <w:rPr>
          <w:rFonts w:ascii="Times New Roman"/>
          <w:color w:val="333333"/>
          <w:w w:val="85"/>
          <w:sz w:val="14"/>
        </w:rPr>
        <w:t>100</w:t>
      </w:r>
      <w:r>
        <w:rPr>
          <w:rFonts w:ascii="Times New Roman"/>
          <w:color w:val="333333"/>
          <w:spacing w:val="1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W.</w:t>
      </w:r>
      <w:r>
        <w:rPr>
          <w:rFonts w:ascii="Times New Roman"/>
          <w:color w:val="333333"/>
          <w:spacing w:val="20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Big</w:t>
      </w:r>
      <w:r>
        <w:rPr>
          <w:rFonts w:ascii="Times New Roman"/>
          <w:color w:val="333333"/>
          <w:spacing w:val="16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Beaver</w:t>
      </w:r>
      <w:r>
        <w:rPr>
          <w:rFonts w:ascii="Times New Roman"/>
          <w:color w:val="333333"/>
          <w:spacing w:val="11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Road</w:t>
      </w:r>
      <w:r>
        <w:rPr>
          <w:rFonts w:ascii="Times New Roman"/>
          <w:color w:val="333333"/>
          <w:spacing w:val="20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Suite</w:t>
      </w:r>
      <w:r>
        <w:rPr>
          <w:rFonts w:ascii="Times New Roman"/>
          <w:color w:val="333333"/>
          <w:spacing w:val="11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200,</w:t>
      </w:r>
      <w:r>
        <w:rPr>
          <w:rFonts w:ascii="Times New Roman"/>
          <w:color w:val="333333"/>
          <w:spacing w:val="25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Troy,</w:t>
      </w:r>
      <w:r>
        <w:rPr>
          <w:rFonts w:ascii="Times New Roman"/>
          <w:color w:val="333333"/>
          <w:spacing w:val="29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MI</w:t>
      </w:r>
      <w:r>
        <w:rPr>
          <w:rFonts w:ascii="Times New Roman"/>
          <w:color w:val="333333"/>
          <w:spacing w:val="25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48084.</w:t>
      </w:r>
    </w:p>
    <w:p>
      <w:pPr>
        <w:tabs>
          <w:tab w:val="left" w:pos="2398"/>
          <w:tab w:val="left" w:pos="3950"/>
        </w:tabs>
        <w:spacing w:before="72"/>
        <w:ind w:left="623"/>
        <w:jc w:val="center"/>
        <w:rPr>
          <w:rFonts w:hint="default" w:ascii="Times New Roman"/>
          <w:sz w:val="16"/>
          <w:lang w:val="en-IN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2959735</wp:posOffset>
            </wp:positionH>
            <wp:positionV relativeFrom="paragraph">
              <wp:posOffset>-117475</wp:posOffset>
            </wp:positionV>
            <wp:extent cx="68580" cy="9906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99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2064" o:spid="_x0000_s2064" o:spt="20" style="position:absolute;left:0pt;margin-left:66.15pt;margin-top:-19.75pt;height:0pt;width:488.3pt;mso-position-horizontal-relative:page;z-index:251665408;mso-width-relative:page;mso-height-relative:page;" stroked="t" coordsize="21600,21600">
            <v:path arrowok="t"/>
            <v:fill focussize="0,0"/>
            <v:stroke weight="0.5pt" color="#F80000"/>
            <v:imagedata o:title=""/>
            <o:lock v:ext="edit"/>
          </v:line>
        </w:pict>
      </w:r>
      <w:r>
        <w:drawing>
          <wp:inline distT="0" distB="0" distL="0" distR="0">
            <wp:extent cx="69850" cy="100330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6"/>
          <w:position w:val="1"/>
          <w:sz w:val="20"/>
        </w:rPr>
        <w:t xml:space="preserve"> </w:t>
      </w:r>
      <w:r>
        <w:rPr>
          <w:rFonts w:ascii="Times New Roman"/>
          <w:color w:val="333333"/>
          <w:w w:val="75"/>
          <w:position w:val="1"/>
          <w:sz w:val="14"/>
        </w:rPr>
        <w:t>+1</w:t>
      </w:r>
      <w:r>
        <w:rPr>
          <w:rFonts w:ascii="Times New Roman"/>
          <w:color w:val="333333"/>
          <w:spacing w:val="25"/>
          <w:position w:val="1"/>
          <w:sz w:val="14"/>
        </w:rPr>
        <w:t xml:space="preserve"> </w:t>
      </w:r>
      <w:r>
        <w:rPr>
          <w:rFonts w:ascii="Times New Roman"/>
          <w:color w:val="333333"/>
          <w:w w:val="75"/>
          <w:position w:val="1"/>
          <w:sz w:val="14"/>
        </w:rPr>
        <w:t>248-606-7880</w:t>
      </w:r>
      <w:r>
        <w:rPr>
          <w:rFonts w:ascii="Times New Roman"/>
          <w:color w:val="333333"/>
          <w:w w:val="75"/>
          <w:position w:val="1"/>
          <w:sz w:val="14"/>
        </w:rPr>
        <w:tab/>
      </w:r>
      <w:r>
        <w:fldChar w:fldCharType="begin"/>
      </w:r>
      <w:r>
        <w:instrText xml:space="preserve"> HYPERLINK "mailto:contact@qbrainx.com" \h </w:instrText>
      </w:r>
      <w:r>
        <w:fldChar w:fldCharType="separate"/>
      </w:r>
      <w:r>
        <w:rPr>
          <w:rFonts w:ascii="Times New Roman"/>
          <w:color w:val="333333"/>
          <w:w w:val="45"/>
          <w:position w:val="1"/>
          <w:sz w:val="16"/>
        </w:rPr>
        <w:t>m</w:t>
      </w:r>
      <w:r>
        <w:rPr>
          <w:rFonts w:hint="default" w:ascii="Times New Roman" w:hAnsi="Times New Roman" w:cs="Times New Roman"/>
          <w:color w:val="333333"/>
          <w:w w:val="45"/>
          <w:position w:val="1"/>
          <w:sz w:val="16"/>
          <w:szCs w:val="16"/>
          <w:lang w:val="en-IN"/>
        </w:rPr>
        <w:t>info@flexcub.com</w:t>
      </w:r>
      <w:r>
        <w:rPr>
          <w:rFonts w:ascii="Times New Roman"/>
          <w:color w:val="333333"/>
          <w:w w:val="45"/>
          <w:position w:val="1"/>
          <w:sz w:val="16"/>
        </w:rPr>
        <w:tab/>
      </w:r>
      <w:r>
        <w:rPr>
          <w:rFonts w:ascii="Times New Roman"/>
          <w:color w:val="333333"/>
          <w:w w:val="45"/>
          <w:position w:val="1"/>
          <w:sz w:val="16"/>
        </w:rPr>
        <w:fldChar w:fldCharType="end"/>
      </w:r>
      <w:r>
        <w:rPr>
          <w:rFonts w:ascii="Times New Roman"/>
          <w:color w:val="333333"/>
          <w:sz w:val="16"/>
        </w:rPr>
        <w:drawing>
          <wp:inline distT="0" distB="0" distL="0" distR="0">
            <wp:extent cx="92075" cy="91440"/>
            <wp:effectExtent l="0" t="0" r="0" b="0"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7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/>
          <w:color w:val="333333"/>
          <w:sz w:val="16"/>
          <w:lang w:val="en-IN"/>
        </w:rPr>
        <w:t xml:space="preserve">  flexcub.com</w:t>
      </w:r>
    </w:p>
    <w:sectPr>
      <w:pgSz w:w="12000" w:h="16920"/>
      <w:pgMar w:top="1240" w:right="1000" w:bottom="280" w:left="740" w:header="208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1407795</wp:posOffset>
              </wp:positionH>
              <wp:positionV relativeFrom="page">
                <wp:posOffset>133985</wp:posOffset>
              </wp:positionV>
              <wp:extent cx="1840865" cy="13779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086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0.85pt;margin-top:10.55pt;height:10.85pt;width:144.95pt;mso-position-horizontal-relative:page;mso-position-vertical-relative:page;z-index:-251644928;mso-width-relative:page;mso-height-relative:page;" filled="f" stroked="f" coordsize="21600,21600" o:gfxdata="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BRJh/YAAAA&#10;CQEAAA8AAAAAAAAAAQAgAAAAIgAAAGRycy9kb3ducmV2LnhtbFBLAQIUABQAAAAIAIdO4kCTwsW7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"/>
                      <w:ind w:left="20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1026" o:spid="_x0000_s1026" o:spt="202" type="#_x0000_t202" style="position:absolute;left:0pt;margin-left:110.85pt;margin-top:10.55pt;height:10.85pt;width:144.95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/>
                  <w:rPr>
                    <w:sz w:val="16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1421" w:hanging="361"/>
      </w:pPr>
      <w:rPr>
        <w:rFonts w:hint="default" w:ascii="Arial MT" w:hAnsi="Arial MT" w:eastAsia="Arial MT" w:cs="Arial MT"/>
        <w:spacing w:val="0"/>
        <w:w w:val="7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907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4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1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1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952CD1"/>
    <w:rsid w:val="006658D4"/>
    <w:rsid w:val="007E3AF5"/>
    <w:rsid w:val="00952CD1"/>
    <w:rsid w:val="1E611F81"/>
    <w:rsid w:val="295F09D2"/>
    <w:rsid w:val="2F324C56"/>
    <w:rsid w:val="3DA17953"/>
    <w:rsid w:val="4B2B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0"/>
      <w:szCs w:val="20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link w:val="14"/>
    <w:qFormat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3"/>
    <w:qFormat/>
    <w:uiPriority w:val="0"/>
    <w:pPr>
      <w:tabs>
        <w:tab w:val="center" w:pos="4680"/>
        <w:tab w:val="right" w:pos="9360"/>
      </w:tabs>
    </w:pPr>
  </w:style>
  <w:style w:type="character" w:styleId="8">
    <w:name w:val="Hyperlink"/>
    <w:basedOn w:val="2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itle"/>
    <w:basedOn w:val="1"/>
    <w:qFormat/>
    <w:uiPriority w:val="1"/>
    <w:pPr>
      <w:spacing w:before="40"/>
      <w:ind w:left="76"/>
    </w:pPr>
    <w:rPr>
      <w:sz w:val="24"/>
      <w:szCs w:val="24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421" w:hanging="361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Header Char"/>
    <w:basedOn w:val="2"/>
    <w:link w:val="7"/>
    <w:qFormat/>
    <w:uiPriority w:val="0"/>
    <w:rPr>
      <w:rFonts w:ascii="Arial MT" w:hAnsi="Arial MT" w:eastAsia="Arial MT" w:cs="Arial MT"/>
      <w:sz w:val="22"/>
      <w:szCs w:val="22"/>
    </w:rPr>
  </w:style>
  <w:style w:type="character" w:customStyle="1" w:styleId="14">
    <w:name w:val="Footer Char"/>
    <w:basedOn w:val="2"/>
    <w:link w:val="6"/>
    <w:qFormat/>
    <w:uiPriority w:val="0"/>
    <w:rPr>
      <w:rFonts w:ascii="Arial MT" w:hAnsi="Arial MT" w:eastAsia="Arial MT" w:cs="Arial MT"/>
      <w:sz w:val="22"/>
      <w:szCs w:val="22"/>
    </w:rPr>
  </w:style>
  <w:style w:type="character" w:customStyle="1" w:styleId="1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2052"/>
    <customShpInfo spid="_x0000_s2053"/>
    <customShpInfo spid="_x0000_s2054"/>
    <customShpInfo spid="_x0000_s2051"/>
    <customShpInfo spid="_x0000_s2055"/>
    <customShpInfo spid="_x0000_s2056"/>
    <customShpInfo spid="_x0000_s2057"/>
    <customShpInfo spid="_x0000_s2059"/>
    <customShpInfo spid="_x0000_s2060"/>
    <customShpInfo spid="_x0000_s2058"/>
    <customShpInfo spid="_x0000_s2061"/>
    <customShpInfo spid="_x0000_s2062"/>
    <customShpInfo spid="_x0000_s2063"/>
    <customShpInfo spid="_x0000_s2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558</Words>
  <Characters>3185</Characters>
  <Lines>26</Lines>
  <Paragraphs>7</Paragraphs>
  <TotalTime>1</TotalTime>
  <ScaleCrop>false</ScaleCrop>
  <LinksUpToDate>false</LinksUpToDate>
  <CharactersWithSpaces>3736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2022-11-14T14:30:00Z</dcterms:created>
  <dc:creator>QBX-102</dc:creator>
  <cp:lastModifiedBy>Prabhadevi.k</cp:lastModifiedBy>
  <dcterms:modified xsi:type="dcterms:W3CDTF">2023-06-19T05:57:21Z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A4538E4AA1D041C7929F69B3B7F504BB</vt:lpwstr>
  </property>
</Properties>
</file>