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33DDFB" w14:textId="40A80EDA" w:rsidR="0068257D" w:rsidRPr="006A072A" w:rsidRDefault="00770EAF">
      <w:pPr>
        <w:rPr>
          <w:rFonts w:ascii="Times New Roman" w:hAnsi="Times New Roman" w:cs="Times New Roman"/>
          <w:sz w:val="24"/>
          <w:szCs w:val="24"/>
        </w:rPr>
      </w:pPr>
      <w:r>
        <w:rPr>
          <w:rFonts w:ascii="Times New Roman" w:hAnsi="Times New Roman" w:cs="Times New Roman"/>
          <w:sz w:val="24"/>
          <w:szCs w:val="24"/>
        </w:rPr>
        <w:t>Chandru</w:t>
      </w:r>
      <w:r w:rsidR="00720748">
        <w:rPr>
          <w:rFonts w:ascii="Times New Roman" w:hAnsi="Times New Roman" w:cs="Times New Roman"/>
          <w:sz w:val="24"/>
          <w:szCs w:val="24"/>
        </w:rPr>
        <w:t>_Ajith_VCK</w:t>
      </w:r>
      <w:bookmarkStart w:id="0" w:name="_GoBack"/>
      <w:bookmarkEnd w:id="0"/>
      <w:r w:rsidR="00D812F5">
        <w:rPr>
          <w:rFonts w:ascii="Times New Roman" w:hAnsi="Times New Roman" w:cs="Times New Roman"/>
          <w:sz w:val="24"/>
          <w:szCs w:val="24"/>
        </w:rPr>
        <w:t xml:space="preserve">   </w:t>
      </w:r>
      <w:r w:rsidR="000A2D2A" w:rsidRPr="006A072A">
        <w:rPr>
          <w:rFonts w:ascii="Times New Roman" w:hAnsi="Times New Roman" w:cs="Times New Roman"/>
          <w:sz w:val="24"/>
          <w:szCs w:val="24"/>
        </w:rPr>
        <w:t>Working</w:t>
      </w:r>
      <w:r w:rsidR="00D272C6" w:rsidRPr="006A072A">
        <w:rPr>
          <w:rFonts w:ascii="Times New Roman" w:hAnsi="Times New Roman" w:cs="Times New Roman"/>
          <w:sz w:val="24"/>
          <w:szCs w:val="24"/>
        </w:rPr>
        <w:t>..</w:t>
      </w:r>
    </w:p>
    <w:p w14:paraId="2473CB90" w14:textId="1B4FAECA" w:rsidR="003465C2" w:rsidRPr="006A072A" w:rsidRDefault="000A2D2A">
      <w:pPr>
        <w:rPr>
          <w:rFonts w:ascii="Times New Roman" w:hAnsi="Times New Roman" w:cs="Times New Roman"/>
          <w:sz w:val="24"/>
          <w:szCs w:val="24"/>
        </w:rPr>
      </w:pPr>
      <w:r w:rsidRPr="006A072A">
        <w:rPr>
          <w:rFonts w:ascii="Times New Roman" w:hAnsi="Times New Roman" w:cs="Times New Roman"/>
          <w:sz w:val="24"/>
          <w:szCs w:val="24"/>
        </w:rPr>
        <w:t xml:space="preserve">In this project, we considered two vehicular nodes </w:t>
      </w:r>
      <w:r w:rsidR="003465C2" w:rsidRPr="006A072A">
        <w:rPr>
          <w:rFonts w:ascii="Times New Roman" w:hAnsi="Times New Roman" w:cs="Times New Roman"/>
          <w:sz w:val="24"/>
          <w:szCs w:val="24"/>
        </w:rPr>
        <w:t xml:space="preserve">for secure communication </w:t>
      </w:r>
      <w:proofErr w:type="spellStart"/>
      <w:r w:rsidR="003465C2" w:rsidRPr="006A072A">
        <w:rPr>
          <w:rFonts w:ascii="Times New Roman" w:hAnsi="Times New Roman" w:cs="Times New Roman"/>
          <w:sz w:val="24"/>
          <w:szCs w:val="24"/>
        </w:rPr>
        <w:t>i.e</w:t>
      </w:r>
      <w:proofErr w:type="spellEnd"/>
      <w:r w:rsidR="003465C2" w:rsidRPr="006A072A">
        <w:rPr>
          <w:rFonts w:ascii="Times New Roman" w:hAnsi="Times New Roman" w:cs="Times New Roman"/>
          <w:sz w:val="24"/>
          <w:szCs w:val="24"/>
        </w:rPr>
        <w:t xml:space="preserve"> one vehicle node acts as a sender and another node </w:t>
      </w:r>
    </w:p>
    <w:p w14:paraId="6F714842" w14:textId="486C2C78" w:rsidR="00D272C6" w:rsidRPr="006A072A" w:rsidRDefault="00D272C6">
      <w:pPr>
        <w:rPr>
          <w:rFonts w:ascii="Times New Roman" w:hAnsi="Times New Roman" w:cs="Times New Roman"/>
          <w:sz w:val="24"/>
          <w:szCs w:val="24"/>
        </w:rPr>
      </w:pPr>
      <w:r w:rsidRPr="006A072A">
        <w:rPr>
          <w:rFonts w:ascii="Times New Roman" w:hAnsi="Times New Roman" w:cs="Times New Roman"/>
          <w:sz w:val="24"/>
          <w:szCs w:val="24"/>
        </w:rPr>
        <w:t xml:space="preserve">In this project, there are number of vehicular nodes which are connected to server via TCP/IP. Each node has internal mechanism to gather vehicle status and environmental condition around it.  These collected data is encrypted and sent to central server.  Each vehicle node will be having authentication key to upload the data which will be prevents the unauthorised entry. </w:t>
      </w:r>
    </w:p>
    <w:p w14:paraId="78F2C0F2" w14:textId="2134FA47" w:rsidR="00D272C6" w:rsidRDefault="00D272C6">
      <w:pPr>
        <w:rPr>
          <w:rFonts w:ascii="Times New Roman" w:hAnsi="Times New Roman" w:cs="Times New Roman"/>
          <w:sz w:val="24"/>
          <w:szCs w:val="24"/>
        </w:rPr>
      </w:pPr>
    </w:p>
    <w:p w14:paraId="08723F74" w14:textId="21F8E776" w:rsidR="00B9329F" w:rsidRDefault="00B9329F">
      <w:pPr>
        <w:rPr>
          <w:rFonts w:ascii="Times New Roman" w:hAnsi="Times New Roman" w:cs="Times New Roman"/>
          <w:sz w:val="24"/>
          <w:szCs w:val="24"/>
        </w:rPr>
      </w:pPr>
    </w:p>
    <w:p w14:paraId="64D454AF" w14:textId="40C1ADF8" w:rsidR="00B9329F" w:rsidRDefault="00B9329F">
      <w:pPr>
        <w:rPr>
          <w:rFonts w:ascii="Times New Roman" w:hAnsi="Times New Roman" w:cs="Times New Roman"/>
          <w:sz w:val="24"/>
          <w:szCs w:val="24"/>
        </w:rPr>
      </w:pPr>
    </w:p>
    <w:p w14:paraId="613BC840" w14:textId="4D7E3231" w:rsidR="00B9329F" w:rsidRDefault="00B9329F">
      <w:pPr>
        <w:rPr>
          <w:rFonts w:ascii="Times New Roman" w:hAnsi="Times New Roman" w:cs="Times New Roman"/>
          <w:sz w:val="24"/>
          <w:szCs w:val="24"/>
        </w:rPr>
      </w:pPr>
    </w:p>
    <w:p w14:paraId="7D584DB3" w14:textId="07036CF9" w:rsidR="00B9329F" w:rsidRPr="006A072A" w:rsidRDefault="00B9329F">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453B5FE" wp14:editId="3442F024">
            <wp:extent cx="5730240" cy="4724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4724400"/>
                    </a:xfrm>
                    <a:prstGeom prst="rect">
                      <a:avLst/>
                    </a:prstGeom>
                    <a:noFill/>
                    <a:ln>
                      <a:noFill/>
                    </a:ln>
                  </pic:spPr>
                </pic:pic>
              </a:graphicData>
            </a:graphic>
          </wp:inline>
        </w:drawing>
      </w:r>
    </w:p>
    <w:p w14:paraId="3967F03B" w14:textId="6377DDE6" w:rsidR="00D272C6" w:rsidRPr="006A072A" w:rsidRDefault="00D272C6">
      <w:pPr>
        <w:rPr>
          <w:rFonts w:ascii="Times New Roman" w:hAnsi="Times New Roman" w:cs="Times New Roman"/>
          <w:sz w:val="24"/>
          <w:szCs w:val="24"/>
        </w:rPr>
      </w:pPr>
    </w:p>
    <w:p w14:paraId="0888B1ED" w14:textId="7F1E7DC0" w:rsidR="00D272C6" w:rsidRPr="006A072A" w:rsidRDefault="00D272C6">
      <w:pPr>
        <w:rPr>
          <w:rFonts w:ascii="Times New Roman" w:hAnsi="Times New Roman" w:cs="Times New Roman"/>
          <w:sz w:val="24"/>
          <w:szCs w:val="24"/>
        </w:rPr>
      </w:pPr>
    </w:p>
    <w:p w14:paraId="4FCB38D8" w14:textId="52A88057" w:rsidR="00D272C6" w:rsidRPr="006A072A" w:rsidRDefault="00D272C6">
      <w:pPr>
        <w:rPr>
          <w:rFonts w:ascii="Times New Roman" w:hAnsi="Times New Roman" w:cs="Times New Roman"/>
          <w:sz w:val="24"/>
          <w:szCs w:val="24"/>
        </w:rPr>
      </w:pPr>
      <w:proofErr w:type="gramStart"/>
      <w:r w:rsidRPr="006A072A">
        <w:rPr>
          <w:rFonts w:ascii="Times New Roman" w:hAnsi="Times New Roman" w:cs="Times New Roman"/>
          <w:sz w:val="24"/>
          <w:szCs w:val="24"/>
        </w:rPr>
        <w:t>Fig  vehicle</w:t>
      </w:r>
      <w:proofErr w:type="gramEnd"/>
      <w:r w:rsidRPr="006A072A">
        <w:rPr>
          <w:rFonts w:ascii="Times New Roman" w:hAnsi="Times New Roman" w:cs="Times New Roman"/>
          <w:sz w:val="24"/>
          <w:szCs w:val="24"/>
        </w:rPr>
        <w:t xml:space="preserve"> node</w:t>
      </w:r>
      <w:r w:rsidR="00B9329F">
        <w:rPr>
          <w:rFonts w:ascii="Times New Roman" w:hAnsi="Times New Roman" w:cs="Times New Roman"/>
          <w:sz w:val="24"/>
          <w:szCs w:val="24"/>
        </w:rPr>
        <w:t xml:space="preserve"> set up with Sensors and Raspberry Pi interface</w:t>
      </w:r>
    </w:p>
    <w:p w14:paraId="36EC37A9" w14:textId="1F202071" w:rsidR="00D272C6" w:rsidRPr="006A072A" w:rsidRDefault="00D272C6">
      <w:pPr>
        <w:rPr>
          <w:rFonts w:ascii="Times New Roman" w:hAnsi="Times New Roman" w:cs="Times New Roman"/>
          <w:sz w:val="24"/>
          <w:szCs w:val="24"/>
        </w:rPr>
      </w:pPr>
    </w:p>
    <w:p w14:paraId="2E8964EC" w14:textId="67F16B5A" w:rsidR="00D272C6" w:rsidRPr="006A072A" w:rsidRDefault="00D272C6">
      <w:pPr>
        <w:rPr>
          <w:rFonts w:ascii="Times New Roman" w:hAnsi="Times New Roman" w:cs="Times New Roman"/>
          <w:sz w:val="24"/>
          <w:szCs w:val="24"/>
        </w:rPr>
      </w:pPr>
    </w:p>
    <w:p w14:paraId="33B04FAF" w14:textId="77777777" w:rsidR="00D272C6" w:rsidRPr="006A072A" w:rsidRDefault="00D272C6">
      <w:pPr>
        <w:rPr>
          <w:rFonts w:ascii="Times New Roman" w:hAnsi="Times New Roman" w:cs="Times New Roman"/>
          <w:sz w:val="24"/>
          <w:szCs w:val="24"/>
        </w:rPr>
      </w:pPr>
    </w:p>
    <w:p w14:paraId="5AF12F28" w14:textId="5F937B70" w:rsidR="00D272C6" w:rsidRPr="006A072A" w:rsidRDefault="00D272C6">
      <w:pPr>
        <w:rPr>
          <w:rFonts w:ascii="Times New Roman" w:hAnsi="Times New Roman" w:cs="Times New Roman"/>
          <w:sz w:val="24"/>
          <w:szCs w:val="24"/>
        </w:rPr>
      </w:pPr>
      <w:r w:rsidRPr="006A072A">
        <w:rPr>
          <w:rFonts w:ascii="Times New Roman" w:hAnsi="Times New Roman" w:cs="Times New Roman"/>
          <w:sz w:val="24"/>
          <w:szCs w:val="24"/>
        </w:rPr>
        <w:t xml:space="preserve">Raspberry pi is the core of </w:t>
      </w:r>
      <w:proofErr w:type="gramStart"/>
      <w:r w:rsidRPr="006A072A">
        <w:rPr>
          <w:rFonts w:ascii="Times New Roman" w:hAnsi="Times New Roman" w:cs="Times New Roman"/>
          <w:sz w:val="24"/>
          <w:szCs w:val="24"/>
        </w:rPr>
        <w:t>individual  vehicle</w:t>
      </w:r>
      <w:proofErr w:type="gramEnd"/>
      <w:r w:rsidRPr="006A072A">
        <w:rPr>
          <w:rFonts w:ascii="Times New Roman" w:hAnsi="Times New Roman" w:cs="Times New Roman"/>
          <w:sz w:val="24"/>
          <w:szCs w:val="24"/>
        </w:rPr>
        <w:t xml:space="preserve"> node, which acts as data acquisition system.  Individual vehicle </w:t>
      </w:r>
      <w:proofErr w:type="gramStart"/>
      <w:r w:rsidRPr="006A072A">
        <w:rPr>
          <w:rFonts w:ascii="Times New Roman" w:hAnsi="Times New Roman" w:cs="Times New Roman"/>
          <w:sz w:val="24"/>
          <w:szCs w:val="24"/>
        </w:rPr>
        <w:t>node  consists</w:t>
      </w:r>
      <w:proofErr w:type="gramEnd"/>
      <w:r w:rsidRPr="006A072A">
        <w:rPr>
          <w:rFonts w:ascii="Times New Roman" w:hAnsi="Times New Roman" w:cs="Times New Roman"/>
          <w:sz w:val="24"/>
          <w:szCs w:val="24"/>
        </w:rPr>
        <w:t xml:space="preserve"> of various types of </w:t>
      </w:r>
      <w:proofErr w:type="spellStart"/>
      <w:r w:rsidRPr="006A072A">
        <w:rPr>
          <w:rFonts w:ascii="Times New Roman" w:hAnsi="Times New Roman" w:cs="Times New Roman"/>
          <w:sz w:val="24"/>
          <w:szCs w:val="24"/>
        </w:rPr>
        <w:t>analog</w:t>
      </w:r>
      <w:proofErr w:type="spellEnd"/>
      <w:r w:rsidRPr="006A072A">
        <w:rPr>
          <w:rFonts w:ascii="Times New Roman" w:hAnsi="Times New Roman" w:cs="Times New Roman"/>
          <w:sz w:val="24"/>
          <w:szCs w:val="24"/>
        </w:rPr>
        <w:t xml:space="preserve"> sensors to predict the status of interior and exterior conditions of vehicle node. It consists of </w:t>
      </w:r>
      <w:proofErr w:type="spellStart"/>
      <w:r w:rsidRPr="006A072A">
        <w:rPr>
          <w:rFonts w:ascii="Times New Roman" w:hAnsi="Times New Roman" w:cs="Times New Roman"/>
          <w:sz w:val="24"/>
          <w:szCs w:val="24"/>
        </w:rPr>
        <w:t>analog</w:t>
      </w:r>
      <w:proofErr w:type="spellEnd"/>
      <w:r w:rsidRPr="006A072A">
        <w:rPr>
          <w:rFonts w:ascii="Times New Roman" w:hAnsi="Times New Roman" w:cs="Times New Roman"/>
          <w:sz w:val="24"/>
          <w:szCs w:val="24"/>
        </w:rPr>
        <w:t xml:space="preserve"> accelerometer sensor from which inclination and declination of </w:t>
      </w:r>
      <w:proofErr w:type="gramStart"/>
      <w:r w:rsidRPr="006A072A">
        <w:rPr>
          <w:rFonts w:ascii="Times New Roman" w:hAnsi="Times New Roman" w:cs="Times New Roman"/>
          <w:sz w:val="24"/>
          <w:szCs w:val="24"/>
        </w:rPr>
        <w:t>the  roa</w:t>
      </w:r>
      <w:r w:rsidR="00181E01">
        <w:rPr>
          <w:rFonts w:ascii="Times New Roman" w:hAnsi="Times New Roman" w:cs="Times New Roman"/>
          <w:sz w:val="24"/>
          <w:szCs w:val="24"/>
        </w:rPr>
        <w:t>d</w:t>
      </w:r>
      <w:proofErr w:type="gramEnd"/>
      <w:r w:rsidR="00181E01">
        <w:rPr>
          <w:rFonts w:ascii="Times New Roman" w:hAnsi="Times New Roman" w:cs="Times New Roman"/>
          <w:sz w:val="24"/>
          <w:szCs w:val="24"/>
        </w:rPr>
        <w:t xml:space="preserve"> by which condition of the road can be predicted.</w:t>
      </w:r>
    </w:p>
    <w:p w14:paraId="3047FC43" w14:textId="0E069F23" w:rsidR="00D272C6" w:rsidRPr="006A072A" w:rsidRDefault="00D272C6" w:rsidP="00D272C6">
      <w:pPr>
        <w:rPr>
          <w:rFonts w:ascii="Times New Roman" w:hAnsi="Times New Roman" w:cs="Times New Roman"/>
          <w:sz w:val="24"/>
          <w:szCs w:val="24"/>
        </w:rPr>
      </w:pPr>
      <w:r w:rsidRPr="006A072A">
        <w:rPr>
          <w:rFonts w:ascii="Times New Roman" w:hAnsi="Times New Roman" w:cs="Times New Roman"/>
          <w:sz w:val="24"/>
          <w:szCs w:val="24"/>
        </w:rPr>
        <w:t>The traffic in the area can be determined by brake sensor</w:t>
      </w:r>
      <w:r w:rsidR="00181E01">
        <w:rPr>
          <w:rFonts w:ascii="Times New Roman" w:hAnsi="Times New Roman" w:cs="Times New Roman"/>
          <w:sz w:val="24"/>
          <w:szCs w:val="24"/>
        </w:rPr>
        <w:t xml:space="preserve"> interfaced with the induvial vehicle </w:t>
      </w:r>
      <w:proofErr w:type="gramStart"/>
      <w:r w:rsidR="00181E01">
        <w:rPr>
          <w:rFonts w:ascii="Times New Roman" w:hAnsi="Times New Roman" w:cs="Times New Roman"/>
          <w:sz w:val="24"/>
          <w:szCs w:val="24"/>
        </w:rPr>
        <w:t xml:space="preserve">node </w:t>
      </w:r>
      <w:r w:rsidRPr="006A072A">
        <w:rPr>
          <w:rFonts w:ascii="Times New Roman" w:hAnsi="Times New Roman" w:cs="Times New Roman"/>
          <w:sz w:val="24"/>
          <w:szCs w:val="24"/>
        </w:rPr>
        <w:t>.</w:t>
      </w:r>
      <w:proofErr w:type="gramEnd"/>
      <w:r w:rsidRPr="006A072A">
        <w:rPr>
          <w:rFonts w:ascii="Times New Roman" w:hAnsi="Times New Roman" w:cs="Times New Roman"/>
          <w:sz w:val="24"/>
          <w:szCs w:val="24"/>
        </w:rPr>
        <w:t xml:space="preserve"> The period of brake are applied are proportional to the traffic conjunction in that </w:t>
      </w:r>
      <w:proofErr w:type="gramStart"/>
      <w:r w:rsidRPr="006A072A">
        <w:rPr>
          <w:rFonts w:ascii="Times New Roman" w:hAnsi="Times New Roman" w:cs="Times New Roman"/>
          <w:sz w:val="24"/>
          <w:szCs w:val="24"/>
        </w:rPr>
        <w:t>area .</w:t>
      </w:r>
      <w:proofErr w:type="gramEnd"/>
      <w:r w:rsidRPr="006A072A">
        <w:rPr>
          <w:rFonts w:ascii="Times New Roman" w:hAnsi="Times New Roman" w:cs="Times New Roman"/>
          <w:sz w:val="24"/>
          <w:szCs w:val="24"/>
        </w:rPr>
        <w:t xml:space="preserve"> Each node will be having in rain sensor </w:t>
      </w:r>
      <w:r w:rsidR="00A6618F" w:rsidRPr="006A072A">
        <w:rPr>
          <w:rFonts w:ascii="Times New Roman" w:hAnsi="Times New Roman" w:cs="Times New Roman"/>
          <w:sz w:val="24"/>
          <w:szCs w:val="24"/>
        </w:rPr>
        <w:t>attached which</w:t>
      </w:r>
      <w:r w:rsidRPr="006A072A">
        <w:rPr>
          <w:rFonts w:ascii="Times New Roman" w:hAnsi="Times New Roman" w:cs="Times New Roman"/>
          <w:sz w:val="24"/>
          <w:szCs w:val="24"/>
        </w:rPr>
        <w:t xml:space="preserve"> to detect </w:t>
      </w:r>
      <w:r w:rsidR="00A6618F" w:rsidRPr="006A072A">
        <w:rPr>
          <w:rFonts w:ascii="Times New Roman" w:hAnsi="Times New Roman" w:cs="Times New Roman"/>
          <w:sz w:val="24"/>
          <w:szCs w:val="24"/>
        </w:rPr>
        <w:t>the rain</w:t>
      </w:r>
      <w:r w:rsidRPr="006A072A">
        <w:rPr>
          <w:rFonts w:ascii="Times New Roman" w:hAnsi="Times New Roman" w:cs="Times New Roman"/>
          <w:sz w:val="24"/>
          <w:szCs w:val="24"/>
        </w:rPr>
        <w:t xml:space="preserve"> </w:t>
      </w:r>
      <w:r w:rsidR="00181E01" w:rsidRPr="006A072A">
        <w:rPr>
          <w:rFonts w:ascii="Times New Roman" w:hAnsi="Times New Roman" w:cs="Times New Roman"/>
          <w:sz w:val="24"/>
          <w:szCs w:val="24"/>
        </w:rPr>
        <w:t>surrounding.</w:t>
      </w:r>
    </w:p>
    <w:p w14:paraId="50AA6009" w14:textId="33331A27" w:rsidR="00D272C6" w:rsidRPr="006A072A" w:rsidRDefault="00D272C6" w:rsidP="00D272C6">
      <w:pPr>
        <w:rPr>
          <w:rFonts w:ascii="Times New Roman" w:hAnsi="Times New Roman" w:cs="Times New Roman"/>
          <w:sz w:val="24"/>
          <w:szCs w:val="24"/>
        </w:rPr>
      </w:pPr>
    </w:p>
    <w:p w14:paraId="4A7F1EB0" w14:textId="25C4B0E7" w:rsidR="00D272C6" w:rsidRPr="006A072A" w:rsidRDefault="00A6618F" w:rsidP="00D272C6">
      <w:pPr>
        <w:rPr>
          <w:rFonts w:ascii="Times New Roman" w:hAnsi="Times New Roman" w:cs="Times New Roman"/>
          <w:sz w:val="24"/>
          <w:szCs w:val="24"/>
        </w:rPr>
      </w:pPr>
      <w:r w:rsidRPr="006A072A">
        <w:rPr>
          <w:rFonts w:ascii="Times New Roman" w:hAnsi="Times New Roman" w:cs="Times New Roman"/>
          <w:sz w:val="24"/>
          <w:szCs w:val="24"/>
        </w:rPr>
        <w:t>These Analog</w:t>
      </w:r>
      <w:r w:rsidR="00D272C6" w:rsidRPr="006A072A">
        <w:rPr>
          <w:rFonts w:ascii="Times New Roman" w:hAnsi="Times New Roman" w:cs="Times New Roman"/>
          <w:sz w:val="24"/>
          <w:szCs w:val="24"/>
        </w:rPr>
        <w:t xml:space="preserve"> sensors are interfaced to raspberry pi core using s SPI based Proto</w:t>
      </w:r>
      <w:r w:rsidRPr="006A072A">
        <w:rPr>
          <w:rFonts w:ascii="Times New Roman" w:hAnsi="Times New Roman" w:cs="Times New Roman"/>
          <w:sz w:val="24"/>
          <w:szCs w:val="24"/>
        </w:rPr>
        <w:t>c</w:t>
      </w:r>
      <w:r w:rsidR="00D272C6" w:rsidRPr="006A072A">
        <w:rPr>
          <w:rFonts w:ascii="Times New Roman" w:hAnsi="Times New Roman" w:cs="Times New Roman"/>
          <w:sz w:val="24"/>
          <w:szCs w:val="24"/>
        </w:rPr>
        <w:t xml:space="preserve">ol based ADC </w:t>
      </w:r>
      <w:proofErr w:type="gramStart"/>
      <w:r w:rsidR="00D272C6" w:rsidRPr="006A072A">
        <w:rPr>
          <w:rFonts w:ascii="Times New Roman" w:hAnsi="Times New Roman" w:cs="Times New Roman"/>
          <w:sz w:val="24"/>
          <w:szCs w:val="24"/>
        </w:rPr>
        <w:t>called  mcp3008</w:t>
      </w:r>
      <w:proofErr w:type="gramEnd"/>
      <w:r w:rsidR="00D272C6" w:rsidRPr="006A072A">
        <w:rPr>
          <w:rFonts w:ascii="Times New Roman" w:hAnsi="Times New Roman" w:cs="Times New Roman"/>
          <w:sz w:val="24"/>
          <w:szCs w:val="24"/>
        </w:rPr>
        <w:t>.</w:t>
      </w:r>
      <w:r w:rsidRPr="006A072A">
        <w:rPr>
          <w:rFonts w:ascii="Times New Roman" w:hAnsi="Times New Roman" w:cs="Times New Roman"/>
          <w:sz w:val="24"/>
          <w:szCs w:val="24"/>
        </w:rPr>
        <w:t xml:space="preserve"> To detect the location of the vehicle </w:t>
      </w:r>
      <w:r w:rsidR="00FF346A" w:rsidRPr="006A072A">
        <w:rPr>
          <w:rFonts w:ascii="Times New Roman" w:hAnsi="Times New Roman" w:cs="Times New Roman"/>
          <w:sz w:val="24"/>
          <w:szCs w:val="24"/>
        </w:rPr>
        <w:t>GPS Neo-6M GPS module is interfaced with Raspberry pi core using the UART protocol.</w:t>
      </w:r>
    </w:p>
    <w:p w14:paraId="05C35D6C" w14:textId="2CA23B64" w:rsidR="00FF346A"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SSD1306 is a single-chip CMOS OLED/PLED driver with controller for organic / polymer light emitting diode dot-matrix graphic display system. It consists of 128 segments and 64commons. OLED is used as dash board to the users to get the information</w:t>
      </w:r>
    </w:p>
    <w:p w14:paraId="66CD3B46" w14:textId="51F7C39A" w:rsidR="001D252D" w:rsidRDefault="001D252D" w:rsidP="00D272C6">
      <w:pPr>
        <w:rPr>
          <w:rFonts w:ascii="Times New Roman" w:hAnsi="Times New Roman" w:cs="Times New Roman"/>
          <w:sz w:val="24"/>
          <w:szCs w:val="24"/>
        </w:rPr>
      </w:pPr>
    </w:p>
    <w:p w14:paraId="2917D39F" w14:textId="121E4B17" w:rsidR="002D1C76" w:rsidRDefault="002D1C76" w:rsidP="00D272C6">
      <w:pPr>
        <w:rPr>
          <w:rFonts w:ascii="Times New Roman" w:hAnsi="Times New Roman" w:cs="Times New Roman"/>
          <w:sz w:val="24"/>
          <w:szCs w:val="24"/>
        </w:rPr>
      </w:pPr>
    </w:p>
    <w:p w14:paraId="2F335A0B" w14:textId="601223AC" w:rsidR="002D1C76" w:rsidRDefault="002D1C76" w:rsidP="00D272C6">
      <w:pPr>
        <w:rPr>
          <w:rFonts w:ascii="Times New Roman" w:hAnsi="Times New Roman" w:cs="Times New Roman"/>
          <w:sz w:val="24"/>
          <w:szCs w:val="24"/>
        </w:rPr>
      </w:pPr>
    </w:p>
    <w:p w14:paraId="32EF68DC" w14:textId="25967E90" w:rsidR="002D1C76" w:rsidRDefault="002D1C76" w:rsidP="00D272C6">
      <w:pPr>
        <w:rPr>
          <w:rFonts w:ascii="Times New Roman" w:hAnsi="Times New Roman" w:cs="Times New Roman"/>
          <w:sz w:val="24"/>
          <w:szCs w:val="24"/>
        </w:rPr>
      </w:pPr>
    </w:p>
    <w:p w14:paraId="19822E76" w14:textId="323D17AB" w:rsidR="002D1C76" w:rsidRDefault="002D1C76" w:rsidP="00D272C6">
      <w:pPr>
        <w:rPr>
          <w:rFonts w:ascii="Times New Roman" w:hAnsi="Times New Roman" w:cs="Times New Roman"/>
          <w:sz w:val="24"/>
          <w:szCs w:val="24"/>
        </w:rPr>
      </w:pPr>
    </w:p>
    <w:p w14:paraId="6CC1DACD" w14:textId="63F3E8F3" w:rsidR="002D1C76" w:rsidRDefault="002D1C76" w:rsidP="00D272C6">
      <w:pPr>
        <w:rPr>
          <w:rFonts w:ascii="Times New Roman" w:hAnsi="Times New Roman" w:cs="Times New Roman"/>
          <w:sz w:val="24"/>
          <w:szCs w:val="24"/>
        </w:rPr>
      </w:pPr>
    </w:p>
    <w:p w14:paraId="1F3CA37F" w14:textId="74590438" w:rsidR="002D1C76" w:rsidRDefault="002D1C76" w:rsidP="00D272C6">
      <w:pPr>
        <w:rPr>
          <w:rFonts w:ascii="Times New Roman" w:hAnsi="Times New Roman" w:cs="Times New Roman"/>
          <w:sz w:val="24"/>
          <w:szCs w:val="24"/>
        </w:rPr>
      </w:pPr>
    </w:p>
    <w:p w14:paraId="1603C451" w14:textId="298F2787" w:rsidR="002D1C76" w:rsidRDefault="002D1C76" w:rsidP="00D272C6">
      <w:pPr>
        <w:rPr>
          <w:rFonts w:ascii="Times New Roman" w:hAnsi="Times New Roman" w:cs="Times New Roman"/>
          <w:sz w:val="24"/>
          <w:szCs w:val="24"/>
        </w:rPr>
      </w:pPr>
    </w:p>
    <w:p w14:paraId="73EC202F" w14:textId="449BA97A" w:rsidR="002D1C76" w:rsidRDefault="002D1C76" w:rsidP="00D272C6">
      <w:pPr>
        <w:rPr>
          <w:rFonts w:ascii="Times New Roman" w:hAnsi="Times New Roman" w:cs="Times New Roman"/>
          <w:sz w:val="24"/>
          <w:szCs w:val="24"/>
        </w:rPr>
      </w:pPr>
    </w:p>
    <w:p w14:paraId="22C197A5" w14:textId="77E3651D" w:rsidR="002D1C76" w:rsidRDefault="002D1C76" w:rsidP="00D272C6">
      <w:pPr>
        <w:rPr>
          <w:rFonts w:ascii="Times New Roman" w:hAnsi="Times New Roman" w:cs="Times New Roman"/>
          <w:sz w:val="24"/>
          <w:szCs w:val="24"/>
        </w:rPr>
      </w:pPr>
    </w:p>
    <w:p w14:paraId="69AAF102" w14:textId="7BD984E9" w:rsidR="002D1C76" w:rsidRDefault="002D1C76" w:rsidP="00D272C6">
      <w:pPr>
        <w:rPr>
          <w:rFonts w:ascii="Times New Roman" w:hAnsi="Times New Roman" w:cs="Times New Roman"/>
          <w:sz w:val="24"/>
          <w:szCs w:val="24"/>
        </w:rPr>
      </w:pPr>
    </w:p>
    <w:p w14:paraId="61911B38" w14:textId="2521F81D" w:rsidR="002D1C76" w:rsidRDefault="002D1C76" w:rsidP="00D272C6">
      <w:pPr>
        <w:rPr>
          <w:rFonts w:ascii="Times New Roman" w:hAnsi="Times New Roman" w:cs="Times New Roman"/>
          <w:sz w:val="24"/>
          <w:szCs w:val="24"/>
        </w:rPr>
      </w:pPr>
    </w:p>
    <w:p w14:paraId="7BF8FD6E" w14:textId="10E39C03" w:rsidR="002D1C76" w:rsidRDefault="00B9329F" w:rsidP="00D272C6">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6E4E3A7" wp14:editId="15FE38DD">
            <wp:extent cx="1905000" cy="169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699260"/>
                    </a:xfrm>
                    <a:prstGeom prst="rect">
                      <a:avLst/>
                    </a:prstGeom>
                    <a:noFill/>
                    <a:ln>
                      <a:noFill/>
                    </a:ln>
                  </pic:spPr>
                </pic:pic>
              </a:graphicData>
            </a:graphic>
          </wp:inline>
        </w:drawing>
      </w:r>
    </w:p>
    <w:p w14:paraId="40481BB7" w14:textId="295C0450" w:rsidR="002D1C76" w:rsidRDefault="002D1C76" w:rsidP="00D272C6">
      <w:pPr>
        <w:rPr>
          <w:rFonts w:ascii="Times New Roman" w:hAnsi="Times New Roman" w:cs="Times New Roman"/>
          <w:sz w:val="24"/>
          <w:szCs w:val="24"/>
        </w:rPr>
      </w:pPr>
    </w:p>
    <w:p w14:paraId="4A1E39D1" w14:textId="2FEC3F78" w:rsidR="002D1C76" w:rsidRPr="006A072A" w:rsidRDefault="00B9329F" w:rsidP="00D272C6">
      <w:pPr>
        <w:rPr>
          <w:rFonts w:ascii="Times New Roman" w:hAnsi="Times New Roman" w:cs="Times New Roman"/>
          <w:sz w:val="24"/>
          <w:szCs w:val="24"/>
        </w:rPr>
      </w:pPr>
      <w:r>
        <w:rPr>
          <w:rFonts w:ascii="Times New Roman" w:hAnsi="Times New Roman" w:cs="Times New Roman"/>
          <w:sz w:val="24"/>
          <w:szCs w:val="24"/>
        </w:rPr>
        <w:t xml:space="preserve"> </w:t>
      </w:r>
    </w:p>
    <w:p w14:paraId="2ED70112" w14:textId="13346927" w:rsidR="001D252D"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Fig</w:t>
      </w:r>
      <w:r w:rsidR="002D1C76">
        <w:rPr>
          <w:rFonts w:ascii="Times New Roman" w:hAnsi="Times New Roman" w:cs="Times New Roman"/>
          <w:sz w:val="24"/>
          <w:szCs w:val="24"/>
        </w:rPr>
        <w:t>:</w:t>
      </w:r>
      <w:r w:rsidRPr="006A072A">
        <w:rPr>
          <w:rFonts w:ascii="Times New Roman" w:hAnsi="Times New Roman" w:cs="Times New Roman"/>
          <w:sz w:val="24"/>
          <w:szCs w:val="24"/>
        </w:rPr>
        <w:t xml:space="preserve"> </w:t>
      </w:r>
      <w:r w:rsidR="002D1C76">
        <w:rPr>
          <w:rFonts w:ascii="Times New Roman" w:hAnsi="Times New Roman" w:cs="Times New Roman"/>
          <w:sz w:val="24"/>
          <w:szCs w:val="24"/>
        </w:rPr>
        <w:t>I</w:t>
      </w:r>
      <w:r w:rsidRPr="006A072A">
        <w:rPr>
          <w:rFonts w:ascii="Times New Roman" w:hAnsi="Times New Roman" w:cs="Times New Roman"/>
          <w:sz w:val="24"/>
          <w:szCs w:val="24"/>
        </w:rPr>
        <w:t>nformation in the OLED</w:t>
      </w:r>
      <w:r w:rsidR="002D1C76">
        <w:rPr>
          <w:rFonts w:ascii="Times New Roman" w:hAnsi="Times New Roman" w:cs="Times New Roman"/>
          <w:sz w:val="24"/>
          <w:szCs w:val="24"/>
        </w:rPr>
        <w:t xml:space="preserve"> to User</w:t>
      </w:r>
      <w:r w:rsidR="00196D4F">
        <w:rPr>
          <w:rFonts w:ascii="Times New Roman" w:hAnsi="Times New Roman" w:cs="Times New Roman"/>
          <w:sz w:val="24"/>
          <w:szCs w:val="24"/>
        </w:rPr>
        <w:t xml:space="preserve"> in the Vehicle node dash </w:t>
      </w:r>
      <w:proofErr w:type="spellStart"/>
      <w:r w:rsidR="00196D4F">
        <w:rPr>
          <w:rFonts w:ascii="Times New Roman" w:hAnsi="Times New Roman" w:cs="Times New Roman"/>
          <w:sz w:val="24"/>
          <w:szCs w:val="24"/>
        </w:rPr>
        <w:t>baord</w:t>
      </w:r>
      <w:proofErr w:type="spellEnd"/>
    </w:p>
    <w:p w14:paraId="611DEDE4" w14:textId="543C2336" w:rsidR="001D252D" w:rsidRPr="006A072A" w:rsidRDefault="001D252D" w:rsidP="00D272C6">
      <w:pPr>
        <w:rPr>
          <w:rFonts w:ascii="Times New Roman" w:hAnsi="Times New Roman" w:cs="Times New Roman"/>
          <w:sz w:val="24"/>
          <w:szCs w:val="24"/>
        </w:rPr>
      </w:pPr>
    </w:p>
    <w:p w14:paraId="221FB13A" w14:textId="34DEB30C" w:rsidR="001D252D" w:rsidRPr="006A072A" w:rsidRDefault="001D252D" w:rsidP="00D272C6">
      <w:pPr>
        <w:rPr>
          <w:rFonts w:ascii="Times New Roman" w:hAnsi="Times New Roman" w:cs="Times New Roman"/>
          <w:sz w:val="24"/>
          <w:szCs w:val="24"/>
        </w:rPr>
      </w:pPr>
    </w:p>
    <w:p w14:paraId="5E8796F1" w14:textId="12B6959D" w:rsidR="001D252D" w:rsidRPr="006A072A" w:rsidRDefault="001D252D" w:rsidP="00D272C6">
      <w:pPr>
        <w:rPr>
          <w:rFonts w:ascii="Times New Roman" w:hAnsi="Times New Roman" w:cs="Times New Roman"/>
          <w:sz w:val="24"/>
          <w:szCs w:val="24"/>
        </w:rPr>
      </w:pPr>
    </w:p>
    <w:p w14:paraId="01965765" w14:textId="7FA3695F" w:rsidR="001D252D" w:rsidRPr="006A072A" w:rsidRDefault="001D252D" w:rsidP="00D272C6">
      <w:pPr>
        <w:rPr>
          <w:rFonts w:ascii="Times New Roman" w:hAnsi="Times New Roman" w:cs="Times New Roman"/>
          <w:sz w:val="24"/>
          <w:szCs w:val="24"/>
        </w:rPr>
      </w:pPr>
    </w:p>
    <w:p w14:paraId="3B0E5DBF" w14:textId="49808507" w:rsidR="001D252D"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 xml:space="preserve">For uploading the data from induvial vehicle nodes are done through a cryptographic entry Key. Only </w:t>
      </w:r>
      <w:proofErr w:type="spellStart"/>
      <w:r w:rsidRPr="006A072A">
        <w:rPr>
          <w:rFonts w:ascii="Times New Roman" w:hAnsi="Times New Roman" w:cs="Times New Roman"/>
          <w:sz w:val="24"/>
          <w:szCs w:val="24"/>
        </w:rPr>
        <w:t>indiuvial</w:t>
      </w:r>
      <w:proofErr w:type="spellEnd"/>
      <w:r w:rsidRPr="006A072A">
        <w:rPr>
          <w:rFonts w:ascii="Times New Roman" w:hAnsi="Times New Roman" w:cs="Times New Roman"/>
          <w:sz w:val="24"/>
          <w:szCs w:val="24"/>
        </w:rPr>
        <w:t xml:space="preserve"> nodes with key c</w:t>
      </w:r>
      <w:r w:rsidR="006E4E26">
        <w:rPr>
          <w:rFonts w:ascii="Times New Roman" w:hAnsi="Times New Roman" w:cs="Times New Roman"/>
          <w:sz w:val="24"/>
          <w:szCs w:val="24"/>
        </w:rPr>
        <w:t>a</w:t>
      </w:r>
      <w:r w:rsidRPr="006A072A">
        <w:rPr>
          <w:rFonts w:ascii="Times New Roman" w:hAnsi="Times New Roman" w:cs="Times New Roman"/>
          <w:sz w:val="24"/>
          <w:szCs w:val="24"/>
        </w:rPr>
        <w:t xml:space="preserve">n send the data to central nodes there it avoids unauthorised data entry from hackers like </w:t>
      </w:r>
      <w:r w:rsidR="006A072A" w:rsidRPr="006A072A">
        <w:rPr>
          <w:rFonts w:ascii="Times New Roman" w:hAnsi="Times New Roman" w:cs="Times New Roman"/>
          <w:sz w:val="24"/>
          <w:szCs w:val="24"/>
        </w:rPr>
        <w:t>intruder, and pranksters.</w:t>
      </w:r>
    </w:p>
    <w:p w14:paraId="627C41CC" w14:textId="53F50A4C" w:rsidR="0056654B" w:rsidRDefault="0056654B" w:rsidP="00D272C6">
      <w:pPr>
        <w:rPr>
          <w:rFonts w:ascii="Times New Roman" w:hAnsi="Times New Roman" w:cs="Times New Roman"/>
          <w:sz w:val="24"/>
          <w:szCs w:val="24"/>
        </w:rPr>
      </w:pPr>
    </w:p>
    <w:p w14:paraId="7A98E19E" w14:textId="56146CB3" w:rsidR="0056654B" w:rsidRDefault="0056654B" w:rsidP="00D272C6">
      <w:pPr>
        <w:rPr>
          <w:rFonts w:ascii="Times New Roman" w:hAnsi="Times New Roman" w:cs="Times New Roman"/>
          <w:sz w:val="24"/>
          <w:szCs w:val="24"/>
        </w:rPr>
      </w:pPr>
    </w:p>
    <w:p w14:paraId="689AE412" w14:textId="2C7C16D9" w:rsidR="0056654B" w:rsidRPr="006A072A" w:rsidRDefault="0056654B" w:rsidP="00D272C6">
      <w:pPr>
        <w:rPr>
          <w:rFonts w:ascii="Times New Roman" w:hAnsi="Times New Roman" w:cs="Times New Roman"/>
          <w:sz w:val="24"/>
          <w:szCs w:val="24"/>
        </w:rPr>
      </w:pPr>
    </w:p>
    <w:p w14:paraId="3313CF73" w14:textId="5EC52FC6" w:rsidR="001D252D" w:rsidRDefault="001D252D" w:rsidP="00D272C6">
      <w:pPr>
        <w:rPr>
          <w:rFonts w:ascii="Times New Roman" w:hAnsi="Times New Roman" w:cs="Times New Roman"/>
          <w:sz w:val="24"/>
          <w:szCs w:val="24"/>
        </w:rPr>
      </w:pPr>
    </w:p>
    <w:p w14:paraId="4DC69984" w14:textId="77777777" w:rsidR="006E4E26" w:rsidRPr="006A072A" w:rsidRDefault="006E4E26" w:rsidP="00D272C6">
      <w:pPr>
        <w:rPr>
          <w:rFonts w:ascii="Times New Roman" w:hAnsi="Times New Roman" w:cs="Times New Roman"/>
          <w:sz w:val="24"/>
          <w:szCs w:val="24"/>
        </w:rPr>
      </w:pPr>
    </w:p>
    <w:p w14:paraId="1312DACE" w14:textId="5560C2AA" w:rsidR="001D252D" w:rsidRPr="006A072A" w:rsidRDefault="001D252D" w:rsidP="00D272C6">
      <w:pPr>
        <w:rPr>
          <w:rFonts w:ascii="Times New Roman" w:hAnsi="Times New Roman" w:cs="Times New Roman"/>
          <w:sz w:val="24"/>
          <w:szCs w:val="24"/>
        </w:rPr>
      </w:pPr>
    </w:p>
    <w:p w14:paraId="7C18C593" w14:textId="27080946" w:rsidR="001D252D"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 xml:space="preserve">The accessing the require </w:t>
      </w:r>
      <w:r w:rsidR="006A072A" w:rsidRPr="006A072A">
        <w:rPr>
          <w:rFonts w:ascii="Times New Roman" w:hAnsi="Times New Roman" w:cs="Times New Roman"/>
          <w:sz w:val="24"/>
          <w:szCs w:val="24"/>
        </w:rPr>
        <w:t>data</w:t>
      </w:r>
      <w:r w:rsidRPr="006A072A">
        <w:rPr>
          <w:rFonts w:ascii="Times New Roman" w:hAnsi="Times New Roman" w:cs="Times New Roman"/>
          <w:sz w:val="24"/>
          <w:szCs w:val="24"/>
        </w:rPr>
        <w:t xml:space="preserve"> from central database is done </w:t>
      </w:r>
      <w:r w:rsidR="006A072A" w:rsidRPr="006A072A">
        <w:rPr>
          <w:rFonts w:ascii="Times New Roman" w:hAnsi="Times New Roman" w:cs="Times New Roman"/>
          <w:sz w:val="24"/>
          <w:szCs w:val="24"/>
        </w:rPr>
        <w:t>through</w:t>
      </w:r>
      <w:r w:rsidRPr="006A072A">
        <w:rPr>
          <w:rFonts w:ascii="Times New Roman" w:hAnsi="Times New Roman" w:cs="Times New Roman"/>
          <w:sz w:val="24"/>
          <w:szCs w:val="24"/>
        </w:rPr>
        <w:t xml:space="preserve"> </w:t>
      </w:r>
      <w:proofErr w:type="gramStart"/>
      <w:r w:rsidRPr="006A072A">
        <w:rPr>
          <w:rFonts w:ascii="Times New Roman" w:hAnsi="Times New Roman" w:cs="Times New Roman"/>
          <w:sz w:val="24"/>
          <w:szCs w:val="24"/>
        </w:rPr>
        <w:t xml:space="preserve">the </w:t>
      </w:r>
      <w:r w:rsidR="006A072A" w:rsidRPr="006A072A">
        <w:rPr>
          <w:rFonts w:ascii="Times New Roman" w:hAnsi="Times New Roman" w:cs="Times New Roman"/>
          <w:sz w:val="24"/>
          <w:szCs w:val="24"/>
        </w:rPr>
        <w:t xml:space="preserve"> Public</w:t>
      </w:r>
      <w:proofErr w:type="gramEnd"/>
      <w:r w:rsidR="006A072A" w:rsidRPr="006A072A">
        <w:rPr>
          <w:rFonts w:ascii="Times New Roman" w:hAnsi="Times New Roman" w:cs="Times New Roman"/>
          <w:sz w:val="24"/>
          <w:szCs w:val="24"/>
        </w:rPr>
        <w:t xml:space="preserve"> and Private keys. These </w:t>
      </w:r>
      <w:r w:rsidR="0056654B" w:rsidRPr="006A072A">
        <w:rPr>
          <w:rFonts w:ascii="Times New Roman" w:hAnsi="Times New Roman" w:cs="Times New Roman"/>
          <w:sz w:val="24"/>
          <w:szCs w:val="24"/>
        </w:rPr>
        <w:t>methods</w:t>
      </w:r>
      <w:r w:rsidR="006A072A" w:rsidRPr="006A072A">
        <w:rPr>
          <w:rFonts w:ascii="Times New Roman" w:hAnsi="Times New Roman" w:cs="Times New Roman"/>
          <w:sz w:val="24"/>
          <w:szCs w:val="24"/>
        </w:rPr>
        <w:t xml:space="preserve"> provides </w:t>
      </w:r>
    </w:p>
    <w:p w14:paraId="17A83BA3" w14:textId="33CBFA18" w:rsidR="006A072A" w:rsidRPr="006A072A" w:rsidRDefault="006A072A" w:rsidP="00D272C6">
      <w:pPr>
        <w:rPr>
          <w:rFonts w:ascii="Times New Roman" w:hAnsi="Times New Roman" w:cs="Times New Roman"/>
          <w:sz w:val="24"/>
          <w:szCs w:val="24"/>
        </w:rPr>
      </w:pPr>
      <w:r w:rsidRPr="006A072A">
        <w:rPr>
          <w:rFonts w:ascii="Times New Roman" w:hAnsi="Times New Roman" w:cs="Times New Roman"/>
          <w:sz w:val="24"/>
          <w:szCs w:val="24"/>
        </w:rPr>
        <w:t>There two types of requests to access the data from the central web server</w:t>
      </w:r>
    </w:p>
    <w:p w14:paraId="33462DA1" w14:textId="741D72FF" w:rsidR="006A072A" w:rsidRPr="006A072A" w:rsidRDefault="006A072A" w:rsidP="006A072A">
      <w:pPr>
        <w:pStyle w:val="ListParagraph"/>
        <w:numPr>
          <w:ilvl w:val="0"/>
          <w:numId w:val="1"/>
        </w:numPr>
        <w:rPr>
          <w:rFonts w:ascii="Times New Roman" w:hAnsi="Times New Roman" w:cs="Times New Roman"/>
          <w:sz w:val="24"/>
          <w:szCs w:val="24"/>
        </w:rPr>
      </w:pPr>
      <w:r w:rsidRPr="006A072A">
        <w:rPr>
          <w:rFonts w:ascii="Times New Roman" w:hAnsi="Times New Roman" w:cs="Times New Roman"/>
          <w:sz w:val="24"/>
          <w:szCs w:val="24"/>
        </w:rPr>
        <w:t xml:space="preserve">Data  access using the Public Key </w:t>
      </w:r>
    </w:p>
    <w:p w14:paraId="28D186B1" w14:textId="48090909" w:rsidR="006A072A" w:rsidRPr="006A072A" w:rsidRDefault="006A072A" w:rsidP="006A072A">
      <w:pPr>
        <w:pStyle w:val="ListParagraph"/>
        <w:numPr>
          <w:ilvl w:val="0"/>
          <w:numId w:val="1"/>
        </w:numPr>
        <w:rPr>
          <w:rFonts w:ascii="Times New Roman" w:hAnsi="Times New Roman" w:cs="Times New Roman"/>
          <w:sz w:val="24"/>
          <w:szCs w:val="24"/>
        </w:rPr>
      </w:pPr>
      <w:r w:rsidRPr="006A072A">
        <w:rPr>
          <w:rFonts w:ascii="Times New Roman" w:hAnsi="Times New Roman" w:cs="Times New Roman"/>
          <w:sz w:val="24"/>
          <w:szCs w:val="24"/>
        </w:rPr>
        <w:t>Data access using the private key</w:t>
      </w:r>
    </w:p>
    <w:p w14:paraId="1DAC805A" w14:textId="5376DC78" w:rsidR="006A072A" w:rsidRPr="006A072A" w:rsidRDefault="006A072A" w:rsidP="006A072A">
      <w:pPr>
        <w:rPr>
          <w:rFonts w:ascii="Times New Roman" w:hAnsi="Times New Roman" w:cs="Times New Roman"/>
          <w:sz w:val="24"/>
          <w:szCs w:val="24"/>
        </w:rPr>
      </w:pPr>
    </w:p>
    <w:p w14:paraId="13BC4984" w14:textId="24D2E748" w:rsidR="006A072A" w:rsidRPr="006A072A" w:rsidRDefault="006A072A" w:rsidP="006A072A">
      <w:pPr>
        <w:rPr>
          <w:rFonts w:ascii="Times New Roman" w:hAnsi="Times New Roman" w:cs="Times New Roman"/>
          <w:sz w:val="24"/>
          <w:szCs w:val="24"/>
        </w:rPr>
      </w:pPr>
      <w:proofErr w:type="gramStart"/>
      <w:r w:rsidRPr="006A072A">
        <w:rPr>
          <w:rFonts w:ascii="Times New Roman" w:hAnsi="Times New Roman" w:cs="Times New Roman"/>
          <w:sz w:val="24"/>
          <w:szCs w:val="24"/>
        </w:rPr>
        <w:t>Data  access</w:t>
      </w:r>
      <w:proofErr w:type="gramEnd"/>
      <w:r w:rsidRPr="006A072A">
        <w:rPr>
          <w:rFonts w:ascii="Times New Roman" w:hAnsi="Times New Roman" w:cs="Times New Roman"/>
          <w:sz w:val="24"/>
          <w:szCs w:val="24"/>
        </w:rPr>
        <w:t xml:space="preserve"> using the Public Key </w:t>
      </w:r>
    </w:p>
    <w:p w14:paraId="49FF7572" w14:textId="243FF1C6" w:rsidR="006A072A" w:rsidRPr="006A072A" w:rsidRDefault="006A072A" w:rsidP="006A072A">
      <w:pPr>
        <w:rPr>
          <w:rFonts w:ascii="Times New Roman" w:hAnsi="Times New Roman" w:cs="Times New Roman"/>
          <w:sz w:val="24"/>
          <w:szCs w:val="24"/>
        </w:rPr>
      </w:pPr>
      <w:r w:rsidRPr="006A072A">
        <w:rPr>
          <w:rFonts w:ascii="Times New Roman" w:hAnsi="Times New Roman" w:cs="Times New Roman"/>
          <w:sz w:val="24"/>
          <w:szCs w:val="24"/>
        </w:rPr>
        <w:t xml:space="preserve">Using the public key only certain data parameters can be accessed from the central server by a vehicle node. This is features </w:t>
      </w:r>
      <w:proofErr w:type="gramStart"/>
      <w:r w:rsidRPr="006A072A">
        <w:rPr>
          <w:rFonts w:ascii="Times New Roman" w:hAnsi="Times New Roman" w:cs="Times New Roman"/>
          <w:sz w:val="24"/>
          <w:szCs w:val="24"/>
        </w:rPr>
        <w:t>ensures  of</w:t>
      </w:r>
      <w:proofErr w:type="gramEnd"/>
      <w:r w:rsidRPr="006A072A">
        <w:rPr>
          <w:rFonts w:ascii="Times New Roman" w:hAnsi="Times New Roman" w:cs="Times New Roman"/>
          <w:sz w:val="24"/>
          <w:szCs w:val="24"/>
        </w:rPr>
        <w:t xml:space="preserve"> STEPs ensures  the following the features of </w:t>
      </w:r>
      <w:r w:rsidR="00181E01" w:rsidRPr="006A072A">
        <w:rPr>
          <w:rFonts w:ascii="Times New Roman" w:hAnsi="Times New Roman" w:cs="Times New Roman"/>
          <w:sz w:val="24"/>
          <w:szCs w:val="24"/>
        </w:rPr>
        <w:t>cryptographic</w:t>
      </w:r>
      <w:r w:rsidRPr="006A072A">
        <w:rPr>
          <w:rFonts w:ascii="Times New Roman" w:hAnsi="Times New Roman" w:cs="Times New Roman"/>
          <w:sz w:val="24"/>
          <w:szCs w:val="24"/>
        </w:rPr>
        <w:t xml:space="preserve"> techniques are achieved </w:t>
      </w:r>
    </w:p>
    <w:p w14:paraId="1C913946" w14:textId="38B56F1C" w:rsidR="006A072A" w:rsidRDefault="00196D4F" w:rsidP="006A072A">
      <w:pPr>
        <w:pStyle w:val="Default"/>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3FEF7604" wp14:editId="2A9D08F6">
            <wp:extent cx="4084320" cy="2087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4320" cy="2087880"/>
                    </a:xfrm>
                    <a:prstGeom prst="rect">
                      <a:avLst/>
                    </a:prstGeom>
                    <a:noFill/>
                    <a:ln>
                      <a:noFill/>
                    </a:ln>
                  </pic:spPr>
                </pic:pic>
              </a:graphicData>
            </a:graphic>
          </wp:inline>
        </w:drawing>
      </w:r>
    </w:p>
    <w:p w14:paraId="03E377B1" w14:textId="77777777" w:rsidR="00196D4F" w:rsidRPr="006A072A" w:rsidRDefault="00196D4F" w:rsidP="00196D4F">
      <w:pPr>
        <w:rPr>
          <w:rFonts w:ascii="Times New Roman" w:hAnsi="Times New Roman" w:cs="Times New Roman"/>
          <w:sz w:val="24"/>
          <w:szCs w:val="24"/>
        </w:rPr>
      </w:pPr>
      <w:proofErr w:type="gramStart"/>
      <w:r>
        <w:rPr>
          <w:rFonts w:ascii="Times New Roman" w:hAnsi="Times New Roman" w:cs="Times New Roman"/>
        </w:rPr>
        <w:t>Fig :</w:t>
      </w:r>
      <w:proofErr w:type="gramEnd"/>
      <w:r>
        <w:rPr>
          <w:rFonts w:ascii="Times New Roman" w:hAnsi="Times New Roman" w:cs="Times New Roman"/>
        </w:rPr>
        <w:t xml:space="preserve"> </w:t>
      </w:r>
      <w:r w:rsidRPr="006A072A">
        <w:rPr>
          <w:rFonts w:ascii="Times New Roman" w:hAnsi="Times New Roman" w:cs="Times New Roman"/>
          <w:sz w:val="24"/>
          <w:szCs w:val="24"/>
        </w:rPr>
        <w:t xml:space="preserve">Data  access using the Public Key </w:t>
      </w:r>
    </w:p>
    <w:p w14:paraId="23745041" w14:textId="48737560" w:rsidR="00196D4F" w:rsidRPr="006A072A" w:rsidRDefault="00196D4F" w:rsidP="006A072A">
      <w:pPr>
        <w:pStyle w:val="Default"/>
        <w:rPr>
          <w:rFonts w:ascii="Times New Roman" w:hAnsi="Times New Roman" w:cs="Times New Roman"/>
        </w:rPr>
      </w:pPr>
    </w:p>
    <w:p w14:paraId="1D9531FF" w14:textId="77777777" w:rsidR="006A072A" w:rsidRPr="006A072A" w:rsidRDefault="006A072A" w:rsidP="006A072A">
      <w:pPr>
        <w:rPr>
          <w:rFonts w:ascii="Times New Roman" w:hAnsi="Times New Roman" w:cs="Times New Roman"/>
          <w:sz w:val="24"/>
          <w:szCs w:val="24"/>
        </w:rPr>
      </w:pPr>
    </w:p>
    <w:p w14:paraId="11F4CD0D" w14:textId="77777777" w:rsidR="006A072A" w:rsidRPr="006A072A" w:rsidRDefault="006A072A" w:rsidP="006A072A">
      <w:pPr>
        <w:rPr>
          <w:rFonts w:ascii="Times New Roman" w:hAnsi="Times New Roman" w:cs="Times New Roman"/>
          <w:sz w:val="24"/>
          <w:szCs w:val="24"/>
        </w:rPr>
      </w:pPr>
    </w:p>
    <w:p w14:paraId="3D40BC47" w14:textId="77777777" w:rsidR="006A072A" w:rsidRPr="006A072A" w:rsidRDefault="006A072A" w:rsidP="006A072A">
      <w:pPr>
        <w:pStyle w:val="ListParagraph"/>
        <w:rPr>
          <w:rFonts w:ascii="Times New Roman" w:hAnsi="Times New Roman" w:cs="Times New Roman"/>
          <w:sz w:val="24"/>
          <w:szCs w:val="24"/>
        </w:rPr>
      </w:pPr>
    </w:p>
    <w:p w14:paraId="10F4AF91" w14:textId="77777777" w:rsidR="00D272C6" w:rsidRPr="006A072A" w:rsidRDefault="00D272C6">
      <w:pPr>
        <w:rPr>
          <w:rFonts w:ascii="Times New Roman" w:hAnsi="Times New Roman" w:cs="Times New Roman"/>
          <w:sz w:val="24"/>
          <w:szCs w:val="24"/>
        </w:rPr>
      </w:pPr>
    </w:p>
    <w:p w14:paraId="3AEDEA64"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5445BFD1" w14:textId="77777777" w:rsidR="006A072A" w:rsidRPr="006A072A" w:rsidRDefault="006A072A" w:rsidP="006A072A">
      <w:pPr>
        <w:numPr>
          <w:ilvl w:val="0"/>
          <w:numId w:val="3"/>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Date integrity </w:t>
      </w:r>
    </w:p>
    <w:p w14:paraId="0BFB3A8B"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4001ABE1" w14:textId="20639EDA" w:rsidR="006A072A" w:rsidRPr="006A072A" w:rsidRDefault="006A072A" w:rsidP="006A072A">
      <w:pPr>
        <w:numPr>
          <w:ilvl w:val="0"/>
          <w:numId w:val="4"/>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Security against the </w:t>
      </w:r>
      <w:r w:rsidRPr="006A072A">
        <w:rPr>
          <w:rFonts w:ascii="Times New Roman" w:hAnsi="Times New Roman" w:cs="Times New Roman"/>
          <w:sz w:val="24"/>
          <w:szCs w:val="24"/>
        </w:rPr>
        <w:t>Vandal, selfish types of hackers</w:t>
      </w:r>
    </w:p>
    <w:p w14:paraId="43A3B31C"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7A1B103C" w14:textId="77777777" w:rsidR="006A072A" w:rsidRPr="006A072A" w:rsidRDefault="006A072A" w:rsidP="006A072A">
      <w:pPr>
        <w:numPr>
          <w:ilvl w:val="0"/>
          <w:numId w:val="5"/>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Privacy </w:t>
      </w:r>
    </w:p>
    <w:p w14:paraId="7747223E"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31B0401B" w14:textId="77777777" w:rsidR="003465C2" w:rsidRPr="006A072A" w:rsidRDefault="003465C2">
      <w:pPr>
        <w:rPr>
          <w:rFonts w:ascii="Times New Roman" w:hAnsi="Times New Roman" w:cs="Times New Roman"/>
          <w:sz w:val="24"/>
          <w:szCs w:val="24"/>
        </w:rPr>
      </w:pPr>
    </w:p>
    <w:p w14:paraId="2476922E" w14:textId="13769ABF" w:rsidR="00587D25" w:rsidRPr="006A072A" w:rsidRDefault="006A072A" w:rsidP="00587D25">
      <w:pPr>
        <w:rPr>
          <w:rFonts w:ascii="Times New Roman" w:hAnsi="Times New Roman" w:cs="Times New Roman"/>
          <w:sz w:val="24"/>
          <w:szCs w:val="24"/>
        </w:rPr>
      </w:pPr>
      <w:proofErr w:type="gramStart"/>
      <w:r w:rsidRPr="006A072A">
        <w:rPr>
          <w:rFonts w:ascii="Times New Roman" w:hAnsi="Times New Roman" w:cs="Times New Roman"/>
          <w:sz w:val="24"/>
          <w:szCs w:val="24"/>
        </w:rPr>
        <w:t>Data  access</w:t>
      </w:r>
      <w:proofErr w:type="gramEnd"/>
      <w:r w:rsidRPr="006A072A">
        <w:rPr>
          <w:rFonts w:ascii="Times New Roman" w:hAnsi="Times New Roman" w:cs="Times New Roman"/>
          <w:sz w:val="24"/>
          <w:szCs w:val="24"/>
        </w:rPr>
        <w:t xml:space="preserve"> using the Private Key:</w:t>
      </w:r>
    </w:p>
    <w:p w14:paraId="38C824A3" w14:textId="6F078574" w:rsidR="006A072A" w:rsidRDefault="006A072A" w:rsidP="00587D25">
      <w:pPr>
        <w:rPr>
          <w:rFonts w:ascii="Times New Roman" w:hAnsi="Times New Roman" w:cs="Times New Roman"/>
          <w:sz w:val="24"/>
          <w:szCs w:val="24"/>
        </w:rPr>
      </w:pPr>
      <w:r w:rsidRPr="006A072A">
        <w:rPr>
          <w:rFonts w:ascii="Times New Roman" w:hAnsi="Times New Roman" w:cs="Times New Roman"/>
          <w:sz w:val="24"/>
          <w:szCs w:val="24"/>
        </w:rPr>
        <w:t xml:space="preserve">The vehicle can be obtain </w:t>
      </w:r>
      <w:proofErr w:type="gramStart"/>
      <w:r w:rsidRPr="006A072A">
        <w:rPr>
          <w:rFonts w:ascii="Times New Roman" w:hAnsi="Times New Roman" w:cs="Times New Roman"/>
          <w:sz w:val="24"/>
          <w:szCs w:val="24"/>
        </w:rPr>
        <w:t>more  data</w:t>
      </w:r>
      <w:proofErr w:type="gramEnd"/>
      <w:r w:rsidRPr="006A072A">
        <w:rPr>
          <w:rFonts w:ascii="Times New Roman" w:hAnsi="Times New Roman" w:cs="Times New Roman"/>
          <w:sz w:val="24"/>
          <w:szCs w:val="24"/>
        </w:rPr>
        <w:t xml:space="preserve"> with help of the private key. This scenario will occur when a vehicle node want to access the data based on the location or other major parameter. The main </w:t>
      </w:r>
      <w:r w:rsidR="002D1C76" w:rsidRPr="006A072A">
        <w:rPr>
          <w:rFonts w:ascii="Times New Roman" w:hAnsi="Times New Roman" w:cs="Times New Roman"/>
          <w:sz w:val="24"/>
          <w:szCs w:val="24"/>
        </w:rPr>
        <w:t>ideology</w:t>
      </w:r>
      <w:r w:rsidRPr="006A072A">
        <w:rPr>
          <w:rFonts w:ascii="Times New Roman" w:hAnsi="Times New Roman" w:cs="Times New Roman"/>
          <w:sz w:val="24"/>
          <w:szCs w:val="24"/>
        </w:rPr>
        <w:t xml:space="preserve"> of this method of data access is </w:t>
      </w:r>
      <w:proofErr w:type="gramStart"/>
      <w:r w:rsidRPr="006A072A">
        <w:rPr>
          <w:rFonts w:ascii="Times New Roman" w:hAnsi="Times New Roman" w:cs="Times New Roman"/>
          <w:sz w:val="24"/>
          <w:szCs w:val="24"/>
        </w:rPr>
        <w:t>to  provide</w:t>
      </w:r>
      <w:proofErr w:type="gramEnd"/>
      <w:r w:rsidRPr="006A072A">
        <w:rPr>
          <w:rFonts w:ascii="Times New Roman" w:hAnsi="Times New Roman" w:cs="Times New Roman"/>
          <w:sz w:val="24"/>
          <w:szCs w:val="24"/>
        </w:rPr>
        <w:t xml:space="preserve"> security against the hacking and accessing the  non </w:t>
      </w:r>
      <w:proofErr w:type="spellStart"/>
      <w:r w:rsidRPr="006A072A">
        <w:rPr>
          <w:rFonts w:ascii="Times New Roman" w:hAnsi="Times New Roman" w:cs="Times New Roman"/>
          <w:sz w:val="24"/>
          <w:szCs w:val="24"/>
        </w:rPr>
        <w:t>disclosive</w:t>
      </w:r>
      <w:proofErr w:type="spellEnd"/>
      <w:r w:rsidRPr="006A072A">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6A072A">
        <w:rPr>
          <w:rFonts w:ascii="Times New Roman" w:hAnsi="Times New Roman" w:cs="Times New Roman"/>
          <w:sz w:val="24"/>
          <w:szCs w:val="24"/>
        </w:rPr>
        <w:t>by a unauthorised vehicle node.</w:t>
      </w:r>
    </w:p>
    <w:p w14:paraId="0E97A855" w14:textId="106AC6EF" w:rsidR="00513782" w:rsidRDefault="00513782" w:rsidP="00587D25">
      <w:pPr>
        <w:rPr>
          <w:rFonts w:ascii="Times New Roman" w:hAnsi="Times New Roman" w:cs="Times New Roman"/>
          <w:sz w:val="24"/>
          <w:szCs w:val="24"/>
        </w:rPr>
      </w:pPr>
    </w:p>
    <w:p w14:paraId="6B5E773E" w14:textId="410D941E" w:rsidR="00196D4F" w:rsidRDefault="00196D4F" w:rsidP="00587D2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821B66C" wp14:editId="347C00E6">
            <wp:extent cx="4076700" cy="198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1988820"/>
                    </a:xfrm>
                    <a:prstGeom prst="rect">
                      <a:avLst/>
                    </a:prstGeom>
                    <a:noFill/>
                    <a:ln>
                      <a:noFill/>
                    </a:ln>
                  </pic:spPr>
                </pic:pic>
              </a:graphicData>
            </a:graphic>
          </wp:inline>
        </w:drawing>
      </w:r>
    </w:p>
    <w:p w14:paraId="40F80C07" w14:textId="48439C8A" w:rsidR="00196D4F" w:rsidRDefault="00196D4F" w:rsidP="00587D25">
      <w:pPr>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Fig  </w:t>
      </w:r>
      <w:r w:rsidRPr="006A072A">
        <w:rPr>
          <w:rFonts w:ascii="Times New Roman" w:hAnsi="Times New Roman" w:cs="Times New Roman"/>
          <w:sz w:val="24"/>
          <w:szCs w:val="24"/>
        </w:rPr>
        <w:t>Data</w:t>
      </w:r>
      <w:proofErr w:type="gramEnd"/>
      <w:r w:rsidRPr="006A072A">
        <w:rPr>
          <w:rFonts w:ascii="Times New Roman" w:hAnsi="Times New Roman" w:cs="Times New Roman"/>
          <w:sz w:val="24"/>
          <w:szCs w:val="24"/>
        </w:rPr>
        <w:t xml:space="preserve">  access using the Private Key</w:t>
      </w:r>
      <w:r>
        <w:rPr>
          <w:rFonts w:ascii="Times New Roman" w:hAnsi="Times New Roman" w:cs="Times New Roman"/>
          <w:sz w:val="24"/>
          <w:szCs w:val="24"/>
        </w:rPr>
        <w:t xml:space="preserve"> which has  more data </w:t>
      </w:r>
    </w:p>
    <w:p w14:paraId="4A1D2272" w14:textId="3575B432" w:rsidR="00196D4F" w:rsidRDefault="00196D4F" w:rsidP="00587D25">
      <w:pPr>
        <w:rPr>
          <w:rFonts w:ascii="Times New Roman" w:hAnsi="Times New Roman" w:cs="Times New Roman"/>
          <w:sz w:val="24"/>
          <w:szCs w:val="24"/>
        </w:rPr>
      </w:pPr>
    </w:p>
    <w:p w14:paraId="7F8EAC6A" w14:textId="77777777" w:rsidR="00196D4F" w:rsidRDefault="00196D4F" w:rsidP="00587D25">
      <w:pPr>
        <w:rPr>
          <w:rFonts w:ascii="Times New Roman" w:hAnsi="Times New Roman" w:cs="Times New Roman"/>
          <w:sz w:val="24"/>
          <w:szCs w:val="24"/>
        </w:rPr>
      </w:pPr>
    </w:p>
    <w:p w14:paraId="7E918709" w14:textId="40F5CCA7" w:rsidR="00513782" w:rsidRDefault="00286F06" w:rsidP="00587D25">
      <w:pPr>
        <w:rPr>
          <w:rFonts w:ascii="Times New Roman" w:hAnsi="Times New Roman" w:cs="Times New Roman"/>
          <w:sz w:val="24"/>
          <w:szCs w:val="24"/>
        </w:rPr>
      </w:pPr>
      <w:r>
        <w:rPr>
          <w:noProof/>
          <w:lang w:val="en-US"/>
        </w:rPr>
        <w:drawing>
          <wp:inline distT="0" distB="0" distL="0" distR="0" wp14:anchorId="29F7FB49" wp14:editId="3A91B43F">
            <wp:extent cx="5731510" cy="381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8" t="18864" r="-798" b="-176"/>
                    <a:stretch/>
                  </pic:blipFill>
                  <pic:spPr bwMode="auto">
                    <a:xfrm>
                      <a:off x="0" y="0"/>
                      <a:ext cx="5731510" cy="3810000"/>
                    </a:xfrm>
                    <a:prstGeom prst="rect">
                      <a:avLst/>
                    </a:prstGeom>
                    <a:ln>
                      <a:noFill/>
                    </a:ln>
                    <a:extLst>
                      <a:ext uri="{53640926-AAD7-44D8-BBD7-CCE9431645EC}">
                        <a14:shadowObscured xmlns:a14="http://schemas.microsoft.com/office/drawing/2010/main"/>
                      </a:ext>
                    </a:extLst>
                  </pic:spPr>
                </pic:pic>
              </a:graphicData>
            </a:graphic>
          </wp:inline>
        </w:drawing>
      </w:r>
    </w:p>
    <w:p w14:paraId="30B8FA8F" w14:textId="194F82DD" w:rsidR="00286F06" w:rsidRDefault="00196D4F" w:rsidP="00587D25">
      <w:pP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w:t>
      </w:r>
      <w:r w:rsidR="00286F06">
        <w:rPr>
          <w:rFonts w:ascii="Times New Roman" w:hAnsi="Times New Roman" w:cs="Times New Roman"/>
          <w:sz w:val="24"/>
          <w:szCs w:val="24"/>
        </w:rPr>
        <w:t>Data from the website : decryption and data extraction process</w:t>
      </w:r>
    </w:p>
    <w:p w14:paraId="776F7511" w14:textId="4B50C895" w:rsidR="002D1C76" w:rsidRDefault="002D1C76" w:rsidP="00587D25">
      <w:pPr>
        <w:rPr>
          <w:rFonts w:ascii="Times New Roman" w:hAnsi="Times New Roman" w:cs="Times New Roman"/>
          <w:sz w:val="24"/>
          <w:szCs w:val="24"/>
        </w:rPr>
      </w:pPr>
    </w:p>
    <w:p w14:paraId="752BD8F6" w14:textId="565FF229" w:rsidR="002D1C76" w:rsidRDefault="002D1C76" w:rsidP="00587D25">
      <w:pPr>
        <w:rPr>
          <w:rFonts w:ascii="Times New Roman" w:hAnsi="Times New Roman" w:cs="Times New Roman"/>
          <w:sz w:val="24"/>
          <w:szCs w:val="24"/>
        </w:rPr>
      </w:pPr>
    </w:p>
    <w:p w14:paraId="169014E4" w14:textId="307E30EB" w:rsidR="002D1C76" w:rsidRDefault="002D1C76" w:rsidP="00587D25">
      <w:pPr>
        <w:rPr>
          <w:rFonts w:ascii="Times New Roman" w:hAnsi="Times New Roman" w:cs="Times New Roman"/>
          <w:sz w:val="24"/>
          <w:szCs w:val="24"/>
        </w:rPr>
      </w:pPr>
    </w:p>
    <w:p w14:paraId="742762C9" w14:textId="634AE106" w:rsidR="002D1C76" w:rsidRDefault="002D1C76" w:rsidP="00587D25">
      <w:pPr>
        <w:rPr>
          <w:rFonts w:ascii="Times New Roman" w:hAnsi="Times New Roman" w:cs="Times New Roman"/>
          <w:sz w:val="24"/>
          <w:szCs w:val="24"/>
        </w:rPr>
      </w:pPr>
      <w:r>
        <w:rPr>
          <w:rFonts w:ascii="Times New Roman" w:hAnsi="Times New Roman" w:cs="Times New Roman"/>
          <w:sz w:val="24"/>
          <w:szCs w:val="24"/>
        </w:rPr>
        <w:t xml:space="preserve">Central </w:t>
      </w:r>
      <w:proofErr w:type="gramStart"/>
      <w:r>
        <w:rPr>
          <w:rFonts w:ascii="Times New Roman" w:hAnsi="Times New Roman" w:cs="Times New Roman"/>
          <w:sz w:val="24"/>
          <w:szCs w:val="24"/>
        </w:rPr>
        <w:t>Authority  view</w:t>
      </w:r>
      <w:proofErr w:type="gramEnd"/>
      <w:r>
        <w:rPr>
          <w:rFonts w:ascii="Times New Roman" w:hAnsi="Times New Roman" w:cs="Times New Roman"/>
          <w:sz w:val="24"/>
          <w:szCs w:val="24"/>
        </w:rPr>
        <w:t xml:space="preserve"> :</w:t>
      </w:r>
    </w:p>
    <w:p w14:paraId="7A047FDF" w14:textId="3C1D871C" w:rsidR="002D1C76" w:rsidRPr="006A072A" w:rsidRDefault="002D1C76" w:rsidP="00587D25">
      <w:pPr>
        <w:rPr>
          <w:rFonts w:ascii="Times New Roman" w:hAnsi="Times New Roman" w:cs="Times New Roman"/>
          <w:sz w:val="24"/>
          <w:szCs w:val="24"/>
        </w:rPr>
      </w:pPr>
      <w:r>
        <w:rPr>
          <w:rFonts w:ascii="Times New Roman" w:hAnsi="Times New Roman" w:cs="Times New Roman"/>
          <w:sz w:val="24"/>
          <w:szCs w:val="24"/>
        </w:rPr>
        <w:t xml:space="preserve">The central traffic control authority will having </w:t>
      </w:r>
      <w:proofErr w:type="gramStart"/>
      <w:r>
        <w:rPr>
          <w:rFonts w:ascii="Times New Roman" w:hAnsi="Times New Roman" w:cs="Times New Roman"/>
          <w:sz w:val="24"/>
          <w:szCs w:val="24"/>
        </w:rPr>
        <w:t>the a</w:t>
      </w:r>
      <w:proofErr w:type="gramEnd"/>
      <w:r>
        <w:rPr>
          <w:rFonts w:ascii="Times New Roman" w:hAnsi="Times New Roman" w:cs="Times New Roman"/>
          <w:sz w:val="24"/>
          <w:szCs w:val="24"/>
        </w:rPr>
        <w:t xml:space="preserve"> full </w:t>
      </w:r>
      <w:r w:rsidR="00E73DA9">
        <w:rPr>
          <w:rFonts w:ascii="Times New Roman" w:hAnsi="Times New Roman" w:cs="Times New Roman"/>
          <w:sz w:val="24"/>
          <w:szCs w:val="24"/>
        </w:rPr>
        <w:t>access</w:t>
      </w:r>
      <w:r>
        <w:rPr>
          <w:rFonts w:ascii="Times New Roman" w:hAnsi="Times New Roman" w:cs="Times New Roman"/>
          <w:sz w:val="24"/>
          <w:szCs w:val="24"/>
        </w:rPr>
        <w:t xml:space="preserve"> to view and check the data. Data in the website format is shown in the figure bellow</w:t>
      </w:r>
      <w:r w:rsidR="00832633">
        <w:rPr>
          <w:rFonts w:ascii="Times New Roman" w:hAnsi="Times New Roman" w:cs="Times New Roman"/>
          <w:sz w:val="24"/>
          <w:szCs w:val="24"/>
        </w:rPr>
        <w:t>.</w:t>
      </w:r>
    </w:p>
    <w:p w14:paraId="76E92BF6" w14:textId="77BC457F" w:rsidR="00587D25" w:rsidRDefault="00513782" w:rsidP="00587D25">
      <w:pPr>
        <w:rPr>
          <w:rFonts w:ascii="Times New Roman" w:hAnsi="Times New Roman" w:cs="Times New Roman"/>
          <w:sz w:val="24"/>
          <w:szCs w:val="24"/>
        </w:rPr>
      </w:pPr>
      <w:r>
        <w:rPr>
          <w:noProof/>
          <w:lang w:val="en-US"/>
        </w:rPr>
        <w:lastRenderedPageBreak/>
        <w:drawing>
          <wp:inline distT="0" distB="0" distL="0" distR="0" wp14:anchorId="0A2319EC" wp14:editId="1CB1E0BD">
            <wp:extent cx="5731510" cy="3250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0565"/>
                    </a:xfrm>
                    <a:prstGeom prst="rect">
                      <a:avLst/>
                    </a:prstGeom>
                  </pic:spPr>
                </pic:pic>
              </a:graphicData>
            </a:graphic>
          </wp:inline>
        </w:drawing>
      </w:r>
    </w:p>
    <w:p w14:paraId="0CC31898" w14:textId="1327A71A" w:rsidR="005C2793" w:rsidRPr="006A072A" w:rsidRDefault="005C2793" w:rsidP="00587D25">
      <w:pP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Data access</w:t>
      </w:r>
      <w:r w:rsidR="00B6694F">
        <w:rPr>
          <w:rFonts w:ascii="Times New Roman" w:hAnsi="Times New Roman" w:cs="Times New Roman"/>
          <w:sz w:val="24"/>
          <w:szCs w:val="24"/>
        </w:rPr>
        <w:t xml:space="preserve"> view to </w:t>
      </w:r>
      <w:r>
        <w:rPr>
          <w:rFonts w:ascii="Times New Roman" w:hAnsi="Times New Roman" w:cs="Times New Roman"/>
          <w:sz w:val="24"/>
          <w:szCs w:val="24"/>
        </w:rPr>
        <w:t xml:space="preserve"> to central authority </w:t>
      </w:r>
    </w:p>
    <w:p w14:paraId="7ADCB367" w14:textId="7FDB6BC1" w:rsidR="00587D25" w:rsidRPr="006A072A" w:rsidRDefault="00587D25" w:rsidP="00587D25">
      <w:pPr>
        <w:rPr>
          <w:rFonts w:ascii="Times New Roman" w:hAnsi="Times New Roman" w:cs="Times New Roman"/>
          <w:sz w:val="24"/>
          <w:szCs w:val="24"/>
        </w:rPr>
      </w:pPr>
    </w:p>
    <w:p w14:paraId="1FC1B657" w14:textId="657CD862" w:rsidR="00587D25" w:rsidRPr="006A072A" w:rsidRDefault="00587D25" w:rsidP="00587D25">
      <w:pPr>
        <w:rPr>
          <w:rFonts w:ascii="Times New Roman" w:hAnsi="Times New Roman" w:cs="Times New Roman"/>
          <w:sz w:val="24"/>
          <w:szCs w:val="24"/>
        </w:rPr>
      </w:pPr>
    </w:p>
    <w:p w14:paraId="01860AF6" w14:textId="2DFCC229" w:rsidR="00587D25" w:rsidRPr="006A072A" w:rsidRDefault="00D272C6" w:rsidP="00587D25">
      <w:pPr>
        <w:rPr>
          <w:rFonts w:ascii="Times New Roman" w:hAnsi="Times New Roman" w:cs="Times New Roman"/>
          <w:sz w:val="24"/>
          <w:szCs w:val="24"/>
        </w:rPr>
      </w:pPr>
      <w:r w:rsidRPr="006A072A">
        <w:rPr>
          <w:rFonts w:ascii="Times New Roman" w:hAnsi="Times New Roman" w:cs="Times New Roman"/>
          <w:sz w:val="24"/>
          <w:szCs w:val="24"/>
        </w:rPr>
        <w:tab/>
      </w:r>
    </w:p>
    <w:p w14:paraId="7459A3B6" w14:textId="2DEA6010" w:rsidR="00587D25" w:rsidRPr="006A072A" w:rsidRDefault="00587D25" w:rsidP="00587D25">
      <w:pPr>
        <w:rPr>
          <w:rFonts w:ascii="Times New Roman" w:hAnsi="Times New Roman" w:cs="Times New Roman"/>
          <w:sz w:val="24"/>
          <w:szCs w:val="24"/>
        </w:rPr>
      </w:pPr>
    </w:p>
    <w:p w14:paraId="13740714" w14:textId="77777777" w:rsidR="00587D25" w:rsidRPr="006A072A" w:rsidRDefault="00587D25" w:rsidP="00587D25">
      <w:pPr>
        <w:jc w:val="right"/>
        <w:rPr>
          <w:rFonts w:ascii="Times New Roman" w:hAnsi="Times New Roman" w:cs="Times New Roman"/>
          <w:sz w:val="24"/>
          <w:szCs w:val="24"/>
        </w:rPr>
      </w:pPr>
    </w:p>
    <w:sectPr w:rsidR="00587D25" w:rsidRPr="006A07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Courier10 BT"/>
    <w:panose1 w:val="00000400000000000000"/>
    <w:charset w:val="01"/>
    <w:family w:val="roman"/>
    <w:notTrueType/>
    <w:pitch w:val="variable"/>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53F0E3"/>
    <w:multiLevelType w:val="hybridMultilevel"/>
    <w:tmpl w:val="3C51163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D2A20D53"/>
    <w:multiLevelType w:val="hybridMultilevel"/>
    <w:tmpl w:val="19CF2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5581DFA"/>
    <w:multiLevelType w:val="hybridMultilevel"/>
    <w:tmpl w:val="994ED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53D1E2C"/>
    <w:multiLevelType w:val="hybridMultilevel"/>
    <w:tmpl w:val="513B4DB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65EA771A"/>
    <w:multiLevelType w:val="hybridMultilevel"/>
    <w:tmpl w:val="2A685D0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7D25"/>
    <w:rsid w:val="000A2D2A"/>
    <w:rsid w:val="00181E01"/>
    <w:rsid w:val="00196D4F"/>
    <w:rsid w:val="001D252D"/>
    <w:rsid w:val="00286F06"/>
    <w:rsid w:val="002D1C76"/>
    <w:rsid w:val="003465C2"/>
    <w:rsid w:val="00513782"/>
    <w:rsid w:val="0056654B"/>
    <w:rsid w:val="00587D25"/>
    <w:rsid w:val="005C2793"/>
    <w:rsid w:val="0068257D"/>
    <w:rsid w:val="006A072A"/>
    <w:rsid w:val="006E4E26"/>
    <w:rsid w:val="00720748"/>
    <w:rsid w:val="00770EAF"/>
    <w:rsid w:val="00832633"/>
    <w:rsid w:val="00A6618F"/>
    <w:rsid w:val="00AC4A26"/>
    <w:rsid w:val="00B6694F"/>
    <w:rsid w:val="00B9329F"/>
    <w:rsid w:val="00D272C6"/>
    <w:rsid w:val="00D812F5"/>
    <w:rsid w:val="00E73DA9"/>
    <w:rsid w:val="00F20844"/>
    <w:rsid w:val="00FF346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11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72A"/>
    <w:pPr>
      <w:ind w:left="720"/>
      <w:contextualSpacing/>
    </w:pPr>
  </w:style>
  <w:style w:type="paragraph" w:customStyle="1" w:styleId="Default">
    <w:name w:val="Default"/>
    <w:rsid w:val="006A072A"/>
    <w:pPr>
      <w:autoSpaceDE w:val="0"/>
      <w:autoSpaceDN w:val="0"/>
      <w:adjustRightInd w:val="0"/>
      <w:spacing w:after="0" w:line="240" w:lineRule="auto"/>
    </w:pPr>
    <w:rPr>
      <w:rFonts w:ascii="Symbol" w:hAnsi="Symbol" w:cs="Symbol"/>
      <w:color w:val="000000"/>
      <w:sz w:val="24"/>
      <w:szCs w:val="24"/>
      <w:lang w:bidi="kn-IN"/>
    </w:rPr>
  </w:style>
  <w:style w:type="paragraph" w:styleId="BalloonText">
    <w:name w:val="Balloon Text"/>
    <w:basedOn w:val="Normal"/>
    <w:link w:val="BalloonTextChar"/>
    <w:uiPriority w:val="99"/>
    <w:semiHidden/>
    <w:unhideWhenUsed/>
    <w:rsid w:val="00720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7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72A"/>
    <w:pPr>
      <w:ind w:left="720"/>
      <w:contextualSpacing/>
    </w:pPr>
  </w:style>
  <w:style w:type="paragraph" w:customStyle="1" w:styleId="Default">
    <w:name w:val="Default"/>
    <w:rsid w:val="006A072A"/>
    <w:pPr>
      <w:autoSpaceDE w:val="0"/>
      <w:autoSpaceDN w:val="0"/>
      <w:adjustRightInd w:val="0"/>
      <w:spacing w:after="0" w:line="240" w:lineRule="auto"/>
    </w:pPr>
    <w:rPr>
      <w:rFonts w:ascii="Symbol" w:hAnsi="Symbol" w:cs="Symbol"/>
      <w:color w:val="000000"/>
      <w:sz w:val="24"/>
      <w:szCs w:val="24"/>
      <w:lang w:bidi="kn-IN"/>
    </w:rPr>
  </w:style>
  <w:style w:type="paragraph" w:styleId="BalloonText">
    <w:name w:val="Balloon Text"/>
    <w:basedOn w:val="Normal"/>
    <w:link w:val="BalloonTextChar"/>
    <w:uiPriority w:val="99"/>
    <w:semiHidden/>
    <w:unhideWhenUsed/>
    <w:rsid w:val="00720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7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6841</TotalTime>
  <Pages>6</Pages>
  <Words>524</Words>
  <Characters>2989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yashu</dc:creator>
  <cp:keywords/>
  <dc:description/>
  <cp:lastModifiedBy>Welcome</cp:lastModifiedBy>
  <cp:revision>17</cp:revision>
  <dcterms:created xsi:type="dcterms:W3CDTF">2020-03-27T20:09:00Z</dcterms:created>
  <dcterms:modified xsi:type="dcterms:W3CDTF">2020-05-07T10:17:00Z</dcterms:modified>
</cp:coreProperties>
</file>