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AJITHKUMAR M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AWS Cloud &amp; DevOps Engineer (Fresher)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Uthukottai, Tiruvallur DT, Tamil Nadu – 602023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Phone: 8778954899  |  Email: </w:t>
      </w:r>
      <w:r>
        <w:rPr>
          <w:rFonts w:ascii="Calibri" w:cs="Calibri" w:eastAsia="Calibri" w:hAnsi="Calibri"/>
          <w:color w:val="1F5C99"/>
          <w:sz w:val="19"/>
          <w:szCs w:val="19"/>
        </w:rPr>
        <w:t xml:space="preserve">ajithkumar31082004@gmail.com</w:t>
      </w:r>
    </w:p>
    <w:p>
      <w:pPr>
        <w:spacing w:after="100"/>
        <w:jc w:val="center"/>
      </w:pPr>
      <w:hyperlink w:history="1" r:id="rIdednagk_f4u_q3hfioud-k">
        <w:r>
          <w:rPr>
            <w:rFonts w:ascii="Calibri" w:cs="Calibri" w:eastAsia="Calibri" w:hAnsi="Calibri"/>
            <w:color w:val="1F5C99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v2im8d071-ebg3znaskwf">
        <w:r>
          <w:rPr>
            <w:rFonts w:ascii="Calibri" w:cs="Calibri" w:eastAsia="Calibri" w:hAnsi="Calibri"/>
            <w:color w:val="1F5C99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F5C99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AWS Cloud &amp; DevOps enthusiast with hands-on internship experience across EC2, S3, IAM, VPC and core AWS services, along with Docker, Git/GitHub, GitHub Actions and CI/CD pipelines. Comfortable working across Linux and Windows environments, with practical exposure to networking (VPC, Security Groups, NAT/Internet Gateways), shell scripting and Python. Seeking an entry-level Cloud/DevOps Engineer role to build and support secure, scalable, and automated cloud infrastructure.</w:t>
      </w:r>
    </w:p>
    <w:p>
      <w:pPr>
        <w:pBdr>
          <w:bottom w:val="single" w:color="1F5C99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Cloud (AWS):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EC2, VPC, IAM, S3, RDS, Lambda, CloudWatch, Auto Scaling, Elastic Load Balancer, SNS, SQS, DynamoDB, AWS Glue, Aurora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DevOps: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Docker, Git, GitHub, GitHub Actions, CI/CD, Linux, Shell Scripting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Networking: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VPC, Security Groups, NACL, Route Tables, Internet Gateway, NAT Gateway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Monitoring: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Amazon CloudWatch, CloudWatch Logs, CloudWatch Alarms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MySQL, Amazon RDS, DynamoDB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Operating Systems: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Amazon Linux, Ubuntu, Windows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</w:t>
      </w:r>
    </w:p>
    <w:p>
      <w:pPr>
        <w:pBdr>
          <w:bottom w:val="single" w:color="1F5C99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INTERNSHIPS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AWS Cloud &amp; Generative AI Intern – SmartBridge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Dec 2025 – Feb 2026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Completed hands-on training on core AWS services including EC2, S3, IAM, and VPC networking fundamentals.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Practiced configuring cloud infrastructure, access management, and end-to-end deployment workflows.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Gained exposure to integrating AI models with real-world cloud-based solutions.</w:t>
      </w:r>
    </w:p>
    <w:p>
      <w:pPr>
        <w:spacing w:before="40"/>
      </w:pP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NASSCOM Intern – Google Generative AI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 2025 – Sep 2025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Worked on AI-driven automation and real-world data processing using Generative AI models.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prompt engineering techniques to improve workflow accuracy and reliability.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automation pipelines to reduce repetitive manual tasks.</w:t>
      </w:r>
    </w:p>
    <w:p>
      <w:pPr>
        <w:pBdr>
          <w:bottom w:val="single" w:color="1F5C99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Blissful Abodes Website – AWS Cloud Deployment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deployed a responsive website on AWS using EC2 for hosting and S3 for static asset storage.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Configured secure access policies and least-privilege permissions using IAM.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Gained hands-on experience in cloud infrastructure setup, deployment, and basic troubleshooting.</w:t>
      </w:r>
    </w:p>
    <w:p>
      <w:pPr>
        <w:spacing w:before="40"/>
      </w:pP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RADA – AI Health Platform (Amazon PartyRock)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AI-powered health platform using Generative AI and prompt engineering on Amazon PartyRock.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fitness, nutrition, and sleep data to deliver personalized wellness insights.</w:t>
      </w:r>
    </w:p>
    <w:p>
      <w:pPr>
        <w:pBdr>
          <w:bottom w:val="single" w:color="1F5C99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B.E. Electronics &amp; Communication Engineering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2022 –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GRT Institute of Engineering &amp; Technology  |  CGPA: 7.72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HSC – Vivekanandha Matriculation Higher Secondary School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2022  |  69%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SSLC – Vivekanandha Matriculation Higher Secondary School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2020  |  65%</w:t>
      </w:r>
    </w:p>
    <w:p>
      <w:pPr>
        <w:pBdr>
          <w:bottom w:val="single" w:color="1F5C99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AWS: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AWS Cloud Quest – Cloud Practitioner, AWS Cloud Foundations, AWS Security Foundations, AWS Technical Essentials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NPTEL – Python for Data Science; Tata Group – GenAI Powered Data Analytics (Forage)</w:t>
      </w:r>
    </w:p>
    <w:p>
      <w:pPr>
        <w:pBdr>
          <w:bottom w:val="single" w:color="1F5C99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Top 20 Finalist Institution (14th Place) – AWS PartyRock Hackathon 2025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Research Paper Presentation – ITDECC 2025 International Conference</w:t>
      </w:r>
    </w:p>
    <w:sectPr>
      <w:pgSz w:w="12240" w:h="15840" w:orient="portrait"/>
      <w:pgMar w:top="450" w:right="620" w:bottom="45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dnagk_f4u_q3hfioud-k" Type="http://schemas.openxmlformats.org/officeDocument/2006/relationships/hyperlink" Target="https://github.com/ajithkumar31082004-bit" TargetMode="External"/><Relationship Id="rIdv2im8d071-ebg3znaskwf" Type="http://schemas.openxmlformats.org/officeDocument/2006/relationships/hyperlink" Target="https://linkedin.com/in/ajithkumar-m-3baaab2b7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2026-07-09T19:32:06.558Z</dcterms:created>
  <dcterms:modified xsi:type="dcterms:W3CDTF">2026-07-09T19:32:06.558Z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