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5F"/>
          <w:sz w:val="52"/>
          <w:szCs w:val="52"/>
        </w:rPr>
        <w:t xml:space="preserve">BUSINESS REQUIREMENTS DOCUMENT</w:t>
      </w:r>
    </w:p>
    <w:p>
      <w:pPr>
        <w:spacing w:after="100"/>
        <w:jc w:val="center"/>
      </w:pPr>
      <w:r>
        <w:rPr>
          <w:rFonts w:ascii="Arial" w:cs="Arial" w:eastAsia="Arial" w:hAnsi="Arial"/>
          <w:b/>
          <w:bCs/>
          <w:color w:val="2E75B6"/>
          <w:sz w:val="36"/>
          <w:szCs w:val="36"/>
        </w:rPr>
        <w:t xml:space="preserve">VARIANT 2 — PROFESSIONAL CRM</w:t>
      </w:r>
    </w:p>
    <w:p>
      <w:pPr>
        <w:spacing w:after="400"/>
        <w:jc w:val="center"/>
      </w:pPr>
      <w:r>
        <w:rPr>
          <w:rFonts w:ascii="Arial" w:cs="Arial" w:eastAsia="Arial" w:hAnsi="Arial"/>
          <w:i/>
          <w:iCs/>
          <w:color w:val="1F4E5F"/>
          <w:sz w:val="24"/>
          <w:szCs w:val="24"/>
        </w:rPr>
        <w:t xml:space="preserve">Manufacturing B2B Sales CRM — Industrial Products</w:t>
      </w:r>
    </w:p>
    <w:p>
      <w:pPr>
        <w:pBdr>
          <w:top w:val="single" w:color="2E75B6" w:sz="6" w:space="8"/>
        </w:pBdr>
        <w:spacing w:after="300"/>
      </w:pPr>
    </w:p>
    <w:p>
      <w:pPr>
        <w:spacing w:after="120"/>
      </w:pPr>
      <w:r>
        <w:rPr>
          <w:rFonts w:ascii="Arial" w:cs="Arial" w:eastAsia="Arial" w:hAnsi="Arial"/>
          <w:b/>
          <w:bCs/>
          <w:sz w:val="21"/>
          <w:szCs w:val="21"/>
        </w:rPr>
        <w:t xml:space="preserve">Prepared for: </w:t>
      </w:r>
      <w:r>
        <w:rPr>
          <w:rFonts w:ascii="Arial" w:cs="Arial" w:eastAsia="Arial" w:hAnsi="Arial"/>
          <w:sz w:val="21"/>
          <w:szCs w:val="21"/>
        </w:rPr>
        <w:t xml:space="preserve">Sales &amp; CRM Implementation Team</w:t>
      </w:r>
    </w:p>
    <w:p>
      <w:pPr>
        <w:spacing w:after="120"/>
      </w:pPr>
      <w:r>
        <w:rPr>
          <w:rFonts w:ascii="Arial" w:cs="Arial" w:eastAsia="Arial" w:hAnsi="Arial"/>
          <w:b/>
          <w:bCs/>
          <w:sz w:val="21"/>
          <w:szCs w:val="21"/>
        </w:rPr>
        <w:t xml:space="preserve">Document Type: </w:t>
      </w:r>
      <w:r>
        <w:rPr>
          <w:rFonts w:ascii="Arial" w:cs="Arial" w:eastAsia="Arial" w:hAnsi="Arial"/>
          <w:sz w:val="21"/>
          <w:szCs w:val="21"/>
        </w:rPr>
        <w:t xml:space="preserve">Functional &amp; Data Requirements Specification</w:t>
      </w:r>
    </w:p>
    <w:p>
      <w:pPr>
        <w:spacing w:after="120"/>
      </w:pPr>
      <w:r>
        <w:rPr>
          <w:rFonts w:ascii="Arial" w:cs="Arial" w:eastAsia="Arial" w:hAnsi="Arial"/>
          <w:b/>
          <w:bCs/>
          <w:sz w:val="21"/>
          <w:szCs w:val="21"/>
        </w:rPr>
        <w:t xml:space="preserve">Scope: </w:t>
      </w:r>
      <w:r>
        <w:rPr>
          <w:rFonts w:ascii="Arial" w:cs="Arial" w:eastAsia="Arial" w:hAnsi="Arial"/>
          <w:sz w:val="21"/>
          <w:szCs w:val="21"/>
        </w:rPr>
        <w:t xml:space="preserve">13 Core Modules — Dashboard, Leads, Accounts, Contacts, Activities, Tasks, Follow Ups, Customer Visits, Product Catalogue, Sales Pipeline, RFQ Management, Quotation Management, Reports, Settings</w:t>
      </w:r>
    </w:p>
    <w:p>
      <w:pPr>
        <w:spacing w:after="400"/>
      </w:pPr>
      <w:r>
        <w:rPr>
          <w:rFonts w:ascii="Arial" w:cs="Arial" w:eastAsia="Arial" w:hAnsi="Arial"/>
          <w:b/>
          <w:bCs/>
          <w:sz w:val="21"/>
          <w:szCs w:val="21"/>
        </w:rPr>
        <w:t xml:space="preserve">Industry Context: </w:t>
      </w:r>
      <w:r>
        <w:rPr>
          <w:rFonts w:ascii="Arial" w:cs="Arial" w:eastAsia="Arial" w:hAnsi="Arial"/>
          <w:sz w:val="21"/>
          <w:szCs w:val="21"/>
        </w:rPr>
        <w:t xml:space="preserve">Designed specifically for manufacturing companies where Sales Executives sell industrial products (machinery, components, equipment) through a technically complex B2B sales cycle involving RFQs, engineering review, costing, and formal quotations — not a generic SaaS/retail CRM.</w:t>
      </w:r>
    </w:p>
    <w:p>
      <w:pPr>
        <w:pBdr>
          <w:top w:val="single" w:color="C9D6DC" w:sz="2"/>
          <w:bottom w:val="single" w:color="C9D6DC" w:sz="2"/>
        </w:pBdr>
        <w:shd w:fill="EAF1F6" w:val="clear"/>
        <w:spacing w:after="100" w:before="100"/>
      </w:pPr>
      <w:r>
        <w:rPr>
          <w:rFonts w:ascii="Arial" w:cs="Arial" w:eastAsia="Arial" w:hAnsi="Arial"/>
          <w:i/>
          <w:iCs/>
          <w:color w:val="1F4E5F"/>
          <w:sz w:val="20"/>
          <w:szCs w:val="20"/>
        </w:rPr>
        <w:t xml:space="preserve">  Each module below is documented across all 15 requirement dimensions: Purpose, Use Case, Database Tables &amp; Fields, Status Workflow, Module Relationships, Automation Rules, Validation Rules, User Roles, Dashboard KPIs, List View Actions, Detail View Actions, Filters, Search Fields, and Bulk Actions.</w:t>
      </w:r>
    </w:p>
    <w:p>
      <w:pPr>
        <w:pStyle w:val="Heading1"/>
        <w:spacing w:after="80" w:before="0"/>
      </w:pPr>
      <w:r>
        <w:rPr>
          <w:rFonts w:ascii="Arial" w:cs="Arial" w:eastAsia="Arial" w:hAnsi="Arial"/>
          <w:b/>
          <w:bCs/>
          <w:color w:val="1F4E5F"/>
          <w:sz w:val="36"/>
          <w:szCs w:val="36"/>
        </w:rPr>
        <w:t xml:space="preserve">1. Dashboard</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My Dashboard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Sales Manager Dashboard</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Give every user a single screen that answers 'What must I work on today, and how is my territory/business performing?' without navigating into individual modules. My Dashboard is a personal, action-oriented view for Sales Executives; Sales Manager Dashboard is a team-wide, performance-oriented view for supervisors.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Sales Executive selling industrial pumps logs in at 9 AM and sees 3 overdue follow-ups, 2 RFQs awaiting costing input, and 1 quotation expiring today — all before opening any other module. Meanwhile the Regional Sales Manager opens the Sales Manager Dashboard to see that the Chennai territory is at 62% of its monthly target with 6 days left, and that 2 high-value quotations (&gt;₹10L) are stuck in 'Sent' status for over 10 days.</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dashboard_widget_config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widget_id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 auto-increment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widget_name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 — e.g. 'Overdue Follow-ups'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dashboard_type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enum(My Dashboard, Sales Manager Dashboard)</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role_id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roles (which roles can see this widget)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data_source_module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 — Leads/Pipeline/RFQ/Quotation etc.</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chart_type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enum(KPI Card, Bar, Pie, Line, Funnel, Table)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refresh_frequency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enum(Real-time, Hourly, Daily)</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display_order</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dashboard_user_preference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preference_id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user_id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widget_id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dashboard_widget_config</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is_visible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position_order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bl>
    <w:p>
      <w:pPr>
        <w:spacing w:after="100"/>
      </w:pPr>
    </w:p>
    <w:p>
      <w:pPr>
        <w:spacing w:after="80" w:before="160"/>
      </w:pPr>
      <w:r>
        <w:rPr>
          <w:rFonts w:ascii="Arial" w:cs="Arial" w:eastAsia="Arial" w:hAnsi="Arial"/>
          <w:b/>
          <w:bCs/>
          <w:i/>
          <w:iCs/>
          <w:color w:val="1F4E5F"/>
          <w:sz w:val="21"/>
          <w:szCs w:val="21"/>
        </w:rPr>
        <w:t xml:space="preserve">Table: sales_target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target_id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user_id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 (nullable if territory-level target)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territory_id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territories (nullable if user-level)</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target_period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enum(Monthly, Quarterly, Yearly)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target_year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target_month</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target_amount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achieved_amount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 — rolled up from won opportunities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Not a transactional module, so no status workflow. Widgets pull live status data from source modules (e.g., a Lead's status, an RFQ's status) — dashboard itself only displays, never changes status.</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Pulls aggregated data from Leads (counts by status), Follow Ups (overdue/today count), Sales Pipeline (stage-wise value), RFQ Management (pending costing count), Quotation Management (expiring soon count), Customer Visits (today's planned visits), and Reports (reuses report queries as widgets). Sales Manager Dashboard additionally pulls from Settings &gt; Roles to determine which users' data to roll up under a manager's hierarchy.</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Auto-refresh KPI cards every 15 minutes without manual reload.</w:t>
      </w:r>
    </w:p>
    <w:p>
      <w:pPr>
        <w:pStyle w:val="ListParagraph"/>
        <w:numPr>
          <w:ilvl w:val="0"/>
          <w:numId w:val="2"/>
        </w:numPr>
        <w:spacing w:after="60"/>
      </w:pPr>
      <w:r>
        <w:rPr>
          <w:rFonts w:ascii="Arial" w:cs="Arial" w:eastAsia="Arial" w:hAnsi="Arial"/>
          <w:sz w:val="21"/>
          <w:szCs w:val="21"/>
        </w:rPr>
        <w:t xml:space="preserve">Auto-flag widgets in red when a KPI breaches a configured threshold (e.g., pipeline coverage ratio &lt; 3x of target triggers red on Sales Manager Dashboard).</w:t>
      </w:r>
    </w:p>
    <w:p>
      <w:pPr>
        <w:pStyle w:val="ListParagraph"/>
        <w:numPr>
          <w:ilvl w:val="0"/>
          <w:numId w:val="2"/>
        </w:numPr>
        <w:spacing w:after="60"/>
      </w:pPr>
      <w:r>
        <w:rPr>
          <w:rFonts w:ascii="Arial" w:cs="Arial" w:eastAsia="Arial" w:hAnsi="Arial"/>
          <w:sz w:val="21"/>
          <w:szCs w:val="21"/>
        </w:rPr>
        <w:t xml:space="preserve">Auto-compute 'Days Remaining in Month' countdown against target achievement % to project end-of-month attainment.</w:t>
      </w:r>
    </w:p>
    <w:p>
      <w:pPr>
        <w:pStyle w:val="ListParagraph"/>
        <w:numPr>
          <w:ilvl w:val="0"/>
          <w:numId w:val="2"/>
        </w:numPr>
        <w:spacing w:after="60"/>
      </w:pPr>
      <w:r>
        <w:rPr>
          <w:rFonts w:ascii="Arial" w:cs="Arial" w:eastAsia="Arial" w:hAnsi="Arial"/>
          <w:sz w:val="21"/>
          <w:szCs w:val="21"/>
        </w:rPr>
        <w:t xml:space="preserve">Auto-notify (in-app) a Sales Executive if their 'Today's Follow-up' count exceeds 5, suggesting prioritization.</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A user can only see widgets scoped to their own data unless their role has 'View Team Data' permission.</w:t>
      </w:r>
    </w:p>
    <w:p>
      <w:pPr>
        <w:pStyle w:val="ListParagraph"/>
        <w:numPr>
          <w:ilvl w:val="0"/>
          <w:numId w:val="2"/>
        </w:numPr>
        <w:spacing w:after="60"/>
      </w:pPr>
      <w:r>
        <w:rPr>
          <w:rFonts w:ascii="Arial" w:cs="Arial" w:eastAsia="Arial" w:hAnsi="Arial"/>
          <w:sz w:val="21"/>
          <w:szCs w:val="21"/>
        </w:rPr>
        <w:t xml:space="preserve">Target amounts entered in Settings must be greater than 0 and cannot be edited after the period has started without Admin override + audit log entry.</w:t>
      </w:r>
    </w:p>
    <w:p>
      <w:pPr>
        <w:pStyle w:val="ListParagraph"/>
        <w:numPr>
          <w:ilvl w:val="0"/>
          <w:numId w:val="2"/>
        </w:numPr>
        <w:spacing w:after="60"/>
      </w:pPr>
      <w:r>
        <w:rPr>
          <w:rFonts w:ascii="Arial" w:cs="Arial" w:eastAsia="Arial" w:hAnsi="Arial"/>
          <w:sz w:val="21"/>
          <w:szCs w:val="21"/>
        </w:rPr>
        <w:t xml:space="preserve">Sales Manager Dashboard cannot display individual executive data to peers of the same level (data leakage prevention).</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(My Dashboard only)</w:t>
      </w:r>
      <w:r>
        <w:rPr>
          <w:rFonts w:ascii="Arial" w:cs="Arial" w:eastAsia="Arial" w:hAnsi="Arial"/>
          <w:b/>
          <w:bCs/>
          <w:color w:val="2E75B6"/>
          <w:sz w:val="20"/>
          <w:szCs w:val="20"/>
        </w:rPr>
        <w:t xml:space="preserve">  •  </w:t>
      </w:r>
      <w:r>
        <w:rPr>
          <w:rFonts w:ascii="Arial" w:cs="Arial" w:eastAsia="Arial" w:hAnsi="Arial"/>
          <w:sz w:val="20"/>
          <w:szCs w:val="20"/>
        </w:rPr>
        <w:t xml:space="preserve">Sales Manager / Regional Manager (both dashboards, team rollup)</w:t>
      </w:r>
      <w:r>
        <w:rPr>
          <w:rFonts w:ascii="Arial" w:cs="Arial" w:eastAsia="Arial" w:hAnsi="Arial"/>
          <w:b/>
          <w:bCs/>
          <w:color w:val="2E75B6"/>
          <w:sz w:val="20"/>
          <w:szCs w:val="20"/>
        </w:rPr>
        <w:t xml:space="preserve">  •  </w:t>
      </w:r>
      <w:r>
        <w:rPr>
          <w:rFonts w:ascii="Arial" w:cs="Arial" w:eastAsia="Arial" w:hAnsi="Arial"/>
          <w:sz w:val="20"/>
          <w:szCs w:val="20"/>
        </w:rPr>
        <w:t xml:space="preserve">Sales Admin (configuration access)</w:t>
      </w:r>
      <w:r>
        <w:rPr>
          <w:rFonts w:ascii="Arial" w:cs="Arial" w:eastAsia="Arial" w:hAnsi="Arial"/>
          <w:b/>
          <w:bCs/>
          <w:color w:val="2E75B6"/>
          <w:sz w:val="20"/>
          <w:szCs w:val="20"/>
        </w:rPr>
        <w:t xml:space="preserve">  •  </w:t>
      </w:r>
      <w:r>
        <w:rPr>
          <w:rFonts w:ascii="Arial" w:cs="Arial" w:eastAsia="Arial" w:hAnsi="Arial"/>
          <w:sz w:val="20"/>
          <w:szCs w:val="20"/>
        </w:rPr>
        <w:t xml:space="preserve">Management/Director (read-only Sales Manager Dashboard across all territories)</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Open Leads count &amp; New Leads today</w:t>
      </w:r>
    </w:p>
    <w:p>
      <w:pPr>
        <w:pStyle w:val="ListParagraph"/>
        <w:numPr>
          <w:ilvl w:val="0"/>
          <w:numId w:val="2"/>
        </w:numPr>
        <w:spacing w:after="60"/>
      </w:pPr>
      <w:r>
        <w:rPr>
          <w:rFonts w:ascii="Arial" w:cs="Arial" w:eastAsia="Arial" w:hAnsi="Arial"/>
          <w:sz w:val="21"/>
          <w:szCs w:val="21"/>
        </w:rPr>
        <w:t xml:space="preserve">Today's Follow-ups / Overdue Follow-ups</w:t>
      </w:r>
    </w:p>
    <w:p>
      <w:pPr>
        <w:pStyle w:val="ListParagraph"/>
        <w:numPr>
          <w:ilvl w:val="0"/>
          <w:numId w:val="2"/>
        </w:numPr>
        <w:spacing w:after="60"/>
      </w:pPr>
      <w:r>
        <w:rPr>
          <w:rFonts w:ascii="Arial" w:cs="Arial" w:eastAsia="Arial" w:hAnsi="Arial"/>
          <w:sz w:val="21"/>
          <w:szCs w:val="21"/>
        </w:rPr>
        <w:t xml:space="preserve">Pipeline Value by Stage (funnel)</w:t>
      </w:r>
    </w:p>
    <w:p>
      <w:pPr>
        <w:pStyle w:val="ListParagraph"/>
        <w:numPr>
          <w:ilvl w:val="0"/>
          <w:numId w:val="2"/>
        </w:numPr>
        <w:spacing w:after="60"/>
      </w:pPr>
      <w:r>
        <w:rPr>
          <w:rFonts w:ascii="Arial" w:cs="Arial" w:eastAsia="Arial" w:hAnsi="Arial"/>
          <w:sz w:val="21"/>
          <w:szCs w:val="21"/>
        </w:rPr>
        <w:t xml:space="preserve">Quotations Sent vs Accepted (conversion %)</w:t>
      </w:r>
    </w:p>
    <w:p>
      <w:pPr>
        <w:pStyle w:val="ListParagraph"/>
        <w:numPr>
          <w:ilvl w:val="0"/>
          <w:numId w:val="2"/>
        </w:numPr>
        <w:spacing w:after="60"/>
      </w:pPr>
      <w:r>
        <w:rPr>
          <w:rFonts w:ascii="Arial" w:cs="Arial" w:eastAsia="Arial" w:hAnsi="Arial"/>
          <w:sz w:val="21"/>
          <w:szCs w:val="21"/>
        </w:rPr>
        <w:t xml:space="preserve">RFQs pending costing (aging in days)</w:t>
      </w:r>
    </w:p>
    <w:p>
      <w:pPr>
        <w:pStyle w:val="ListParagraph"/>
        <w:numPr>
          <w:ilvl w:val="0"/>
          <w:numId w:val="2"/>
        </w:numPr>
        <w:spacing w:after="60"/>
      </w:pPr>
      <w:r>
        <w:rPr>
          <w:rFonts w:ascii="Arial" w:cs="Arial" w:eastAsia="Arial" w:hAnsi="Arial"/>
          <w:sz w:val="21"/>
          <w:szCs w:val="21"/>
        </w:rPr>
        <w:t xml:space="preserve">Monthly Target vs Achievement (%)</w:t>
      </w:r>
    </w:p>
    <w:p>
      <w:pPr>
        <w:pStyle w:val="ListParagraph"/>
        <w:numPr>
          <w:ilvl w:val="0"/>
          <w:numId w:val="2"/>
        </w:numPr>
        <w:spacing w:after="60"/>
      </w:pPr>
      <w:r>
        <w:rPr>
          <w:rFonts w:ascii="Arial" w:cs="Arial" w:eastAsia="Arial" w:hAnsi="Arial"/>
          <w:sz w:val="21"/>
          <w:szCs w:val="21"/>
        </w:rPr>
        <w:t xml:space="preserve">Visits Planned Today / Completed This Week</w:t>
      </w:r>
    </w:p>
    <w:p>
      <w:pPr>
        <w:pStyle w:val="ListParagraph"/>
        <w:numPr>
          <w:ilvl w:val="0"/>
          <w:numId w:val="2"/>
        </w:numPr>
        <w:spacing w:after="60"/>
      </w:pPr>
      <w:r>
        <w:rPr>
          <w:rFonts w:ascii="Arial" w:cs="Arial" w:eastAsia="Arial" w:hAnsi="Arial"/>
          <w:sz w:val="21"/>
          <w:szCs w:val="21"/>
        </w:rPr>
        <w:t xml:space="preserve">Win Rate (Won Opportunities / Total Closed)</w:t>
      </w:r>
    </w:p>
    <w:p>
      <w:pPr>
        <w:pStyle w:val="ListParagraph"/>
        <w:numPr>
          <w:ilvl w:val="0"/>
          <w:numId w:val="2"/>
        </w:numPr>
        <w:spacing w:after="60"/>
      </w:pPr>
      <w:r>
        <w:rPr>
          <w:rFonts w:ascii="Arial" w:cs="Arial" w:eastAsia="Arial" w:hAnsi="Arial"/>
          <w:sz w:val="21"/>
          <w:szCs w:val="21"/>
        </w:rPr>
        <w:t xml:space="preserve">Average Sales Cycle Length (days from Lead to Won)</w:t>
      </w:r>
    </w:p>
    <w:p>
      <w:pPr>
        <w:pStyle w:val="ListParagraph"/>
        <w:numPr>
          <w:ilvl w:val="0"/>
          <w:numId w:val="2"/>
        </w:numPr>
        <w:spacing w:after="60"/>
      </w:pPr>
      <w:r>
        <w:rPr>
          <w:rFonts w:ascii="Arial" w:cs="Arial" w:eastAsia="Arial" w:hAnsi="Arial"/>
          <w:sz w:val="21"/>
          <w:szCs w:val="21"/>
        </w:rPr>
        <w:t xml:space="preserve">Top 5 Products by Quotation Value (this month)</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Not applicable — dashboard is widget-based, not a record list. Each widget has a 'View All' link that deep-links into the relevant module's filtered List View.</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Not applicable. Clicking a KPI card opens the corresponding module pre-filtered (e.g., clicking 'Overdue Follow-ups' opens Follow Ups module filtered to Overdue).</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Date Range (This Week/Month/Quarter/Custom)</w:t>
      </w:r>
      <w:r>
        <w:rPr>
          <w:rFonts w:ascii="Arial" w:cs="Arial" w:eastAsia="Arial" w:hAnsi="Arial"/>
          <w:b/>
          <w:bCs/>
          <w:color w:val="2E75B6"/>
          <w:sz w:val="20"/>
          <w:szCs w:val="20"/>
        </w:rPr>
        <w:t xml:space="preserve">  •  </w:t>
      </w:r>
      <w:r>
        <w:rPr>
          <w:rFonts w:ascii="Arial" w:cs="Arial" w:eastAsia="Arial" w:hAnsi="Arial"/>
          <w:sz w:val="20"/>
          <w:szCs w:val="20"/>
        </w:rPr>
        <w:t xml:space="preserve">Territory (for Managers)</w:t>
      </w:r>
      <w:r>
        <w:rPr>
          <w:rFonts w:ascii="Arial" w:cs="Arial" w:eastAsia="Arial" w:hAnsi="Arial"/>
          <w:b/>
          <w:bCs/>
          <w:color w:val="2E75B6"/>
          <w:sz w:val="20"/>
          <w:szCs w:val="20"/>
        </w:rPr>
        <w:t xml:space="preserve">  •  </w:t>
      </w:r>
      <w:r>
        <w:rPr>
          <w:rFonts w:ascii="Arial" w:cs="Arial" w:eastAsia="Arial" w:hAnsi="Arial"/>
          <w:sz w:val="20"/>
          <w:szCs w:val="20"/>
        </w:rPr>
        <w:t xml:space="preserve">Product Category</w:t>
      </w:r>
      <w:r>
        <w:rPr>
          <w:rFonts w:ascii="Arial" w:cs="Arial" w:eastAsia="Arial" w:hAnsi="Arial"/>
          <w:b/>
          <w:bCs/>
          <w:color w:val="2E75B6"/>
          <w:sz w:val="20"/>
          <w:szCs w:val="20"/>
        </w:rPr>
        <w:t xml:space="preserve">  •  </w:t>
      </w:r>
      <w:r>
        <w:rPr>
          <w:rFonts w:ascii="Arial" w:cs="Arial" w:eastAsia="Arial" w:hAnsi="Arial"/>
          <w:sz w:val="20"/>
          <w:szCs w:val="20"/>
        </w:rPr>
        <w:t xml:space="preserve">Sales Executive (for Managers, multi-select)</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Not applicable to dashboard itself.</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Not applicable — Dashboard is a read-only aggregation layer with no bulk record actions.</w:t>
      </w:r>
    </w:p>
    <w:p>
      <w:pPr>
        <w:pStyle w:val="Heading1"/>
        <w:pageBreakBefore/>
        <w:spacing w:after="80" w:before="0"/>
      </w:pPr>
      <w:r>
        <w:rPr>
          <w:rFonts w:ascii="Arial" w:cs="Arial" w:eastAsia="Arial" w:hAnsi="Arial"/>
          <w:b/>
          <w:bCs/>
          <w:color w:val="1F4E5F"/>
          <w:sz w:val="36"/>
          <w:szCs w:val="36"/>
        </w:rPr>
        <w:t xml:space="preserve">2. Leads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All Leads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New Leads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Today's Follow Up</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SQL</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Overdue Leads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Lost Leads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Duplicate Leads</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Capture, qualify, and track every inbound/outbound prospect from first contact until it is either converted into an Account &amp; Opportunity or marked Lost, ensuring no industrial buyer inquiry is missed and that Sales Qualified Leads (SQL) are handed to the right executive quickly.</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purchase engineer from an auto-ancillary plant fills a 'Request a Quote' form on the website for CNC machine tooling. The lead lands in 'New Leads', gets auto-assigned to the territory-mapped Sales Executive, who calls within 2 hours, qualifies budget/authority/need/timeline, and converts it to SQL — triggering an Account + Contact + Opportunity creation in one click.</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lead_code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 — auto-generated e.g. LD-2026-00123</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company_name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industry_type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 — e.g. Automotive, Pharma, Textile, Plastics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contact_person_name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designation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varchar(80)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phone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email</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lead_source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lead_source_master (Website/Trade Show/Cold Call/Referral/Tender Portal)</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product_interest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product_category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estimated_value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lead_status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enum(New, Contacted, SQL, Follow-up Due, Overdue, Lost, Duplicate)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lead_score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auto-calculated 0-100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assigned_to</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territory_id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territories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next_followup_date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lost_reason_id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loss_reason_master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is_duplicate_of</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lead.lead_id (self-referential,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updated_at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converted_account_id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 (nullable, set on conversion)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converted_opportunity_id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opportunity (nullable)</w:t>
            </w:r>
          </w:p>
        </w:tc>
      </w:tr>
    </w:tbl>
    <w:p>
      <w:pPr>
        <w:spacing w:after="100"/>
      </w:pPr>
    </w:p>
    <w:p>
      <w:pPr>
        <w:spacing w:after="80" w:before="160"/>
      </w:pPr>
      <w:r>
        <w:rPr>
          <w:rFonts w:ascii="Arial" w:cs="Arial" w:eastAsia="Arial" w:hAnsi="Arial"/>
          <w:b/>
          <w:bCs/>
          <w:i/>
          <w:iCs/>
          <w:color w:val="1F4E5F"/>
          <w:sz w:val="21"/>
          <w:szCs w:val="21"/>
        </w:rPr>
        <w:t xml:space="preserve">Table: lead_activity_log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log_id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activity_type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enum(Call, Email, WhatsApp, Note, Status Change)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activity_notes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performed_by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performed_at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lead_qualification_checklist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checklist_id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has_budget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has_authority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has_need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timeline_months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expected purchase timeline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qualified_by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qualified_at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New -&gt; Contacted -&gt; SQL (Sales Qualified Lead) -&gt; Converted (to Account/Opportunity) | OR at any stage -&gt; Lost (with mandatory Loss Reason) | OR auto-flagged -&gt; Duplicate (merged/closed) | New/Contacted automatically becomes Overdue if next_followup_date passes without action.</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Converts into Account + Contact + Sales Pipeline Opportunity on qualification. Lead Source feeds Reports &gt; Lead Report. Industry Type and Product Interest map to Product Catalogue for relevant brochure auto-attachment. Linked to Activities (calls/emails logged against the lead) and Follow Ups (auto-creates a follow-up task on creation).</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Auto-assign lead to Sales Executive based on territory/pincode mapping or round-robin if no mapping exists.</w:t>
      </w:r>
    </w:p>
    <w:p>
      <w:pPr>
        <w:pStyle w:val="ListParagraph"/>
        <w:numPr>
          <w:ilvl w:val="0"/>
          <w:numId w:val="2"/>
        </w:numPr>
        <w:spacing w:after="60"/>
      </w:pPr>
      <w:r>
        <w:rPr>
          <w:rFonts w:ascii="Arial" w:cs="Arial" w:eastAsia="Arial" w:hAnsi="Arial"/>
          <w:sz w:val="21"/>
          <w:szCs w:val="21"/>
        </w:rPr>
        <w:t xml:space="preserve">Auto-create a Follow Up task with due date = creation date + 1 business day when a lead is created.</w:t>
      </w:r>
    </w:p>
    <w:p>
      <w:pPr>
        <w:pStyle w:val="ListParagraph"/>
        <w:numPr>
          <w:ilvl w:val="0"/>
          <w:numId w:val="2"/>
        </w:numPr>
        <w:spacing w:after="60"/>
      </w:pPr>
      <w:r>
        <w:rPr>
          <w:rFonts w:ascii="Arial" w:cs="Arial" w:eastAsia="Arial" w:hAnsi="Arial"/>
          <w:sz w:val="21"/>
          <w:szCs w:val="21"/>
        </w:rPr>
        <w:t xml:space="preserve">Auto-flag as 'Overdue' if next_followup_date &lt; today and status is still New/Contacted.</w:t>
      </w:r>
    </w:p>
    <w:p>
      <w:pPr>
        <w:pStyle w:val="ListParagraph"/>
        <w:numPr>
          <w:ilvl w:val="0"/>
          <w:numId w:val="2"/>
        </w:numPr>
        <w:spacing w:after="60"/>
      </w:pPr>
      <w:r>
        <w:rPr>
          <w:rFonts w:ascii="Arial" w:cs="Arial" w:eastAsia="Arial" w:hAnsi="Arial"/>
          <w:sz w:val="21"/>
          <w:szCs w:val="21"/>
        </w:rPr>
        <w:t xml:space="preserve">Auto-detect duplicates on save by matching phone number + company name (fuzzy match) and flag as 'Duplicate' for review rather than auto-merging.</w:t>
      </w:r>
    </w:p>
    <w:p>
      <w:pPr>
        <w:pStyle w:val="ListParagraph"/>
        <w:numPr>
          <w:ilvl w:val="0"/>
          <w:numId w:val="2"/>
        </w:numPr>
        <w:spacing w:after="60"/>
      </w:pPr>
      <w:r>
        <w:rPr>
          <w:rFonts w:ascii="Arial" w:cs="Arial" w:eastAsia="Arial" w:hAnsi="Arial"/>
          <w:sz w:val="21"/>
          <w:szCs w:val="21"/>
        </w:rPr>
        <w:t xml:space="preserve">Auto-calculate lead_score using weighted rules (industry fit, estimated value, source quality, designation seniority).</w:t>
      </w:r>
    </w:p>
    <w:p>
      <w:pPr>
        <w:pStyle w:val="ListParagraph"/>
        <w:numPr>
          <w:ilvl w:val="0"/>
          <w:numId w:val="2"/>
        </w:numPr>
        <w:spacing w:after="60"/>
      </w:pPr>
      <w:r>
        <w:rPr>
          <w:rFonts w:ascii="Arial" w:cs="Arial" w:eastAsia="Arial" w:hAnsi="Arial"/>
          <w:sz w:val="21"/>
          <w:szCs w:val="21"/>
        </w:rPr>
        <w:t xml:space="preserve">Auto-send WhatsApp/Email acknowledgment to the lead's contact within 5 minutes of creation (configurable template).</w:t>
      </w:r>
    </w:p>
    <w:p>
      <w:pPr>
        <w:pStyle w:val="ListParagraph"/>
        <w:numPr>
          <w:ilvl w:val="0"/>
          <w:numId w:val="2"/>
        </w:numPr>
        <w:spacing w:after="60"/>
      </w:pPr>
      <w:r>
        <w:rPr>
          <w:rFonts w:ascii="Arial" w:cs="Arial" w:eastAsia="Arial" w:hAnsi="Arial"/>
          <w:sz w:val="21"/>
          <w:szCs w:val="21"/>
        </w:rPr>
        <w:t xml:space="preserve">Auto-escalate to Sales Manager via notification if a lead remains 'New' for more than 24 hours without first contact.</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Phone number must be a valid 10-digit (or country-coded) number; cannot save lead without phone OR email.</w:t>
      </w:r>
    </w:p>
    <w:p>
      <w:pPr>
        <w:pStyle w:val="ListParagraph"/>
        <w:numPr>
          <w:ilvl w:val="0"/>
          <w:numId w:val="2"/>
        </w:numPr>
        <w:spacing w:after="60"/>
      </w:pPr>
      <w:r>
        <w:rPr>
          <w:rFonts w:ascii="Arial" w:cs="Arial" w:eastAsia="Arial" w:hAnsi="Arial"/>
          <w:sz w:val="21"/>
          <w:szCs w:val="21"/>
        </w:rPr>
        <w:t xml:space="preserve">Lead cannot move to SQL status unless the Qualification Checklist (BANT) is filled.</w:t>
      </w:r>
    </w:p>
    <w:p>
      <w:pPr>
        <w:pStyle w:val="ListParagraph"/>
        <w:numPr>
          <w:ilvl w:val="0"/>
          <w:numId w:val="2"/>
        </w:numPr>
        <w:spacing w:after="60"/>
      </w:pPr>
      <w:r>
        <w:rPr>
          <w:rFonts w:ascii="Arial" w:cs="Arial" w:eastAsia="Arial" w:hAnsi="Arial"/>
          <w:sz w:val="21"/>
          <w:szCs w:val="21"/>
        </w:rPr>
        <w:t xml:space="preserve">Lead cannot be marked Lost without selecting a Loss Reason from master.</w:t>
      </w:r>
    </w:p>
    <w:p>
      <w:pPr>
        <w:pStyle w:val="ListParagraph"/>
        <w:numPr>
          <w:ilvl w:val="0"/>
          <w:numId w:val="2"/>
        </w:numPr>
        <w:spacing w:after="60"/>
      </w:pPr>
      <w:r>
        <w:rPr>
          <w:rFonts w:ascii="Arial" w:cs="Arial" w:eastAsia="Arial" w:hAnsi="Arial"/>
          <w:sz w:val="21"/>
          <w:szCs w:val="21"/>
        </w:rPr>
        <w:t xml:space="preserve">Estimated value must be a positive number; cannot exceed a sanity-check threshold (e.g., 10x average deal size) without Manager approval flag.</w:t>
      </w:r>
    </w:p>
    <w:p>
      <w:pPr>
        <w:pStyle w:val="ListParagraph"/>
        <w:numPr>
          <w:ilvl w:val="0"/>
          <w:numId w:val="2"/>
        </w:numPr>
        <w:spacing w:after="60"/>
      </w:pPr>
      <w:r>
        <w:rPr>
          <w:rFonts w:ascii="Arial" w:cs="Arial" w:eastAsia="Arial" w:hAnsi="Arial"/>
          <w:sz w:val="21"/>
          <w:szCs w:val="21"/>
        </w:rPr>
        <w:t xml:space="preserve">Duplicate leads cannot be independently converted — must be merged or closed first.</w:t>
      </w:r>
    </w:p>
    <w:p>
      <w:pPr>
        <w:pStyle w:val="ListParagraph"/>
        <w:numPr>
          <w:ilvl w:val="0"/>
          <w:numId w:val="2"/>
        </w:numPr>
        <w:spacing w:after="60"/>
      </w:pPr>
      <w:r>
        <w:rPr>
          <w:rFonts w:ascii="Arial" w:cs="Arial" w:eastAsia="Arial" w:hAnsi="Arial"/>
          <w:sz w:val="21"/>
          <w:szCs w:val="21"/>
        </w:rPr>
        <w:t xml:space="preserve">Lead cannot be reassigned to an inactive user.</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(own leads CRUD)</w:t>
      </w:r>
      <w:r>
        <w:rPr>
          <w:rFonts w:ascii="Arial" w:cs="Arial" w:eastAsia="Arial" w:hAnsi="Arial"/>
          <w:b/>
          <w:bCs/>
          <w:color w:val="2E75B6"/>
          <w:sz w:val="20"/>
          <w:szCs w:val="20"/>
        </w:rPr>
        <w:t xml:space="preserve">  •  </w:t>
      </w:r>
      <w:r>
        <w:rPr>
          <w:rFonts w:ascii="Arial" w:cs="Arial" w:eastAsia="Arial" w:hAnsi="Arial"/>
          <w:sz w:val="20"/>
          <w:szCs w:val="20"/>
        </w:rPr>
        <w:t xml:space="preserve">Telecaller/Inside Sales (lead capture &amp; qualification, no conversion rights)</w:t>
      </w:r>
      <w:r>
        <w:rPr>
          <w:rFonts w:ascii="Arial" w:cs="Arial" w:eastAsia="Arial" w:hAnsi="Arial"/>
          <w:b/>
          <w:bCs/>
          <w:color w:val="2E75B6"/>
          <w:sz w:val="20"/>
          <w:szCs w:val="20"/>
        </w:rPr>
        <w:t xml:space="preserve">  •  </w:t>
      </w:r>
      <w:r>
        <w:rPr>
          <w:rFonts w:ascii="Arial" w:cs="Arial" w:eastAsia="Arial" w:hAnsi="Arial"/>
          <w:sz w:val="20"/>
          <w:szCs w:val="20"/>
        </w:rPr>
        <w:t xml:space="preserve">Sales Manager (reassign, view team leads, override duplicates)</w:t>
      </w:r>
      <w:r>
        <w:rPr>
          <w:rFonts w:ascii="Arial" w:cs="Arial" w:eastAsia="Arial" w:hAnsi="Arial"/>
          <w:b/>
          <w:bCs/>
          <w:color w:val="2E75B6"/>
          <w:sz w:val="20"/>
          <w:szCs w:val="20"/>
        </w:rPr>
        <w:t xml:space="preserve">  •  </w:t>
      </w:r>
      <w:r>
        <w:rPr>
          <w:rFonts w:ascii="Arial" w:cs="Arial" w:eastAsia="Arial" w:hAnsi="Arial"/>
          <w:sz w:val="20"/>
          <w:szCs w:val="20"/>
        </w:rPr>
        <w:t xml:space="preserve">Marketing Executive (bulk import leads from campaigns, view-only on status)</w:t>
      </w:r>
      <w:r>
        <w:rPr>
          <w:rFonts w:ascii="Arial" w:cs="Arial" w:eastAsia="Arial" w:hAnsi="Arial"/>
          <w:b/>
          <w:bCs/>
          <w:color w:val="2E75B6"/>
          <w:sz w:val="20"/>
          <w:szCs w:val="20"/>
        </w:rPr>
        <w:t xml:space="preserve">  •  </w:t>
      </w:r>
      <w:r>
        <w:rPr>
          <w:rFonts w:ascii="Arial" w:cs="Arial" w:eastAsia="Arial" w:hAnsi="Arial"/>
          <w:sz w:val="20"/>
          <w:szCs w:val="20"/>
        </w:rPr>
        <w:t xml:space="preserve">Admin (lead source/master config)</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New Leads Today/This Week</w:t>
      </w:r>
    </w:p>
    <w:p>
      <w:pPr>
        <w:pStyle w:val="ListParagraph"/>
        <w:numPr>
          <w:ilvl w:val="0"/>
          <w:numId w:val="2"/>
        </w:numPr>
        <w:spacing w:after="60"/>
      </w:pPr>
      <w:r>
        <w:rPr>
          <w:rFonts w:ascii="Arial" w:cs="Arial" w:eastAsia="Arial" w:hAnsi="Arial"/>
          <w:sz w:val="21"/>
          <w:szCs w:val="21"/>
        </w:rPr>
        <w:t xml:space="preserve">Lead-to-SQL Conversion Rate (%)</w:t>
      </w:r>
    </w:p>
    <w:p>
      <w:pPr>
        <w:pStyle w:val="ListParagraph"/>
        <w:numPr>
          <w:ilvl w:val="0"/>
          <w:numId w:val="2"/>
        </w:numPr>
        <w:spacing w:after="60"/>
      </w:pPr>
      <w:r>
        <w:rPr>
          <w:rFonts w:ascii="Arial" w:cs="Arial" w:eastAsia="Arial" w:hAnsi="Arial"/>
          <w:sz w:val="21"/>
          <w:szCs w:val="21"/>
        </w:rPr>
        <w:t xml:space="preserve">Average Time to First Contact (hours)</w:t>
      </w:r>
    </w:p>
    <w:p>
      <w:pPr>
        <w:pStyle w:val="ListParagraph"/>
        <w:numPr>
          <w:ilvl w:val="0"/>
          <w:numId w:val="2"/>
        </w:numPr>
        <w:spacing w:after="60"/>
      </w:pPr>
      <w:r>
        <w:rPr>
          <w:rFonts w:ascii="Arial" w:cs="Arial" w:eastAsia="Arial" w:hAnsi="Arial"/>
          <w:sz w:val="21"/>
          <w:szCs w:val="21"/>
        </w:rPr>
        <w:t xml:space="preserve">Leads by Source (pie chart)</w:t>
      </w:r>
    </w:p>
    <w:p>
      <w:pPr>
        <w:pStyle w:val="ListParagraph"/>
        <w:numPr>
          <w:ilvl w:val="0"/>
          <w:numId w:val="2"/>
        </w:numPr>
        <w:spacing w:after="60"/>
      </w:pPr>
      <w:r>
        <w:rPr>
          <w:rFonts w:ascii="Arial" w:cs="Arial" w:eastAsia="Arial" w:hAnsi="Arial"/>
          <w:sz w:val="21"/>
          <w:szCs w:val="21"/>
        </w:rPr>
        <w:t xml:space="preserve">Overdue Leads count</w:t>
      </w:r>
    </w:p>
    <w:p>
      <w:pPr>
        <w:pStyle w:val="ListParagraph"/>
        <w:numPr>
          <w:ilvl w:val="0"/>
          <w:numId w:val="2"/>
        </w:numPr>
        <w:spacing w:after="60"/>
      </w:pPr>
      <w:r>
        <w:rPr>
          <w:rFonts w:ascii="Arial" w:cs="Arial" w:eastAsia="Arial" w:hAnsi="Arial"/>
          <w:sz w:val="21"/>
          <w:szCs w:val="21"/>
        </w:rPr>
        <w:t xml:space="preserve">Lost Leads with Top 3 Loss Reasons</w:t>
      </w:r>
    </w:p>
    <w:p>
      <w:pPr>
        <w:pStyle w:val="ListParagraph"/>
        <w:numPr>
          <w:ilvl w:val="0"/>
          <w:numId w:val="2"/>
        </w:numPr>
        <w:spacing w:after="60"/>
      </w:pPr>
      <w:r>
        <w:rPr>
          <w:rFonts w:ascii="Arial" w:cs="Arial" w:eastAsia="Arial" w:hAnsi="Arial"/>
          <w:sz w:val="21"/>
          <w:szCs w:val="21"/>
        </w:rPr>
        <w:t xml:space="preserve">Duplicate Leads pending review</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Call, Send Email/WhatsApp, Add Note, Change Status, Convert to Opportunity, Mark as Lost, Mark as Duplicate, Reassign, Export to Excel</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Full activity timeline, Qualification Checklist tab, Convert button (creates Account+Contact+Opportunity), Schedule Follow-up, Attach Documents (RFQ/specs received from customer), Edit, Delete (Admin only), Merge Duplicate</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Lead Status</w:t>
      </w:r>
      <w:r>
        <w:rPr>
          <w:rFonts w:ascii="Arial" w:cs="Arial" w:eastAsia="Arial" w:hAnsi="Arial"/>
          <w:b/>
          <w:bCs/>
          <w:color w:val="2E75B6"/>
          <w:sz w:val="20"/>
          <w:szCs w:val="20"/>
        </w:rPr>
        <w:t xml:space="preserve">  •  </w:t>
      </w:r>
      <w:r>
        <w:rPr>
          <w:rFonts w:ascii="Arial" w:cs="Arial" w:eastAsia="Arial" w:hAnsi="Arial"/>
          <w:sz w:val="20"/>
          <w:szCs w:val="20"/>
        </w:rPr>
        <w:t xml:space="preserve">Lead Source</w:t>
      </w:r>
      <w:r>
        <w:rPr>
          <w:rFonts w:ascii="Arial" w:cs="Arial" w:eastAsia="Arial" w:hAnsi="Arial"/>
          <w:b/>
          <w:bCs/>
          <w:color w:val="2E75B6"/>
          <w:sz w:val="20"/>
          <w:szCs w:val="20"/>
        </w:rPr>
        <w:t xml:space="preserve">  •  </w:t>
      </w:r>
      <w:r>
        <w:rPr>
          <w:rFonts w:ascii="Arial" w:cs="Arial" w:eastAsia="Arial" w:hAnsi="Arial"/>
          <w:sz w:val="20"/>
          <w:szCs w:val="20"/>
        </w:rPr>
        <w:t xml:space="preserve">Industry Type</w:t>
      </w:r>
      <w:r>
        <w:rPr>
          <w:rFonts w:ascii="Arial" w:cs="Arial" w:eastAsia="Arial" w:hAnsi="Arial"/>
          <w:b/>
          <w:bCs/>
          <w:color w:val="2E75B6"/>
          <w:sz w:val="20"/>
          <w:szCs w:val="20"/>
        </w:rPr>
        <w:t xml:space="preserve">  •  </w:t>
      </w:r>
      <w:r>
        <w:rPr>
          <w:rFonts w:ascii="Arial" w:cs="Arial" w:eastAsia="Arial" w:hAnsi="Arial"/>
          <w:sz w:val="20"/>
          <w:szCs w:val="20"/>
        </w:rPr>
        <w:t xml:space="preserve">Product Interest</w:t>
      </w:r>
      <w:r>
        <w:rPr>
          <w:rFonts w:ascii="Arial" w:cs="Arial" w:eastAsia="Arial" w:hAnsi="Arial"/>
          <w:b/>
          <w:bCs/>
          <w:color w:val="2E75B6"/>
          <w:sz w:val="20"/>
          <w:szCs w:val="20"/>
        </w:rPr>
        <w:t xml:space="preserve">  •  </w:t>
      </w:r>
      <w:r>
        <w:rPr>
          <w:rFonts w:ascii="Arial" w:cs="Arial" w:eastAsia="Arial" w:hAnsi="Arial"/>
          <w:sz w:val="20"/>
          <w:szCs w:val="20"/>
        </w:rPr>
        <w:t xml:space="preserve">Territory</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Date Range (Created/Last Activity)</w:t>
      </w:r>
      <w:r>
        <w:rPr>
          <w:rFonts w:ascii="Arial" w:cs="Arial" w:eastAsia="Arial" w:hAnsi="Arial"/>
          <w:b/>
          <w:bCs/>
          <w:color w:val="2E75B6"/>
          <w:sz w:val="20"/>
          <w:szCs w:val="20"/>
        </w:rPr>
        <w:t xml:space="preserve">  •  </w:t>
      </w:r>
      <w:r>
        <w:rPr>
          <w:rFonts w:ascii="Arial" w:cs="Arial" w:eastAsia="Arial" w:hAnsi="Arial"/>
          <w:sz w:val="20"/>
          <w:szCs w:val="20"/>
        </w:rPr>
        <w:t xml:space="preserve">Lead Score range</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Company Name, Contact Person Name, Phone, Email, Lead Code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Reassign to user/territory</w:t>
      </w:r>
    </w:p>
    <w:p>
      <w:pPr>
        <w:pStyle w:val="ListParagraph"/>
        <w:numPr>
          <w:ilvl w:val="0"/>
          <w:numId w:val="2"/>
        </w:numPr>
        <w:spacing w:after="60"/>
      </w:pPr>
      <w:r>
        <w:rPr>
          <w:rFonts w:ascii="Arial" w:cs="Arial" w:eastAsia="Arial" w:hAnsi="Arial"/>
          <w:sz w:val="21"/>
          <w:szCs w:val="21"/>
        </w:rPr>
        <w:t xml:space="preserve">Bulk Status Change</w:t>
      </w:r>
    </w:p>
    <w:p>
      <w:pPr>
        <w:pStyle w:val="ListParagraph"/>
        <w:numPr>
          <w:ilvl w:val="0"/>
          <w:numId w:val="2"/>
        </w:numPr>
        <w:spacing w:after="60"/>
      </w:pPr>
      <w:r>
        <w:rPr>
          <w:rFonts w:ascii="Arial" w:cs="Arial" w:eastAsia="Arial" w:hAnsi="Arial"/>
          <w:sz w:val="21"/>
          <w:szCs w:val="21"/>
        </w:rPr>
        <w:t xml:space="preserve">Bulk Export</w:t>
      </w:r>
    </w:p>
    <w:p>
      <w:pPr>
        <w:pStyle w:val="ListParagraph"/>
        <w:numPr>
          <w:ilvl w:val="0"/>
          <w:numId w:val="2"/>
        </w:numPr>
        <w:spacing w:after="60"/>
      </w:pPr>
      <w:r>
        <w:rPr>
          <w:rFonts w:ascii="Arial" w:cs="Arial" w:eastAsia="Arial" w:hAnsi="Arial"/>
          <w:sz w:val="21"/>
          <w:szCs w:val="21"/>
        </w:rPr>
        <w:t xml:space="preserve">Bulk Mark as Lost (with single loss reason)</w:t>
      </w:r>
    </w:p>
    <w:p>
      <w:pPr>
        <w:pStyle w:val="ListParagraph"/>
        <w:numPr>
          <w:ilvl w:val="0"/>
          <w:numId w:val="2"/>
        </w:numPr>
        <w:spacing w:after="60"/>
      </w:pPr>
      <w:r>
        <w:rPr>
          <w:rFonts w:ascii="Arial" w:cs="Arial" w:eastAsia="Arial" w:hAnsi="Arial"/>
          <w:sz w:val="21"/>
          <w:szCs w:val="21"/>
        </w:rPr>
        <w:t xml:space="preserve">Bulk Delete (Admin, soft-delete only)</w:t>
      </w:r>
    </w:p>
    <w:p>
      <w:pPr>
        <w:pStyle w:val="ListParagraph"/>
        <w:numPr>
          <w:ilvl w:val="0"/>
          <w:numId w:val="2"/>
        </w:numPr>
        <w:spacing w:after="60"/>
      </w:pPr>
      <w:r>
        <w:rPr>
          <w:rFonts w:ascii="Arial" w:cs="Arial" w:eastAsia="Arial" w:hAnsi="Arial"/>
          <w:sz w:val="21"/>
          <w:szCs w:val="21"/>
        </w:rPr>
        <w:t xml:space="preserve">Bulk Tag/Campaign Association</w:t>
      </w:r>
    </w:p>
    <w:p>
      <w:pPr>
        <w:pStyle w:val="Heading1"/>
        <w:pageBreakBefore/>
        <w:spacing w:after="80" w:before="0"/>
      </w:pPr>
      <w:r>
        <w:rPr>
          <w:rFonts w:ascii="Arial" w:cs="Arial" w:eastAsia="Arial" w:hAnsi="Arial"/>
          <w:b/>
          <w:bCs/>
          <w:color w:val="1F4E5F"/>
          <w:sz w:val="36"/>
          <w:szCs w:val="36"/>
        </w:rPr>
        <w:t xml:space="preserve">3. Accounts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All Accounts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Active Accounts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Prospect Accounts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Inactive Accounts</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Maintain a single, authoritative record of every customer/prospect organization (factory, OEM, distributor) including its plant locations, credit terms, and buying history — the anchor entity that Contacts, Opportunities, RFQs, and Quotations all roll up to.</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bearing manufacturer's CRM holds 'Sundaram Auto Components Ltd' as an Account with 3 plant locations (Chennai, Pune, Pantnagar), GST details for each, an assigned Key Account flag, and a complete history of every quotation, PO, and visit ever logged against it — so any new Sales Executive taking over the territory can see the full relationship instantly.</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account_code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 — e.g. ACC-00456</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enum(End User/OEM, Distributor, Dealer, EPC Contractor, Government)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account_status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enum(Prospect, Active, Inactive)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industry_type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gst_number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pan_number</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billing_address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shipping_address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credit_terms_days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e.g. 30/45/60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credit_limit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assigned_sales_owner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territory_id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territories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parent_account_id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 (self-ref, for group companies/multi-plant)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is_key_account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annual_revenue_potential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created_from_lead_id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 (nullable)</w:t>
            </w:r>
          </w:p>
        </w:tc>
      </w:tr>
    </w:tbl>
    <w:p>
      <w:pPr>
        <w:spacing w:after="100"/>
      </w:pPr>
    </w:p>
    <w:p>
      <w:pPr>
        <w:spacing w:after="80" w:before="160"/>
      </w:pPr>
      <w:r>
        <w:rPr>
          <w:rFonts w:ascii="Arial" w:cs="Arial" w:eastAsia="Arial" w:hAnsi="Arial"/>
          <w:b/>
          <w:bCs/>
          <w:i/>
          <w:iCs/>
          <w:color w:val="1F4E5F"/>
          <w:sz w:val="21"/>
          <w:szCs w:val="21"/>
        </w:rPr>
        <w:t xml:space="preserve">Table: account_plant_location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location_id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plant_name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address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state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pincode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is_primary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account_document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doc_id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doc_type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enum(GST Certificate, PAN, MSME Certificate, Credit Application, NDA)</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file_path</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varchar(255)</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uploaded_by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uploaded_at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Prospect (no order placed yet) -&gt; Active (at least one won deal/PO in last 12 months) -&gt; Inactive (no activity/orders in last 12 months, auto-flagged). Reactivation moves Inactive -&gt; Active automatically on new opportunity creation.</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Parent of Contacts (1-to-many), Sales Pipeline Opportunities, RFQs, Quotations, and Customer Visits. Linked to Reports (Account-wise Sales Report). Account's territory drives auto-assignment in Leads module.</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Auto-promote Account status from Prospect to Active when first Quotation is Accepted or first PO is recorded.</w:t>
      </w:r>
    </w:p>
    <w:p>
      <w:pPr>
        <w:pStyle w:val="ListParagraph"/>
        <w:numPr>
          <w:ilvl w:val="0"/>
          <w:numId w:val="2"/>
        </w:numPr>
        <w:spacing w:after="60"/>
      </w:pPr>
      <w:r>
        <w:rPr>
          <w:rFonts w:ascii="Arial" w:cs="Arial" w:eastAsia="Arial" w:hAnsi="Arial"/>
          <w:sz w:val="21"/>
          <w:szCs w:val="21"/>
        </w:rPr>
        <w:t xml:space="preserve">Auto-flag Account as Inactive if no Opportunity/Visit/Activity logged in the trailing 365 days (nightly batch job).</w:t>
      </w:r>
    </w:p>
    <w:p>
      <w:pPr>
        <w:pStyle w:val="ListParagraph"/>
        <w:numPr>
          <w:ilvl w:val="0"/>
          <w:numId w:val="2"/>
        </w:numPr>
        <w:spacing w:after="60"/>
      </w:pPr>
      <w:r>
        <w:rPr>
          <w:rFonts w:ascii="Arial" w:cs="Arial" w:eastAsia="Arial" w:hAnsi="Arial"/>
          <w:sz w:val="21"/>
          <w:szCs w:val="21"/>
        </w:rPr>
        <w:t xml:space="preserve">Auto-alert assigned Sales Owner 60 days before credit limit review date.</w:t>
      </w:r>
    </w:p>
    <w:p>
      <w:pPr>
        <w:pStyle w:val="ListParagraph"/>
        <w:numPr>
          <w:ilvl w:val="0"/>
          <w:numId w:val="2"/>
        </w:numPr>
        <w:spacing w:after="60"/>
      </w:pPr>
      <w:r>
        <w:rPr>
          <w:rFonts w:ascii="Arial" w:cs="Arial" w:eastAsia="Arial" w:hAnsi="Arial"/>
          <w:sz w:val="21"/>
          <w:szCs w:val="21"/>
        </w:rPr>
        <w:t xml:space="preserve">Auto-roll-up child plant locations' order values to parent account for Key Account revenue tracking.</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GST number must match the 15-character GSTIN format; system validates checksum.</w:t>
      </w:r>
    </w:p>
    <w:p>
      <w:pPr>
        <w:pStyle w:val="ListParagraph"/>
        <w:numPr>
          <w:ilvl w:val="0"/>
          <w:numId w:val="2"/>
        </w:numPr>
        <w:spacing w:after="60"/>
      </w:pPr>
      <w:r>
        <w:rPr>
          <w:rFonts w:ascii="Arial" w:cs="Arial" w:eastAsia="Arial" w:hAnsi="Arial"/>
          <w:sz w:val="21"/>
          <w:szCs w:val="21"/>
        </w:rPr>
        <w:t xml:space="preserve">Cannot mark an Account Inactive if it has an open (non-closed) Opportunity or pending RFQ/Quotation.</w:t>
      </w:r>
    </w:p>
    <w:p>
      <w:pPr>
        <w:pStyle w:val="ListParagraph"/>
        <w:numPr>
          <w:ilvl w:val="0"/>
          <w:numId w:val="2"/>
        </w:numPr>
        <w:spacing w:after="60"/>
      </w:pPr>
      <w:r>
        <w:rPr>
          <w:rFonts w:ascii="Arial" w:cs="Arial" w:eastAsia="Arial" w:hAnsi="Arial"/>
          <w:sz w:val="21"/>
          <w:szCs w:val="21"/>
        </w:rPr>
        <w:t xml:space="preserve">Credit limit cannot be modified by Sales Executive — requires Finance/Admin role.</w:t>
      </w:r>
    </w:p>
    <w:p>
      <w:pPr>
        <w:pStyle w:val="ListParagraph"/>
        <w:numPr>
          <w:ilvl w:val="0"/>
          <w:numId w:val="2"/>
        </w:numPr>
        <w:spacing w:after="60"/>
      </w:pPr>
      <w:r>
        <w:rPr>
          <w:rFonts w:ascii="Arial" w:cs="Arial" w:eastAsia="Arial" w:hAnsi="Arial"/>
          <w:sz w:val="21"/>
          <w:szCs w:val="21"/>
        </w:rPr>
        <w:t xml:space="preserve">Duplicate Account creation blocked if GST number already exists in system.</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(create/edit own accounts)</w:t>
      </w:r>
      <w:r>
        <w:rPr>
          <w:rFonts w:ascii="Arial" w:cs="Arial" w:eastAsia="Arial" w:hAnsi="Arial"/>
          <w:b/>
          <w:bCs/>
          <w:color w:val="2E75B6"/>
          <w:sz w:val="20"/>
          <w:szCs w:val="20"/>
        </w:rPr>
        <w:t xml:space="preserve">  •  </w:t>
      </w:r>
      <w:r>
        <w:rPr>
          <w:rFonts w:ascii="Arial" w:cs="Arial" w:eastAsia="Arial" w:hAnsi="Arial"/>
          <w:sz w:val="20"/>
          <w:szCs w:val="20"/>
        </w:rPr>
        <w:t xml:space="preserve">Sales Manager (view/edit all accounts in territory)</w:t>
      </w:r>
      <w:r>
        <w:rPr>
          <w:rFonts w:ascii="Arial" w:cs="Arial" w:eastAsia="Arial" w:hAnsi="Arial"/>
          <w:b/>
          <w:bCs/>
          <w:color w:val="2E75B6"/>
          <w:sz w:val="20"/>
          <w:szCs w:val="20"/>
        </w:rPr>
        <w:t xml:space="preserve">  •  </w:t>
      </w:r>
      <w:r>
        <w:rPr>
          <w:rFonts w:ascii="Arial" w:cs="Arial" w:eastAsia="Arial" w:hAnsi="Arial"/>
          <w:sz w:val="20"/>
          <w:szCs w:val="20"/>
        </w:rPr>
        <w:t xml:space="preserve">Finance/Credit Controller (credit limit &amp; terms approval)</w:t>
      </w:r>
      <w:r>
        <w:rPr>
          <w:rFonts w:ascii="Arial" w:cs="Arial" w:eastAsia="Arial" w:hAnsi="Arial"/>
          <w:b/>
          <w:bCs/>
          <w:color w:val="2E75B6"/>
          <w:sz w:val="20"/>
          <w:szCs w:val="20"/>
        </w:rPr>
        <w:t xml:space="preserve">  •  </w:t>
      </w:r>
      <w:r>
        <w:rPr>
          <w:rFonts w:ascii="Arial" w:cs="Arial" w:eastAsia="Arial" w:hAnsi="Arial"/>
          <w:sz w:val="20"/>
          <w:szCs w:val="20"/>
        </w:rPr>
        <w:t xml:space="preserve">Admin (account merge, deactivation)</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Total Active Accounts vs Prospect Accounts</w:t>
      </w:r>
    </w:p>
    <w:p>
      <w:pPr>
        <w:pStyle w:val="ListParagraph"/>
        <w:numPr>
          <w:ilvl w:val="0"/>
          <w:numId w:val="2"/>
        </w:numPr>
        <w:spacing w:after="60"/>
      </w:pPr>
      <w:r>
        <w:rPr>
          <w:rFonts w:ascii="Arial" w:cs="Arial" w:eastAsia="Arial" w:hAnsi="Arial"/>
          <w:sz w:val="21"/>
          <w:szCs w:val="21"/>
        </w:rPr>
        <w:t xml:space="preserve">Revenue by Account Type (OEM/Distributor/EPC)</w:t>
      </w:r>
    </w:p>
    <w:p>
      <w:pPr>
        <w:pStyle w:val="ListParagraph"/>
        <w:numPr>
          <w:ilvl w:val="0"/>
          <w:numId w:val="2"/>
        </w:numPr>
        <w:spacing w:after="60"/>
      </w:pPr>
      <w:r>
        <w:rPr>
          <w:rFonts w:ascii="Arial" w:cs="Arial" w:eastAsia="Arial" w:hAnsi="Arial"/>
          <w:sz w:val="21"/>
          <w:szCs w:val="21"/>
        </w:rPr>
        <w:t xml:space="preserve">Key Accounts list with Revenue Potential vs Actual</w:t>
      </w:r>
    </w:p>
    <w:p>
      <w:pPr>
        <w:pStyle w:val="ListParagraph"/>
        <w:numPr>
          <w:ilvl w:val="0"/>
          <w:numId w:val="2"/>
        </w:numPr>
        <w:spacing w:after="60"/>
      </w:pPr>
      <w:r>
        <w:rPr>
          <w:rFonts w:ascii="Arial" w:cs="Arial" w:eastAsia="Arial" w:hAnsi="Arial"/>
          <w:sz w:val="21"/>
          <w:szCs w:val="21"/>
        </w:rPr>
        <w:t xml:space="preserve">Accounts with no activity in 90 days (churn risk)</w:t>
      </w:r>
    </w:p>
    <w:p>
      <w:pPr>
        <w:pStyle w:val="ListParagraph"/>
        <w:numPr>
          <w:ilvl w:val="0"/>
          <w:numId w:val="2"/>
        </w:numPr>
        <w:spacing w:after="60"/>
      </w:pPr>
      <w:r>
        <w:rPr>
          <w:rFonts w:ascii="Arial" w:cs="Arial" w:eastAsia="Arial" w:hAnsi="Arial"/>
          <w:sz w:val="21"/>
          <w:szCs w:val="21"/>
        </w:rPr>
        <w:t xml:space="preserve">New Accounts Added this Quarter</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View, Edit, Create Opportunity, Schedule Visit, Add Contact, Change Status, Export, Merge Duplicate Account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360° tab view — Overview, Contacts, Opportunities, Quotations, RFQs, Visit History, Documents, Activity Timeline; Edit, Deactivate, Assign/Reassign Owner</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Account Type</w:t>
      </w:r>
      <w:r>
        <w:rPr>
          <w:rFonts w:ascii="Arial" w:cs="Arial" w:eastAsia="Arial" w:hAnsi="Arial"/>
          <w:b/>
          <w:bCs/>
          <w:color w:val="2E75B6"/>
          <w:sz w:val="20"/>
          <w:szCs w:val="20"/>
        </w:rPr>
        <w:t xml:space="preserve">  •  </w:t>
      </w:r>
      <w:r>
        <w:rPr>
          <w:rFonts w:ascii="Arial" w:cs="Arial" w:eastAsia="Arial" w:hAnsi="Arial"/>
          <w:sz w:val="20"/>
          <w:szCs w:val="20"/>
        </w:rPr>
        <w:t xml:space="preserve">Account Status</w:t>
      </w:r>
      <w:r>
        <w:rPr>
          <w:rFonts w:ascii="Arial" w:cs="Arial" w:eastAsia="Arial" w:hAnsi="Arial"/>
          <w:b/>
          <w:bCs/>
          <w:color w:val="2E75B6"/>
          <w:sz w:val="20"/>
          <w:szCs w:val="20"/>
        </w:rPr>
        <w:t xml:space="preserve">  •  </w:t>
      </w:r>
      <w:r>
        <w:rPr>
          <w:rFonts w:ascii="Arial" w:cs="Arial" w:eastAsia="Arial" w:hAnsi="Arial"/>
          <w:sz w:val="20"/>
          <w:szCs w:val="20"/>
        </w:rPr>
        <w:t xml:space="preserve">Territory</w:t>
      </w:r>
      <w:r>
        <w:rPr>
          <w:rFonts w:ascii="Arial" w:cs="Arial" w:eastAsia="Arial" w:hAnsi="Arial"/>
          <w:b/>
          <w:bCs/>
          <w:color w:val="2E75B6"/>
          <w:sz w:val="20"/>
          <w:szCs w:val="20"/>
        </w:rPr>
        <w:t xml:space="preserve">  •  </w:t>
      </w:r>
      <w:r>
        <w:rPr>
          <w:rFonts w:ascii="Arial" w:cs="Arial" w:eastAsia="Arial" w:hAnsi="Arial"/>
          <w:sz w:val="20"/>
          <w:szCs w:val="20"/>
        </w:rPr>
        <w:t xml:space="preserve">Industry Type</w:t>
      </w:r>
      <w:r>
        <w:rPr>
          <w:rFonts w:ascii="Arial" w:cs="Arial" w:eastAsia="Arial" w:hAnsi="Arial"/>
          <w:b/>
          <w:bCs/>
          <w:color w:val="2E75B6"/>
          <w:sz w:val="20"/>
          <w:szCs w:val="20"/>
        </w:rPr>
        <w:t xml:space="preserve">  •  </w:t>
      </w:r>
      <w:r>
        <w:rPr>
          <w:rFonts w:ascii="Arial" w:cs="Arial" w:eastAsia="Arial" w:hAnsi="Arial"/>
          <w:sz w:val="20"/>
          <w:szCs w:val="20"/>
        </w:rPr>
        <w:t xml:space="preserve">Key Account (Yes/No)</w:t>
      </w:r>
      <w:r>
        <w:rPr>
          <w:rFonts w:ascii="Arial" w:cs="Arial" w:eastAsia="Arial" w:hAnsi="Arial"/>
          <w:b/>
          <w:bCs/>
          <w:color w:val="2E75B6"/>
          <w:sz w:val="20"/>
          <w:szCs w:val="20"/>
        </w:rPr>
        <w:t xml:space="preserve">  •  </w:t>
      </w:r>
      <w:r>
        <w:rPr>
          <w:rFonts w:ascii="Arial" w:cs="Arial" w:eastAsia="Arial" w:hAnsi="Arial"/>
          <w:sz w:val="20"/>
          <w:szCs w:val="20"/>
        </w:rPr>
        <w:t xml:space="preserve">Assigned Owner</w:t>
      </w:r>
      <w:r>
        <w:rPr>
          <w:rFonts w:ascii="Arial" w:cs="Arial" w:eastAsia="Arial" w:hAnsi="Arial"/>
          <w:b/>
          <w:bCs/>
          <w:color w:val="2E75B6"/>
          <w:sz w:val="20"/>
          <w:szCs w:val="20"/>
        </w:rPr>
        <w:t xml:space="preserve">  •  </w:t>
      </w:r>
      <w:r>
        <w:rPr>
          <w:rFonts w:ascii="Arial" w:cs="Arial" w:eastAsia="Arial" w:hAnsi="Arial"/>
          <w:sz w:val="20"/>
          <w:szCs w:val="20"/>
        </w:rPr>
        <w:t xml:space="preserve">Credit Terms</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Account Name, Account Code, GST Number, City/Pincode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Reassign Owner</w:t>
      </w:r>
    </w:p>
    <w:p>
      <w:pPr>
        <w:pStyle w:val="ListParagraph"/>
        <w:numPr>
          <w:ilvl w:val="0"/>
          <w:numId w:val="2"/>
        </w:numPr>
        <w:spacing w:after="60"/>
      </w:pPr>
      <w:r>
        <w:rPr>
          <w:rFonts w:ascii="Arial" w:cs="Arial" w:eastAsia="Arial" w:hAnsi="Arial"/>
          <w:sz w:val="21"/>
          <w:szCs w:val="21"/>
        </w:rPr>
        <w:t xml:space="preserve">Bulk Status Update</w:t>
      </w:r>
    </w:p>
    <w:p>
      <w:pPr>
        <w:pStyle w:val="ListParagraph"/>
        <w:numPr>
          <w:ilvl w:val="0"/>
          <w:numId w:val="2"/>
        </w:numPr>
        <w:spacing w:after="60"/>
      </w:pPr>
      <w:r>
        <w:rPr>
          <w:rFonts w:ascii="Arial" w:cs="Arial" w:eastAsia="Arial" w:hAnsi="Arial"/>
          <w:sz w:val="21"/>
          <w:szCs w:val="21"/>
        </w:rPr>
        <w:t xml:space="preserve">Bulk Export</w:t>
      </w:r>
    </w:p>
    <w:p>
      <w:pPr>
        <w:pStyle w:val="ListParagraph"/>
        <w:numPr>
          <w:ilvl w:val="0"/>
          <w:numId w:val="2"/>
        </w:numPr>
        <w:spacing w:after="60"/>
      </w:pPr>
      <w:r>
        <w:rPr>
          <w:rFonts w:ascii="Arial" w:cs="Arial" w:eastAsia="Arial" w:hAnsi="Arial"/>
          <w:sz w:val="21"/>
          <w:szCs w:val="21"/>
        </w:rPr>
        <w:t xml:space="preserve">Bulk Tag as Key Account</w:t>
      </w:r>
    </w:p>
    <w:p>
      <w:pPr>
        <w:pStyle w:val="Heading1"/>
        <w:pageBreakBefore/>
        <w:spacing w:after="80" w:before="0"/>
      </w:pPr>
      <w:r>
        <w:rPr>
          <w:rFonts w:ascii="Arial" w:cs="Arial" w:eastAsia="Arial" w:hAnsi="Arial"/>
          <w:b/>
          <w:bCs/>
          <w:color w:val="1F4E5F"/>
          <w:sz w:val="36"/>
          <w:szCs w:val="36"/>
        </w:rPr>
        <w:t xml:space="preserve">4. Contacts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All Contacts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Technical Contacts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Purchase Contacts</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Track every individual person within a customer organization — distinguishing decision-influencers (Technical/R&amp;D, who validate specs) from decision-makers (Purchase, who negotiate and place POs) — since industrial B2B sales almost always involve multiple stakeholders per Account.</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At a single customer plant, the Sales Executive maps the Design Engineer (Technical Contact, approves drawing/spec compliance) separately from the Purchase Manager (Purchase Contact, negotiates price and payment terms) — and logs that the RFQ originated from the Technical Contact but the Quotation must be sent to the Purchase Contact.</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full_name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designation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varchar(80)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contact_category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enum(Technical, Purchase, Finance, Management, Other)</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department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varchar(80)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email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phone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whatsapp_number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is_primary_contact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is_decision_maker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reports_to_contact_id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contact (self-ref, org hierarchy)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birthday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 for relationship building</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last_contacted_at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contact_preference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pref_id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contact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preferred_channel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enum(Call, Email, WhatsApp)</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best_time_to_call</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language_preference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varchar(30)</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No formal status workflow (Contacts are master data, not transactional records); only Active/Inactive flag based on whether the contact has left the organization (manually marked or detected via bounced email).</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Belongs to one Account. Linked to Activities (calls/meetings logged per contact), Customer Visits (visit attendees), RFQ Management (RFQ raised-by contact), Quotation Management (quotation sent-to contact), Sales Pipeline (Opportunity stakeholder mapping).</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Auto-suggest 'is_decision_maker' flag based on designation keywords (e.g., 'Head', 'Manager', 'Director').</w:t>
      </w:r>
    </w:p>
    <w:p>
      <w:pPr>
        <w:pStyle w:val="ListParagraph"/>
        <w:numPr>
          <w:ilvl w:val="0"/>
          <w:numId w:val="2"/>
        </w:numPr>
        <w:spacing w:after="60"/>
      </w:pPr>
      <w:r>
        <w:rPr>
          <w:rFonts w:ascii="Arial" w:cs="Arial" w:eastAsia="Arial" w:hAnsi="Arial"/>
          <w:sz w:val="21"/>
          <w:szCs w:val="21"/>
        </w:rPr>
        <w:t xml:space="preserve">Auto-remind Sales Executive on contact's birthday (relationship-building nudge).</w:t>
      </w:r>
    </w:p>
    <w:p>
      <w:pPr>
        <w:pStyle w:val="ListParagraph"/>
        <w:numPr>
          <w:ilvl w:val="0"/>
          <w:numId w:val="2"/>
        </w:numPr>
        <w:spacing w:after="60"/>
      </w:pPr>
      <w:r>
        <w:rPr>
          <w:rFonts w:ascii="Arial" w:cs="Arial" w:eastAsia="Arial" w:hAnsi="Arial"/>
          <w:sz w:val="21"/>
          <w:szCs w:val="21"/>
        </w:rPr>
        <w:t xml:space="preserve">Auto-mark contact 'last_contacted_at' whenever a Call/Email/Meeting activity is logged against them.</w:t>
      </w:r>
    </w:p>
    <w:p>
      <w:pPr>
        <w:pStyle w:val="ListParagraph"/>
        <w:numPr>
          <w:ilvl w:val="0"/>
          <w:numId w:val="2"/>
        </w:numPr>
        <w:spacing w:after="60"/>
      </w:pPr>
      <w:r>
        <w:rPr>
          <w:rFonts w:ascii="Arial" w:cs="Arial" w:eastAsia="Arial" w:hAnsi="Arial"/>
          <w:sz w:val="21"/>
          <w:szCs w:val="21"/>
        </w:rPr>
        <w:t xml:space="preserve">Auto-flag contact as potentially inactive if 3 consecutive emails bounce.</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Contact cannot be created without linking to an existing Account.</w:t>
      </w:r>
    </w:p>
    <w:p>
      <w:pPr>
        <w:pStyle w:val="ListParagraph"/>
        <w:numPr>
          <w:ilvl w:val="0"/>
          <w:numId w:val="2"/>
        </w:numPr>
        <w:spacing w:after="60"/>
      </w:pPr>
      <w:r>
        <w:rPr>
          <w:rFonts w:ascii="Arial" w:cs="Arial" w:eastAsia="Arial" w:hAnsi="Arial"/>
          <w:sz w:val="21"/>
          <w:szCs w:val="21"/>
        </w:rPr>
        <w:t xml:space="preserve">Email format validation (RFC 5322) on save.</w:t>
      </w:r>
    </w:p>
    <w:p>
      <w:pPr>
        <w:pStyle w:val="ListParagraph"/>
        <w:numPr>
          <w:ilvl w:val="0"/>
          <w:numId w:val="2"/>
        </w:numPr>
        <w:spacing w:after="60"/>
      </w:pPr>
      <w:r>
        <w:rPr>
          <w:rFonts w:ascii="Arial" w:cs="Arial" w:eastAsia="Arial" w:hAnsi="Arial"/>
          <w:sz w:val="21"/>
          <w:szCs w:val="21"/>
        </w:rPr>
        <w:t xml:space="preserve">Cannot delete a Contact if they are referenced as the 'sent-to' contact on an active Quotation or RFQ — must reassign first.</w:t>
      </w:r>
    </w:p>
    <w:p>
      <w:pPr>
        <w:pStyle w:val="ListParagraph"/>
        <w:numPr>
          <w:ilvl w:val="0"/>
          <w:numId w:val="2"/>
        </w:numPr>
        <w:spacing w:after="60"/>
      </w:pPr>
      <w:r>
        <w:rPr>
          <w:rFonts w:ascii="Arial" w:cs="Arial" w:eastAsia="Arial" w:hAnsi="Arial"/>
          <w:sz w:val="21"/>
          <w:szCs w:val="21"/>
        </w:rPr>
        <w:t xml:space="preserve">Only one Contact per Account can be flagged is_primary_contact at a time.</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(create/edit contacts for own accounts)</w:t>
      </w:r>
      <w:r>
        <w:rPr>
          <w:rFonts w:ascii="Arial" w:cs="Arial" w:eastAsia="Arial" w:hAnsi="Arial"/>
          <w:b/>
          <w:bCs/>
          <w:color w:val="2E75B6"/>
          <w:sz w:val="20"/>
          <w:szCs w:val="20"/>
        </w:rPr>
        <w:t xml:space="preserve">  •  </w:t>
      </w:r>
      <w:r>
        <w:rPr>
          <w:rFonts w:ascii="Arial" w:cs="Arial" w:eastAsia="Arial" w:hAnsi="Arial"/>
          <w:sz w:val="20"/>
          <w:szCs w:val="20"/>
        </w:rPr>
        <w:t xml:space="preserve">Sales Manager (view/edit all)</w:t>
      </w:r>
      <w:r>
        <w:rPr>
          <w:rFonts w:ascii="Arial" w:cs="Arial" w:eastAsia="Arial" w:hAnsi="Arial"/>
          <w:b/>
          <w:bCs/>
          <w:color w:val="2E75B6"/>
          <w:sz w:val="20"/>
          <w:szCs w:val="20"/>
        </w:rPr>
        <w:t xml:space="preserve">  •  </w:t>
      </w:r>
      <w:r>
        <w:rPr>
          <w:rFonts w:ascii="Arial" w:cs="Arial" w:eastAsia="Arial" w:hAnsi="Arial"/>
          <w:sz w:val="20"/>
          <w:szCs w:val="20"/>
        </w:rPr>
        <w:t xml:space="preserve">Admin (merge duplicate contacts)</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Contacts added this month</w:t>
      </w:r>
    </w:p>
    <w:p>
      <w:pPr>
        <w:pStyle w:val="ListParagraph"/>
        <w:numPr>
          <w:ilvl w:val="0"/>
          <w:numId w:val="2"/>
        </w:numPr>
        <w:spacing w:after="60"/>
      </w:pPr>
      <w:r>
        <w:rPr>
          <w:rFonts w:ascii="Arial" w:cs="Arial" w:eastAsia="Arial" w:hAnsi="Arial"/>
          <w:sz w:val="21"/>
          <w:szCs w:val="21"/>
        </w:rPr>
        <w:t xml:space="preserve">Technical vs Purchase Contact ratio per Account</w:t>
      </w:r>
    </w:p>
    <w:p>
      <w:pPr>
        <w:pStyle w:val="ListParagraph"/>
        <w:numPr>
          <w:ilvl w:val="0"/>
          <w:numId w:val="2"/>
        </w:numPr>
        <w:spacing w:after="60"/>
      </w:pPr>
      <w:r>
        <w:rPr>
          <w:rFonts w:ascii="Arial" w:cs="Arial" w:eastAsia="Arial" w:hAnsi="Arial"/>
          <w:sz w:val="21"/>
          <w:szCs w:val="21"/>
        </w:rPr>
        <w:t xml:space="preserve">Accounts with no Purchase Contact mapped (risk flag)</w:t>
      </w:r>
    </w:p>
    <w:p>
      <w:pPr>
        <w:pStyle w:val="ListParagraph"/>
        <w:numPr>
          <w:ilvl w:val="0"/>
          <w:numId w:val="2"/>
        </w:numPr>
        <w:spacing w:after="60"/>
      </w:pPr>
      <w:r>
        <w:rPr>
          <w:rFonts w:ascii="Arial" w:cs="Arial" w:eastAsia="Arial" w:hAnsi="Arial"/>
          <w:sz w:val="21"/>
          <w:szCs w:val="21"/>
        </w:rPr>
        <w:t xml:space="preserve">Contacts not contacted in 90+ days</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Call, Email, WhatsApp, Edit, Set as Primary, Schedule Meeting,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Contact info, linked Account card, Activity timeline, Org hierarchy (reports_to), Edit, Mark Inactive</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Contact Category</w:t>
      </w:r>
      <w:r>
        <w:rPr>
          <w:rFonts w:ascii="Arial" w:cs="Arial" w:eastAsia="Arial" w:hAnsi="Arial"/>
          <w:b/>
          <w:bCs/>
          <w:color w:val="2E75B6"/>
          <w:sz w:val="20"/>
          <w:szCs w:val="20"/>
        </w:rPr>
        <w:t xml:space="preserve">  •  </w:t>
      </w:r>
      <w:r>
        <w:rPr>
          <w:rFonts w:ascii="Arial" w:cs="Arial" w:eastAsia="Arial" w:hAnsi="Arial"/>
          <w:sz w:val="20"/>
          <w:szCs w:val="20"/>
        </w:rPr>
        <w:t xml:space="preserve">Account</w:t>
      </w:r>
      <w:r>
        <w:rPr>
          <w:rFonts w:ascii="Arial" w:cs="Arial" w:eastAsia="Arial" w:hAnsi="Arial"/>
          <w:b/>
          <w:bCs/>
          <w:color w:val="2E75B6"/>
          <w:sz w:val="20"/>
          <w:szCs w:val="20"/>
        </w:rPr>
        <w:t xml:space="preserve">  •  </w:t>
      </w:r>
      <w:r>
        <w:rPr>
          <w:rFonts w:ascii="Arial" w:cs="Arial" w:eastAsia="Arial" w:hAnsi="Arial"/>
          <w:sz w:val="20"/>
          <w:szCs w:val="20"/>
        </w:rPr>
        <w:t xml:space="preserve">Territory (via account)</w:t>
      </w:r>
      <w:r>
        <w:rPr>
          <w:rFonts w:ascii="Arial" w:cs="Arial" w:eastAsia="Arial" w:hAnsi="Arial"/>
          <w:b/>
          <w:bCs/>
          <w:color w:val="2E75B6"/>
          <w:sz w:val="20"/>
          <w:szCs w:val="20"/>
        </w:rPr>
        <w:t xml:space="preserve">  •  </w:t>
      </w:r>
      <w:r>
        <w:rPr>
          <w:rFonts w:ascii="Arial" w:cs="Arial" w:eastAsia="Arial" w:hAnsi="Arial"/>
          <w:sz w:val="20"/>
          <w:szCs w:val="20"/>
        </w:rPr>
        <w:t xml:space="preserve">Decision Maker (Y/N)</w:t>
      </w:r>
      <w:r>
        <w:rPr>
          <w:rFonts w:ascii="Arial" w:cs="Arial" w:eastAsia="Arial" w:hAnsi="Arial"/>
          <w:b/>
          <w:bCs/>
          <w:color w:val="2E75B6"/>
          <w:sz w:val="20"/>
          <w:szCs w:val="20"/>
        </w:rPr>
        <w:t xml:space="preserve">  •  </w:t>
      </w:r>
      <w:r>
        <w:rPr>
          <w:rFonts w:ascii="Arial" w:cs="Arial" w:eastAsia="Arial" w:hAnsi="Arial"/>
          <w:sz w:val="20"/>
          <w:szCs w:val="20"/>
        </w:rPr>
        <w:t xml:space="preserve">Primary Contact (Y/N)</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Name, Email, Phone, Account Name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Export</w:t>
      </w:r>
    </w:p>
    <w:p>
      <w:pPr>
        <w:pStyle w:val="ListParagraph"/>
        <w:numPr>
          <w:ilvl w:val="0"/>
          <w:numId w:val="2"/>
        </w:numPr>
        <w:spacing w:after="60"/>
      </w:pPr>
      <w:r>
        <w:rPr>
          <w:rFonts w:ascii="Arial" w:cs="Arial" w:eastAsia="Arial" w:hAnsi="Arial"/>
          <w:sz w:val="21"/>
          <w:szCs w:val="21"/>
        </w:rPr>
        <w:t xml:space="preserve">Bulk Email/WhatsApp Campaign Send</w:t>
      </w:r>
    </w:p>
    <w:p>
      <w:pPr>
        <w:pStyle w:val="ListParagraph"/>
        <w:numPr>
          <w:ilvl w:val="0"/>
          <w:numId w:val="2"/>
        </w:numPr>
        <w:spacing w:after="60"/>
      </w:pPr>
      <w:r>
        <w:rPr>
          <w:rFonts w:ascii="Arial" w:cs="Arial" w:eastAsia="Arial" w:hAnsi="Arial"/>
          <w:sz w:val="21"/>
          <w:szCs w:val="21"/>
        </w:rPr>
        <w:t xml:space="preserve">Bulk Reassign on Account Transfer</w:t>
      </w:r>
    </w:p>
    <w:p>
      <w:pPr>
        <w:pStyle w:val="ListParagraph"/>
        <w:numPr>
          <w:ilvl w:val="0"/>
          <w:numId w:val="2"/>
        </w:numPr>
        <w:spacing w:after="60"/>
      </w:pPr>
      <w:r>
        <w:rPr>
          <w:rFonts w:ascii="Arial" w:cs="Arial" w:eastAsia="Arial" w:hAnsi="Arial"/>
          <w:sz w:val="21"/>
          <w:szCs w:val="21"/>
        </w:rPr>
        <w:t xml:space="preserve">Bulk Category Update</w:t>
      </w:r>
    </w:p>
    <w:p>
      <w:pPr>
        <w:pStyle w:val="Heading1"/>
        <w:pageBreakBefore/>
        <w:spacing w:after="80" w:before="0"/>
      </w:pPr>
      <w:r>
        <w:rPr>
          <w:rFonts w:ascii="Arial" w:cs="Arial" w:eastAsia="Arial" w:hAnsi="Arial"/>
          <w:b/>
          <w:bCs/>
          <w:color w:val="1F4E5F"/>
          <w:sz w:val="36"/>
          <w:szCs w:val="36"/>
        </w:rPr>
        <w:t xml:space="preserve">5. Activities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Calls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Meetings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Emails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WhatsApp</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Notes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Timeline</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Log every customer touchpoint — call, meeting, email, WhatsApp message, or internal note — against the relevant Lead/Account/Contact/Opportunity so the complete interaction history is auditable and visible to anyone who picks up the account.</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Sales Executive calls a Purchase Manager to follow up on a pending quotation, logs the call outcome ('Customer wants 5% discount, comparing with 2 other vendors'), and the system automatically timestamps it on the Opportunity's Timeline — visible to the Sales Manager during the next pipeline review without the executive having to write a separate report.</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activity_id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activity_type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enum(Call, Meeting, Email, WhatsApp, Note)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related_to_type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enum(Lead, Account, Contact, Opportunity, RFQ, Quotation)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related_to_id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polymorphic FK to the related record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subject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description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call_direction</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enum(Inbound, Outbound) — nullable, applies to Calls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call_duration_seconds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call_outcome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enum(Connected, No Answer, Busy, Switched Off, Wrong Number) —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meeting_location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varchar(150)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meeting_attendees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nullable, list of contact_ids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email_subject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varchar(200)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email_attachment_path</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varchar(255) —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whatsapp_template_used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whatsapp_template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performed_by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performed_at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Activities are logged as completed events (no draft/pending state) except Meetings, which follow: Scheduled -&gt; Completed | Rescheduled | No-Show. Calls are logged retrospectively or via click-to-call integration.</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Polymorphically attaches to Leads, Accounts, Contacts, Opportunities, RFQs, and Quotations. Feeds the Timeline sub-view which aggregates all activity types chronologically per record. Meeting completion can auto-trigger a Follow Up task.</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Auto-log call activity via telephony/click-to-call integration with duration and recording link.</w:t>
      </w:r>
    </w:p>
    <w:p>
      <w:pPr>
        <w:pStyle w:val="ListParagraph"/>
        <w:numPr>
          <w:ilvl w:val="0"/>
          <w:numId w:val="2"/>
        </w:numPr>
        <w:spacing w:after="60"/>
      </w:pPr>
      <w:r>
        <w:rPr>
          <w:rFonts w:ascii="Arial" w:cs="Arial" w:eastAsia="Arial" w:hAnsi="Arial"/>
          <w:sz w:val="21"/>
          <w:szCs w:val="21"/>
        </w:rPr>
        <w:t xml:space="preserve">Auto-capture inbound/outbound WhatsApp messages via Business API and thread them under the correct Contact.</w:t>
      </w:r>
    </w:p>
    <w:p>
      <w:pPr>
        <w:pStyle w:val="ListParagraph"/>
        <w:numPr>
          <w:ilvl w:val="0"/>
          <w:numId w:val="2"/>
        </w:numPr>
        <w:spacing w:after="60"/>
      </w:pPr>
      <w:r>
        <w:rPr>
          <w:rFonts w:ascii="Arial" w:cs="Arial" w:eastAsia="Arial" w:hAnsi="Arial"/>
          <w:sz w:val="21"/>
          <w:szCs w:val="21"/>
        </w:rPr>
        <w:t xml:space="preserve">Auto-create a Follow Up task if a Call outcome is 'No Answer' more than 2 consecutive times.</w:t>
      </w:r>
    </w:p>
    <w:p>
      <w:pPr>
        <w:pStyle w:val="ListParagraph"/>
        <w:numPr>
          <w:ilvl w:val="0"/>
          <w:numId w:val="2"/>
        </w:numPr>
        <w:spacing w:after="60"/>
      </w:pPr>
      <w:r>
        <w:rPr>
          <w:rFonts w:ascii="Arial" w:cs="Arial" w:eastAsia="Arial" w:hAnsi="Arial"/>
          <w:sz w:val="21"/>
          <w:szCs w:val="21"/>
        </w:rPr>
        <w:t xml:space="preserve">Auto-send meeting reminder (push/email) 30 minutes before scheduled Meeting time.</w:t>
      </w:r>
    </w:p>
    <w:p>
      <w:pPr>
        <w:pStyle w:val="ListParagraph"/>
        <w:numPr>
          <w:ilvl w:val="0"/>
          <w:numId w:val="2"/>
        </w:numPr>
        <w:spacing w:after="60"/>
      </w:pPr>
      <w:r>
        <w:rPr>
          <w:rFonts w:ascii="Arial" w:cs="Arial" w:eastAsia="Arial" w:hAnsi="Arial"/>
          <w:sz w:val="21"/>
          <w:szCs w:val="21"/>
        </w:rPr>
        <w:t xml:space="preserve">Auto-log outgoing emails sent from within CRM (via integrated email) onto the Timeline without manual entry.</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An Activity must be linked to exactly one parent record (Lead/Account/Contact/Opportunity/RFQ/Quotation) — cannot be orphaned.</w:t>
      </w:r>
    </w:p>
    <w:p>
      <w:pPr>
        <w:pStyle w:val="ListParagraph"/>
        <w:numPr>
          <w:ilvl w:val="0"/>
          <w:numId w:val="2"/>
        </w:numPr>
        <w:spacing w:after="60"/>
      </w:pPr>
      <w:r>
        <w:rPr>
          <w:rFonts w:ascii="Arial" w:cs="Arial" w:eastAsia="Arial" w:hAnsi="Arial"/>
          <w:sz w:val="21"/>
          <w:szCs w:val="21"/>
        </w:rPr>
        <w:t xml:space="preserve">Meeting cannot be marked 'Completed' with a future date/time.</w:t>
      </w:r>
    </w:p>
    <w:p>
      <w:pPr>
        <w:pStyle w:val="ListParagraph"/>
        <w:numPr>
          <w:ilvl w:val="0"/>
          <w:numId w:val="2"/>
        </w:numPr>
        <w:spacing w:after="60"/>
      </w:pPr>
      <w:r>
        <w:rPr>
          <w:rFonts w:ascii="Arial" w:cs="Arial" w:eastAsia="Arial" w:hAnsi="Arial"/>
          <w:sz w:val="21"/>
          <w:szCs w:val="21"/>
        </w:rPr>
        <w:t xml:space="preserve">Call duration must be a non-negative integer.</w:t>
      </w:r>
    </w:p>
    <w:p>
      <w:pPr>
        <w:pStyle w:val="ListParagraph"/>
        <w:numPr>
          <w:ilvl w:val="0"/>
          <w:numId w:val="2"/>
        </w:numPr>
        <w:spacing w:after="60"/>
      </w:pPr>
      <w:r>
        <w:rPr>
          <w:rFonts w:ascii="Arial" w:cs="Arial" w:eastAsia="Arial" w:hAnsi="Arial"/>
          <w:sz w:val="21"/>
          <w:szCs w:val="21"/>
        </w:rPr>
        <w:t xml:space="preserve">Note content cannot be blank when activity_type = Note.</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(log own activities)</w:t>
      </w:r>
      <w:r>
        <w:rPr>
          <w:rFonts w:ascii="Arial" w:cs="Arial" w:eastAsia="Arial" w:hAnsi="Arial"/>
          <w:b/>
          <w:bCs/>
          <w:color w:val="2E75B6"/>
          <w:sz w:val="20"/>
          <w:szCs w:val="20"/>
        </w:rPr>
        <w:t xml:space="preserve">  •  </w:t>
      </w:r>
      <w:r>
        <w:rPr>
          <w:rFonts w:ascii="Arial" w:cs="Arial" w:eastAsia="Arial" w:hAnsi="Arial"/>
          <w:sz w:val="20"/>
          <w:szCs w:val="20"/>
        </w:rPr>
        <w:t xml:space="preserve">Sales Manager (view all team activities, cannot edit others' logged calls)</w:t>
      </w:r>
      <w:r>
        <w:rPr>
          <w:rFonts w:ascii="Arial" w:cs="Arial" w:eastAsia="Arial" w:hAnsi="Arial"/>
          <w:b/>
          <w:bCs/>
          <w:color w:val="2E75B6"/>
          <w:sz w:val="20"/>
          <w:szCs w:val="20"/>
        </w:rPr>
        <w:t xml:space="preserve">  •  </w:t>
      </w:r>
      <w:r>
        <w:rPr>
          <w:rFonts w:ascii="Arial" w:cs="Arial" w:eastAsia="Arial" w:hAnsi="Arial"/>
          <w:sz w:val="20"/>
          <w:szCs w:val="20"/>
        </w:rPr>
        <w:t xml:space="preserve">Admin (WhatsApp/Email template configuration)</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Calls Made Today/This Week per Executive</w:t>
      </w:r>
    </w:p>
    <w:p>
      <w:pPr>
        <w:pStyle w:val="ListParagraph"/>
        <w:numPr>
          <w:ilvl w:val="0"/>
          <w:numId w:val="2"/>
        </w:numPr>
        <w:spacing w:after="60"/>
      </w:pPr>
      <w:r>
        <w:rPr>
          <w:rFonts w:ascii="Arial" w:cs="Arial" w:eastAsia="Arial" w:hAnsi="Arial"/>
          <w:sz w:val="21"/>
          <w:szCs w:val="21"/>
        </w:rPr>
        <w:t xml:space="preserve">Meetings Scheduled vs Completed (%)</w:t>
      </w:r>
    </w:p>
    <w:p>
      <w:pPr>
        <w:pStyle w:val="ListParagraph"/>
        <w:numPr>
          <w:ilvl w:val="0"/>
          <w:numId w:val="2"/>
        </w:numPr>
        <w:spacing w:after="60"/>
      </w:pPr>
      <w:r>
        <w:rPr>
          <w:rFonts w:ascii="Arial" w:cs="Arial" w:eastAsia="Arial" w:hAnsi="Arial"/>
          <w:sz w:val="21"/>
          <w:szCs w:val="21"/>
        </w:rPr>
        <w:t xml:space="preserve">Average Call Duration</w:t>
      </w:r>
    </w:p>
    <w:p>
      <w:pPr>
        <w:pStyle w:val="ListParagraph"/>
        <w:numPr>
          <w:ilvl w:val="0"/>
          <w:numId w:val="2"/>
        </w:numPr>
        <w:spacing w:after="60"/>
      </w:pPr>
      <w:r>
        <w:rPr>
          <w:rFonts w:ascii="Arial" w:cs="Arial" w:eastAsia="Arial" w:hAnsi="Arial"/>
          <w:sz w:val="21"/>
          <w:szCs w:val="21"/>
        </w:rPr>
        <w:t xml:space="preserve">WhatsApp Response Rate</w:t>
      </w:r>
    </w:p>
    <w:p>
      <w:pPr>
        <w:pStyle w:val="ListParagraph"/>
        <w:numPr>
          <w:ilvl w:val="0"/>
          <w:numId w:val="2"/>
        </w:numPr>
        <w:spacing w:after="60"/>
      </w:pPr>
      <w:r>
        <w:rPr>
          <w:rFonts w:ascii="Arial" w:cs="Arial" w:eastAsia="Arial" w:hAnsi="Arial"/>
          <w:sz w:val="21"/>
          <w:szCs w:val="21"/>
        </w:rPr>
        <w:t xml:space="preserve">Activity Count per Open Opportunity (engagement depth indicator)</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Log New Activity, Edit (own only, within 24 hrs), View Recording (calls), Convert Note to Task,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Full activity detail with attachments, linked record card preview, edit (time-limited), delete (Admin only)</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Activity Type</w:t>
      </w:r>
      <w:r>
        <w:rPr>
          <w:rFonts w:ascii="Arial" w:cs="Arial" w:eastAsia="Arial" w:hAnsi="Arial"/>
          <w:b/>
          <w:bCs/>
          <w:color w:val="2E75B6"/>
          <w:sz w:val="20"/>
          <w:szCs w:val="20"/>
        </w:rPr>
        <w:t xml:space="preserve">  •  </w:t>
      </w:r>
      <w:r>
        <w:rPr>
          <w:rFonts w:ascii="Arial" w:cs="Arial" w:eastAsia="Arial" w:hAnsi="Arial"/>
          <w:sz w:val="20"/>
          <w:szCs w:val="20"/>
        </w:rPr>
        <w:t xml:space="preserve">Date Range</w:t>
      </w:r>
      <w:r>
        <w:rPr>
          <w:rFonts w:ascii="Arial" w:cs="Arial" w:eastAsia="Arial" w:hAnsi="Arial"/>
          <w:b/>
          <w:bCs/>
          <w:color w:val="2E75B6"/>
          <w:sz w:val="20"/>
          <w:szCs w:val="20"/>
        </w:rPr>
        <w:t xml:space="preserve">  •  </w:t>
      </w:r>
      <w:r>
        <w:rPr>
          <w:rFonts w:ascii="Arial" w:cs="Arial" w:eastAsia="Arial" w:hAnsi="Arial"/>
          <w:sz w:val="20"/>
          <w:szCs w:val="20"/>
        </w:rPr>
        <w:t xml:space="preserve">Performed By</w:t>
      </w:r>
      <w:r>
        <w:rPr>
          <w:rFonts w:ascii="Arial" w:cs="Arial" w:eastAsia="Arial" w:hAnsi="Arial"/>
          <w:b/>
          <w:bCs/>
          <w:color w:val="2E75B6"/>
          <w:sz w:val="20"/>
          <w:szCs w:val="20"/>
        </w:rPr>
        <w:t xml:space="preserve">  •  </w:t>
      </w:r>
      <w:r>
        <w:rPr>
          <w:rFonts w:ascii="Arial" w:cs="Arial" w:eastAsia="Arial" w:hAnsi="Arial"/>
          <w:sz w:val="20"/>
          <w:szCs w:val="20"/>
        </w:rPr>
        <w:t xml:space="preserve">Related Module (Lead/Account/Opportunity etc.)</w:t>
      </w:r>
      <w:r>
        <w:rPr>
          <w:rFonts w:ascii="Arial" w:cs="Arial" w:eastAsia="Arial" w:hAnsi="Arial"/>
          <w:b/>
          <w:bCs/>
          <w:color w:val="2E75B6"/>
          <w:sz w:val="20"/>
          <w:szCs w:val="20"/>
        </w:rPr>
        <w:t xml:space="preserve">  •  </w:t>
      </w:r>
      <w:r>
        <w:rPr>
          <w:rFonts w:ascii="Arial" w:cs="Arial" w:eastAsia="Arial" w:hAnsi="Arial"/>
          <w:sz w:val="20"/>
          <w:szCs w:val="20"/>
        </w:rPr>
        <w:t xml:space="preserve">Call Outcome</w:t>
      </w:r>
      <w:r>
        <w:rPr>
          <w:rFonts w:ascii="Arial" w:cs="Arial" w:eastAsia="Arial" w:hAnsi="Arial"/>
          <w:b/>
          <w:bCs/>
          <w:color w:val="2E75B6"/>
          <w:sz w:val="20"/>
          <w:szCs w:val="20"/>
        </w:rPr>
        <w:t xml:space="preserve">  •  </w:t>
      </w:r>
      <w:r>
        <w:rPr>
          <w:rFonts w:ascii="Arial" w:cs="Arial" w:eastAsia="Arial" w:hAnsi="Arial"/>
          <w:sz w:val="20"/>
          <w:szCs w:val="20"/>
        </w:rPr>
        <w:t xml:space="preserve">Meeting Status</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Subject, Description keywords, Contact/Account name, Phone number</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Export to Excel</w:t>
      </w:r>
    </w:p>
    <w:p>
      <w:pPr>
        <w:pStyle w:val="ListParagraph"/>
        <w:numPr>
          <w:ilvl w:val="0"/>
          <w:numId w:val="2"/>
        </w:numPr>
        <w:spacing w:after="60"/>
      </w:pPr>
      <w:r>
        <w:rPr>
          <w:rFonts w:ascii="Arial" w:cs="Arial" w:eastAsia="Arial" w:hAnsi="Arial"/>
          <w:sz w:val="21"/>
          <w:szCs w:val="21"/>
        </w:rPr>
        <w:t xml:space="preserve">Bulk Tag/Categorize</w:t>
      </w:r>
    </w:p>
    <w:p>
      <w:pPr>
        <w:pStyle w:val="ListParagraph"/>
        <w:numPr>
          <w:ilvl w:val="0"/>
          <w:numId w:val="2"/>
        </w:numPr>
        <w:spacing w:after="60"/>
      </w:pPr>
      <w:r>
        <w:rPr>
          <w:rFonts w:ascii="Arial" w:cs="Arial" w:eastAsia="Arial" w:hAnsi="Arial"/>
          <w:sz w:val="21"/>
          <w:szCs w:val="21"/>
        </w:rPr>
        <w:t xml:space="preserve">Bulk Assign Follow-up from selected Notes</w:t>
      </w:r>
    </w:p>
    <w:p>
      <w:pPr>
        <w:pStyle w:val="Heading1"/>
        <w:pageBreakBefore/>
        <w:spacing w:after="80" w:before="0"/>
      </w:pPr>
      <w:r>
        <w:rPr>
          <w:rFonts w:ascii="Arial" w:cs="Arial" w:eastAsia="Arial" w:hAnsi="Arial"/>
          <w:b/>
          <w:bCs/>
          <w:color w:val="1F4E5F"/>
          <w:sz w:val="36"/>
          <w:szCs w:val="36"/>
        </w:rPr>
        <w:t xml:space="preserve">6. Tasks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Pending</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Completed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Overdue</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Cancelled</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Manage discrete, assignable to-do items (distinct from customer-facing Follow Ups) such as internal preparation work — e.g., 'Prepare technical datasheet before customer meeting' or 'Get costing approval from plant head' — ensuring accountability with due dates and owners.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Before a customer demo, a Sales Executive creates a Task assigned to the Applications Engineer: 'Prepare live demo of Model X-200 valve cutaway by Friday.' The Applications Engineer sees it in their Pending Tasks list, completes it, and marks it Completed — visible to the Sales Executive without a separate WhatsApp message.</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task_id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task_title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description</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related_to_type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enum(Lead, Account, Opportunity, RFQ, Quotation, Visit, General)</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related_to_id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polymorphic FK, nullable for General tasks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assigned_to</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priority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enum(Low, Medium, High, Critical)</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due_date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task_status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enum(Pending, Completed, Overdue, Cancelled)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completed_at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 —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cancellation_reason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task_comment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comment_id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task_id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task</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comment_text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commented_by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commented_at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Pending -&gt; Completed (manual mark-done) | Pending -&gt; Overdue (auto, when due_date passes) | Pending/Overdue -&gt; Cancelled (manual, with mandatory reason). Overdue tasks can still be completed (system logs late completion).</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Can attach to any module record (Lead, Opportunity, RFQ, Quotation, Visit) for internal coordination, or stand alone as General tasks. Distinct from Follow Ups, which are specifically customer-facing next-action reminders.</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Auto-transition Pending -&gt; Overdue via nightly batch job when due_date &lt; current date.</w:t>
      </w:r>
    </w:p>
    <w:p>
      <w:pPr>
        <w:pStyle w:val="ListParagraph"/>
        <w:numPr>
          <w:ilvl w:val="0"/>
          <w:numId w:val="2"/>
        </w:numPr>
        <w:spacing w:after="60"/>
      </w:pPr>
      <w:r>
        <w:rPr>
          <w:rFonts w:ascii="Arial" w:cs="Arial" w:eastAsia="Arial" w:hAnsi="Arial"/>
          <w:sz w:val="21"/>
          <w:szCs w:val="21"/>
        </w:rPr>
        <w:t xml:space="preserve">Auto-notify assignee 1 day before due date and immediately upon becoming Overdue.</w:t>
      </w:r>
    </w:p>
    <w:p>
      <w:pPr>
        <w:pStyle w:val="ListParagraph"/>
        <w:numPr>
          <w:ilvl w:val="0"/>
          <w:numId w:val="2"/>
        </w:numPr>
        <w:spacing w:after="60"/>
      </w:pPr>
      <w:r>
        <w:rPr>
          <w:rFonts w:ascii="Arial" w:cs="Arial" w:eastAsia="Arial" w:hAnsi="Arial"/>
          <w:sz w:val="21"/>
          <w:szCs w:val="21"/>
        </w:rPr>
        <w:t xml:space="preserve">Auto-escalate to assigner/manager if a Critical priority task is Overdue by more than 24 hours.</w:t>
      </w:r>
    </w:p>
    <w:p>
      <w:pPr>
        <w:pStyle w:val="ListParagraph"/>
        <w:numPr>
          <w:ilvl w:val="0"/>
          <w:numId w:val="2"/>
        </w:numPr>
        <w:spacing w:after="60"/>
      </w:pPr>
      <w:r>
        <w:rPr>
          <w:rFonts w:ascii="Arial" w:cs="Arial" w:eastAsia="Arial" w:hAnsi="Arial"/>
          <w:sz w:val="21"/>
          <w:szCs w:val="21"/>
        </w:rPr>
        <w:t xml:space="preserve">Auto-close related Task as Completed when its parent record reaches a terminal status (e.g., Opportunity Lost) is NOT done automatically — requires manual review to avoid silently dropping accountability.</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Due date cannot be in the past at creation time.</w:t>
      </w:r>
    </w:p>
    <w:p>
      <w:pPr>
        <w:pStyle w:val="ListParagraph"/>
        <w:numPr>
          <w:ilvl w:val="0"/>
          <w:numId w:val="2"/>
        </w:numPr>
        <w:spacing w:after="60"/>
      </w:pPr>
      <w:r>
        <w:rPr>
          <w:rFonts w:ascii="Arial" w:cs="Arial" w:eastAsia="Arial" w:hAnsi="Arial"/>
          <w:sz w:val="21"/>
          <w:szCs w:val="21"/>
        </w:rPr>
        <w:t xml:space="preserve">Task cannot be marked Completed without the assignee being the logged-in user or the assigner/manager overriding with a note.</w:t>
      </w:r>
    </w:p>
    <w:p>
      <w:pPr>
        <w:pStyle w:val="ListParagraph"/>
        <w:numPr>
          <w:ilvl w:val="0"/>
          <w:numId w:val="2"/>
        </w:numPr>
        <w:spacing w:after="60"/>
      </w:pPr>
      <w:r>
        <w:rPr>
          <w:rFonts w:ascii="Arial" w:cs="Arial" w:eastAsia="Arial" w:hAnsi="Arial"/>
          <w:sz w:val="21"/>
          <w:szCs w:val="21"/>
        </w:rPr>
        <w:t xml:space="preserve">Cancellation requires a non-blank reason.</w:t>
      </w:r>
    </w:p>
    <w:p>
      <w:pPr>
        <w:pStyle w:val="ListParagraph"/>
        <w:numPr>
          <w:ilvl w:val="0"/>
          <w:numId w:val="2"/>
        </w:numPr>
        <w:spacing w:after="60"/>
      </w:pPr>
      <w:r>
        <w:rPr>
          <w:rFonts w:ascii="Arial" w:cs="Arial" w:eastAsia="Arial" w:hAnsi="Arial"/>
          <w:sz w:val="21"/>
          <w:szCs w:val="21"/>
        </w:rPr>
        <w:t xml:space="preserve">Priority field is mandatory.</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Any user (assign tasks to self or others within their reporting line)</w:t>
      </w:r>
      <w:r>
        <w:rPr>
          <w:rFonts w:ascii="Arial" w:cs="Arial" w:eastAsia="Arial" w:hAnsi="Arial"/>
          <w:b/>
          <w:bCs/>
          <w:color w:val="2E75B6"/>
          <w:sz w:val="20"/>
          <w:szCs w:val="20"/>
        </w:rPr>
        <w:t xml:space="preserve">  •  </w:t>
      </w:r>
      <w:r>
        <w:rPr>
          <w:rFonts w:ascii="Arial" w:cs="Arial" w:eastAsia="Arial" w:hAnsi="Arial"/>
          <w:sz w:val="20"/>
          <w:szCs w:val="20"/>
        </w:rPr>
        <w:t xml:space="preserve">Sales Manager (assign to entire team, reassign tasks)</w:t>
      </w:r>
      <w:r>
        <w:rPr>
          <w:rFonts w:ascii="Arial" w:cs="Arial" w:eastAsia="Arial" w:hAnsi="Arial"/>
          <w:b/>
          <w:bCs/>
          <w:color w:val="2E75B6"/>
          <w:sz w:val="20"/>
          <w:szCs w:val="20"/>
        </w:rPr>
        <w:t xml:space="preserve">  •  </w:t>
      </w:r>
      <w:r>
        <w:rPr>
          <w:rFonts w:ascii="Arial" w:cs="Arial" w:eastAsia="Arial" w:hAnsi="Arial"/>
          <w:sz w:val="20"/>
          <w:szCs w:val="20"/>
        </w:rPr>
        <w:t xml:space="preserve">Admin (view/cancel any task)</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Tasks Pending/Overdue per User</w:t>
      </w:r>
    </w:p>
    <w:p>
      <w:pPr>
        <w:pStyle w:val="ListParagraph"/>
        <w:numPr>
          <w:ilvl w:val="0"/>
          <w:numId w:val="2"/>
        </w:numPr>
        <w:spacing w:after="60"/>
      </w:pPr>
      <w:r>
        <w:rPr>
          <w:rFonts w:ascii="Arial" w:cs="Arial" w:eastAsia="Arial" w:hAnsi="Arial"/>
          <w:sz w:val="21"/>
          <w:szCs w:val="21"/>
        </w:rPr>
        <w:t xml:space="preserve">Task Completion Rate (%) this week</w:t>
      </w:r>
    </w:p>
    <w:p>
      <w:pPr>
        <w:pStyle w:val="ListParagraph"/>
        <w:numPr>
          <w:ilvl w:val="0"/>
          <w:numId w:val="2"/>
        </w:numPr>
        <w:spacing w:after="60"/>
      </w:pPr>
      <w:r>
        <w:rPr>
          <w:rFonts w:ascii="Arial" w:cs="Arial" w:eastAsia="Arial" w:hAnsi="Arial"/>
          <w:sz w:val="21"/>
          <w:szCs w:val="21"/>
        </w:rPr>
        <w:t xml:space="preserve">Average Task Turnaround Time</w:t>
      </w:r>
    </w:p>
    <w:p>
      <w:pPr>
        <w:pStyle w:val="ListParagraph"/>
        <w:numPr>
          <w:ilvl w:val="0"/>
          <w:numId w:val="2"/>
        </w:numPr>
        <w:spacing w:after="60"/>
      </w:pPr>
      <w:r>
        <w:rPr>
          <w:rFonts w:ascii="Arial" w:cs="Arial" w:eastAsia="Arial" w:hAnsi="Arial"/>
          <w:sz w:val="21"/>
          <w:szCs w:val="21"/>
        </w:rPr>
        <w:t xml:space="preserve">Critical Priority Tasks Overdue</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Mark Complete, Edit, Reassign, Cancel, Add Comment,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Full description, linked record link, comment thread, attachment upload, Mark Complete/Cancel buttons</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Status</w:t>
      </w:r>
      <w:r>
        <w:rPr>
          <w:rFonts w:ascii="Arial" w:cs="Arial" w:eastAsia="Arial" w:hAnsi="Arial"/>
          <w:b/>
          <w:bCs/>
          <w:color w:val="2E75B6"/>
          <w:sz w:val="20"/>
          <w:szCs w:val="20"/>
        </w:rPr>
        <w:t xml:space="preserve">  •  </w:t>
      </w:r>
      <w:r>
        <w:rPr>
          <w:rFonts w:ascii="Arial" w:cs="Arial" w:eastAsia="Arial" w:hAnsi="Arial"/>
          <w:sz w:val="20"/>
          <w:szCs w:val="20"/>
        </w:rPr>
        <w:t xml:space="preserve">Priority</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Due Date Range</w:t>
      </w:r>
      <w:r>
        <w:rPr>
          <w:rFonts w:ascii="Arial" w:cs="Arial" w:eastAsia="Arial" w:hAnsi="Arial"/>
          <w:b/>
          <w:bCs/>
          <w:color w:val="2E75B6"/>
          <w:sz w:val="20"/>
          <w:szCs w:val="20"/>
        </w:rPr>
        <w:t xml:space="preserve">  •  </w:t>
      </w:r>
      <w:r>
        <w:rPr>
          <w:rFonts w:ascii="Arial" w:cs="Arial" w:eastAsia="Arial" w:hAnsi="Arial"/>
          <w:sz w:val="20"/>
          <w:szCs w:val="20"/>
        </w:rPr>
        <w:t xml:space="preserve">Related Module</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Task Title, Description keywords, related Account/Opportunity name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Reassign</w:t>
      </w:r>
    </w:p>
    <w:p>
      <w:pPr>
        <w:pStyle w:val="ListParagraph"/>
        <w:numPr>
          <w:ilvl w:val="0"/>
          <w:numId w:val="2"/>
        </w:numPr>
        <w:spacing w:after="60"/>
      </w:pPr>
      <w:r>
        <w:rPr>
          <w:rFonts w:ascii="Arial" w:cs="Arial" w:eastAsia="Arial" w:hAnsi="Arial"/>
          <w:sz w:val="21"/>
          <w:szCs w:val="21"/>
        </w:rPr>
        <w:t xml:space="preserve">Bulk Mark Complete</w:t>
      </w:r>
    </w:p>
    <w:p>
      <w:pPr>
        <w:pStyle w:val="ListParagraph"/>
        <w:numPr>
          <w:ilvl w:val="0"/>
          <w:numId w:val="2"/>
        </w:numPr>
        <w:spacing w:after="60"/>
      </w:pPr>
      <w:r>
        <w:rPr>
          <w:rFonts w:ascii="Arial" w:cs="Arial" w:eastAsia="Arial" w:hAnsi="Arial"/>
          <w:sz w:val="21"/>
          <w:szCs w:val="21"/>
        </w:rPr>
        <w:t xml:space="preserve">Bulk Cancel (with single reason)</w:t>
      </w:r>
    </w:p>
    <w:p>
      <w:pPr>
        <w:pStyle w:val="ListParagraph"/>
        <w:numPr>
          <w:ilvl w:val="0"/>
          <w:numId w:val="2"/>
        </w:numPr>
        <w:spacing w:after="60"/>
      </w:pPr>
      <w:r>
        <w:rPr>
          <w:rFonts w:ascii="Arial" w:cs="Arial" w:eastAsia="Arial" w:hAnsi="Arial"/>
          <w:sz w:val="21"/>
          <w:szCs w:val="21"/>
        </w:rPr>
        <w:t xml:space="preserve">Bulk Priority Update</w:t>
      </w:r>
    </w:p>
    <w:p>
      <w:pPr>
        <w:pStyle w:val="Heading1"/>
        <w:pageBreakBefore/>
        <w:spacing w:after="80" w:before="0"/>
      </w:pPr>
      <w:r>
        <w:rPr>
          <w:rFonts w:ascii="Arial" w:cs="Arial" w:eastAsia="Arial" w:hAnsi="Arial"/>
          <w:b/>
          <w:bCs/>
          <w:color w:val="1F4E5F"/>
          <w:sz w:val="36"/>
          <w:szCs w:val="36"/>
        </w:rPr>
        <w:t xml:space="preserve">7. Follow Ups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Pending</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Completed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Overdue</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Cancelled</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Specifically track the next scheduled customer-facing action (call, visit, or email) required to move a Lead/Opportunity/Quotation forward — the single most important habit-forming module in a B2B industrial sales cycle where deals are won through persistence over weeks or months.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After sending a quotation for industrial gearboxes, the Sales Executive sets a Follow Up for '3 days later: Call to confirm quotation receipt and discuss technical queries.' If not actioned by then, it appears in 'Overdue' on the Dashboard and stays visible until resolved — preventing the all-too-common B2B failure mode of quotations going silent.</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follow_up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followup_id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related_to_type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enum(Lead, Opportunity, RFQ, Quotation,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related_to_id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polymorphic FK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followup_type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enum(Call, Email, Visit, WhatsApp)</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scheduled_datetime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purpose_notes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assigned_to</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followup_status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enum(Pending, Completed, Overdue, Cancelled)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outcome_notes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nullable, filled on completion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next_followup_id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follow_up (self-ref, chains to next scheduled follow-up)</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created_by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Pending -&gt; Completed (with outcome notes, optionally creating next_followup) | Pending -&gt; Overdue (auto, time-based) | Pending/Overdue -&gt; Cancelled (e.g., if Lead is Lost or Opportunity is Closed). Completing a Follow Up typically prompts creation of the next one (chained reminders) — core to the sales cadence.</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Most tightly coupled to Leads (every new lead auto-generates a first follow-up), Sales Pipeline Opportunities (stage-based follow-up cadence), and Quotation Management (post-quotation-sent follow-up). Surfaces prominently on Dashboard and drives the 'Today's Follow-up' Lead sub-view.</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Auto-create the next Follow Up when current one is marked Completed, if 'Schedule Next' is checked, defaulting interval based on stage (e.g., +3 days post-quotation, +7 days mid-pipeline).</w:t>
      </w:r>
    </w:p>
    <w:p>
      <w:pPr>
        <w:pStyle w:val="ListParagraph"/>
        <w:numPr>
          <w:ilvl w:val="0"/>
          <w:numId w:val="2"/>
        </w:numPr>
        <w:spacing w:after="60"/>
      </w:pPr>
      <w:r>
        <w:rPr>
          <w:rFonts w:ascii="Arial" w:cs="Arial" w:eastAsia="Arial" w:hAnsi="Arial"/>
          <w:sz w:val="21"/>
          <w:szCs w:val="21"/>
        </w:rPr>
        <w:t xml:space="preserve">Auto-mark Overdue via nightly job when scheduled_datetime passes without completion.</w:t>
      </w:r>
    </w:p>
    <w:p>
      <w:pPr>
        <w:pStyle w:val="ListParagraph"/>
        <w:numPr>
          <w:ilvl w:val="0"/>
          <w:numId w:val="2"/>
        </w:numPr>
        <w:spacing w:after="60"/>
      </w:pPr>
      <w:r>
        <w:rPr>
          <w:rFonts w:ascii="Arial" w:cs="Arial" w:eastAsia="Arial" w:hAnsi="Arial"/>
          <w:sz w:val="21"/>
          <w:szCs w:val="21"/>
        </w:rPr>
        <w:t xml:space="preserve">Auto-cancel all open Follow Ups linked to a Lead/Opportunity when that record is marked Lost/Closed.</w:t>
      </w:r>
    </w:p>
    <w:p>
      <w:pPr>
        <w:pStyle w:val="ListParagraph"/>
        <w:numPr>
          <w:ilvl w:val="0"/>
          <w:numId w:val="2"/>
        </w:numPr>
        <w:spacing w:after="60"/>
      </w:pPr>
      <w:r>
        <w:rPr>
          <w:rFonts w:ascii="Arial" w:cs="Arial" w:eastAsia="Arial" w:hAnsi="Arial"/>
          <w:sz w:val="21"/>
          <w:szCs w:val="21"/>
        </w:rPr>
        <w:t xml:space="preserve">Auto-send push/SMS reminder to assigned user 1 hour before scheduled_datetime.</w:t>
      </w:r>
    </w:p>
    <w:p>
      <w:pPr>
        <w:pStyle w:val="ListParagraph"/>
        <w:numPr>
          <w:ilvl w:val="0"/>
          <w:numId w:val="2"/>
        </w:numPr>
        <w:spacing w:after="60"/>
      </w:pPr>
      <w:r>
        <w:rPr>
          <w:rFonts w:ascii="Arial" w:cs="Arial" w:eastAsia="Arial" w:hAnsi="Arial"/>
          <w:sz w:val="21"/>
          <w:szCs w:val="21"/>
        </w:rPr>
        <w:t xml:space="preserve">Auto-escalate to Sales Manager if a Follow Up on a high-value Opportunity (above configurable threshold) is Overdue by 2+ days.</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Scheduled datetime is mandatory and cannot be set in the past at creation.</w:t>
      </w:r>
    </w:p>
    <w:p>
      <w:pPr>
        <w:pStyle w:val="ListParagraph"/>
        <w:numPr>
          <w:ilvl w:val="0"/>
          <w:numId w:val="2"/>
        </w:numPr>
        <w:spacing w:after="60"/>
      </w:pPr>
      <w:r>
        <w:rPr>
          <w:rFonts w:ascii="Arial" w:cs="Arial" w:eastAsia="Arial" w:hAnsi="Arial"/>
          <w:sz w:val="21"/>
          <w:szCs w:val="21"/>
        </w:rPr>
        <w:t xml:space="preserve">Follow Up cannot be marked Completed without outcome notes (minimum 5 characters).</w:t>
      </w:r>
    </w:p>
    <w:p>
      <w:pPr>
        <w:pStyle w:val="ListParagraph"/>
        <w:numPr>
          <w:ilvl w:val="0"/>
          <w:numId w:val="2"/>
        </w:numPr>
        <w:spacing w:after="60"/>
      </w:pPr>
      <w:r>
        <w:rPr>
          <w:rFonts w:ascii="Arial" w:cs="Arial" w:eastAsia="Arial" w:hAnsi="Arial"/>
          <w:sz w:val="21"/>
          <w:szCs w:val="21"/>
        </w:rPr>
        <w:t xml:space="preserve">Cannot create a duplicate Pending Follow Up on the same related record for the same day (prevents clutter) — system warns and asks to confirm.</w:t>
      </w:r>
    </w:p>
    <w:p>
      <w:pPr>
        <w:pStyle w:val="ListParagraph"/>
        <w:numPr>
          <w:ilvl w:val="0"/>
          <w:numId w:val="2"/>
        </w:numPr>
        <w:spacing w:after="60"/>
      </w:pPr>
      <w:r>
        <w:rPr>
          <w:rFonts w:ascii="Arial" w:cs="Arial" w:eastAsia="Arial" w:hAnsi="Arial"/>
          <w:sz w:val="21"/>
          <w:szCs w:val="21"/>
        </w:rPr>
        <w:t xml:space="preserve">Cancellation requires selecting a reason (Lead Lost, Opportunity Closed, Customer Unresponsive, Other).</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(own follow-ups)</w:t>
      </w:r>
      <w:r>
        <w:rPr>
          <w:rFonts w:ascii="Arial" w:cs="Arial" w:eastAsia="Arial" w:hAnsi="Arial"/>
          <w:b/>
          <w:bCs/>
          <w:color w:val="2E75B6"/>
          <w:sz w:val="20"/>
          <w:szCs w:val="20"/>
        </w:rPr>
        <w:t xml:space="preserve">  •  </w:t>
      </w:r>
      <w:r>
        <w:rPr>
          <w:rFonts w:ascii="Arial" w:cs="Arial" w:eastAsia="Arial" w:hAnsi="Arial"/>
          <w:sz w:val="20"/>
          <w:szCs w:val="20"/>
        </w:rPr>
        <w:t xml:space="preserve">Telecaller/Inside Sales (follow-up on early-stage leads)</w:t>
      </w:r>
      <w:r>
        <w:rPr>
          <w:rFonts w:ascii="Arial" w:cs="Arial" w:eastAsia="Arial" w:hAnsi="Arial"/>
          <w:b/>
          <w:bCs/>
          <w:color w:val="2E75B6"/>
          <w:sz w:val="20"/>
          <w:szCs w:val="20"/>
        </w:rPr>
        <w:t xml:space="preserve">  •  </w:t>
      </w:r>
      <w:r>
        <w:rPr>
          <w:rFonts w:ascii="Arial" w:cs="Arial" w:eastAsia="Arial" w:hAnsi="Arial"/>
          <w:sz w:val="20"/>
          <w:szCs w:val="20"/>
        </w:rPr>
        <w:t xml:space="preserve">Sales Manager (view team's overdue follow-ups, reassign)</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Follow-ups Due Today</w:t>
      </w:r>
    </w:p>
    <w:p>
      <w:pPr>
        <w:pStyle w:val="ListParagraph"/>
        <w:numPr>
          <w:ilvl w:val="0"/>
          <w:numId w:val="2"/>
        </w:numPr>
        <w:spacing w:after="60"/>
      </w:pPr>
      <w:r>
        <w:rPr>
          <w:rFonts w:ascii="Arial" w:cs="Arial" w:eastAsia="Arial" w:hAnsi="Arial"/>
          <w:sz w:val="21"/>
          <w:szCs w:val="21"/>
        </w:rPr>
        <w:t xml:space="preserve">Overdue Follow-ups count &amp; aging</w:t>
      </w:r>
    </w:p>
    <w:p>
      <w:pPr>
        <w:pStyle w:val="ListParagraph"/>
        <w:numPr>
          <w:ilvl w:val="0"/>
          <w:numId w:val="2"/>
        </w:numPr>
        <w:spacing w:after="60"/>
      </w:pPr>
      <w:r>
        <w:rPr>
          <w:rFonts w:ascii="Arial" w:cs="Arial" w:eastAsia="Arial" w:hAnsi="Arial"/>
          <w:sz w:val="21"/>
          <w:szCs w:val="21"/>
        </w:rPr>
        <w:t xml:space="preserve">Follow-up Completion Rate (%)</w:t>
      </w:r>
    </w:p>
    <w:p>
      <w:pPr>
        <w:pStyle w:val="ListParagraph"/>
        <w:numPr>
          <w:ilvl w:val="0"/>
          <w:numId w:val="2"/>
        </w:numPr>
        <w:spacing w:after="60"/>
      </w:pPr>
      <w:r>
        <w:rPr>
          <w:rFonts w:ascii="Arial" w:cs="Arial" w:eastAsia="Arial" w:hAnsi="Arial"/>
          <w:sz w:val="21"/>
          <w:szCs w:val="21"/>
        </w:rPr>
        <w:t xml:space="preserve">Average Days Between Follow-ups per Opportunity</w:t>
      </w:r>
    </w:p>
    <w:p>
      <w:pPr>
        <w:pStyle w:val="ListParagraph"/>
        <w:numPr>
          <w:ilvl w:val="0"/>
          <w:numId w:val="2"/>
        </w:numPr>
        <w:spacing w:after="60"/>
      </w:pPr>
      <w:r>
        <w:rPr>
          <w:rFonts w:ascii="Arial" w:cs="Arial" w:eastAsia="Arial" w:hAnsi="Arial"/>
          <w:sz w:val="21"/>
          <w:szCs w:val="21"/>
        </w:rPr>
        <w:t xml:space="preserve">Follow-ups Leading to Stage Progression (effectiveness metric)</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Mark Complete (with outcome), Reschedule, Cancel, Call/Email/WhatsApp directly,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Linked record card, outcome history of all prior follow-ups on this record (chain view), Complete/Reschedule/Cancel actions</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Status</w:t>
      </w:r>
      <w:r>
        <w:rPr>
          <w:rFonts w:ascii="Arial" w:cs="Arial" w:eastAsia="Arial" w:hAnsi="Arial"/>
          <w:b/>
          <w:bCs/>
          <w:color w:val="2E75B6"/>
          <w:sz w:val="20"/>
          <w:szCs w:val="20"/>
        </w:rPr>
        <w:t xml:space="preserve">  •  </w:t>
      </w:r>
      <w:r>
        <w:rPr>
          <w:rFonts w:ascii="Arial" w:cs="Arial" w:eastAsia="Arial" w:hAnsi="Arial"/>
          <w:sz w:val="20"/>
          <w:szCs w:val="20"/>
        </w:rPr>
        <w:t xml:space="preserve">Follow-up Type</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Date Range</w:t>
      </w:r>
      <w:r>
        <w:rPr>
          <w:rFonts w:ascii="Arial" w:cs="Arial" w:eastAsia="Arial" w:hAnsi="Arial"/>
          <w:b/>
          <w:bCs/>
          <w:color w:val="2E75B6"/>
          <w:sz w:val="20"/>
          <w:szCs w:val="20"/>
        </w:rPr>
        <w:t xml:space="preserve">  •  </w:t>
      </w:r>
      <w:r>
        <w:rPr>
          <w:rFonts w:ascii="Arial" w:cs="Arial" w:eastAsia="Arial" w:hAnsi="Arial"/>
          <w:sz w:val="20"/>
          <w:szCs w:val="20"/>
        </w:rPr>
        <w:t xml:space="preserve">Related Module</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Related Account/Lead/Opportunity name, Purpose notes keywords</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Reschedule</w:t>
      </w:r>
    </w:p>
    <w:p>
      <w:pPr>
        <w:pStyle w:val="ListParagraph"/>
        <w:numPr>
          <w:ilvl w:val="0"/>
          <w:numId w:val="2"/>
        </w:numPr>
        <w:spacing w:after="60"/>
      </w:pPr>
      <w:r>
        <w:rPr>
          <w:rFonts w:ascii="Arial" w:cs="Arial" w:eastAsia="Arial" w:hAnsi="Arial"/>
          <w:sz w:val="21"/>
          <w:szCs w:val="21"/>
        </w:rPr>
        <w:t xml:space="preserve">Bulk Reassign</w:t>
      </w:r>
    </w:p>
    <w:p>
      <w:pPr>
        <w:pStyle w:val="ListParagraph"/>
        <w:numPr>
          <w:ilvl w:val="0"/>
          <w:numId w:val="2"/>
        </w:numPr>
        <w:spacing w:after="60"/>
      </w:pPr>
      <w:r>
        <w:rPr>
          <w:rFonts w:ascii="Arial" w:cs="Arial" w:eastAsia="Arial" w:hAnsi="Arial"/>
          <w:sz w:val="21"/>
          <w:szCs w:val="21"/>
        </w:rPr>
        <w:t xml:space="preserve">Bulk Cancel</w:t>
      </w:r>
    </w:p>
    <w:p>
      <w:pPr>
        <w:pStyle w:val="ListParagraph"/>
        <w:numPr>
          <w:ilvl w:val="0"/>
          <w:numId w:val="2"/>
        </w:numPr>
        <w:spacing w:after="60"/>
      </w:pPr>
      <w:r>
        <w:rPr>
          <w:rFonts w:ascii="Arial" w:cs="Arial" w:eastAsia="Arial" w:hAnsi="Arial"/>
          <w:sz w:val="21"/>
          <w:szCs w:val="21"/>
        </w:rPr>
        <w:t xml:space="preserve">Bulk Export</w:t>
      </w:r>
    </w:p>
    <w:p>
      <w:pPr>
        <w:pStyle w:val="Heading1"/>
        <w:pageBreakBefore/>
        <w:spacing w:after="80" w:before="0"/>
      </w:pPr>
      <w:r>
        <w:rPr>
          <w:rFonts w:ascii="Arial" w:cs="Arial" w:eastAsia="Arial" w:hAnsi="Arial"/>
          <w:b/>
          <w:bCs/>
          <w:color w:val="1F4E5F"/>
          <w:sz w:val="36"/>
          <w:szCs w:val="36"/>
        </w:rPr>
        <w:t xml:space="preserve">8. Customer Visits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Planned Visits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Completed Visits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Missed Visits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Visit Log</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Plan, track, and report on-site customer/plant visits — a core B2B manufacturing sales activity (unlike SaaS/retail CRMs) — capturing GPS-verified attendance, discussion outcomes, and next steps for every factory/plant visit by Sales Executives.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Sales Executive plans a visit to a textile machinery customer's plant to demonstrate a new spindle design, checks in via the mobile app (GPS-stamped) on arrival, logs that the plant head requested a trial run, uploads photos of the installation site, and schedules the next visit for the trial — all of which the Sales Manager can review for territory visit-frequency compliance.</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customer_visit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visit_id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plant_location_id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account_plant_location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contact_ids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comma-separated FKs to contact (attendees)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visit_purpose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enum(New Business, Demo, Relationship, Complaint Resolution, Payment Follow-up, Installation/Service)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planned_date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planned_time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visit_status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enum(Planned, Completed, Missed)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checkin_datetime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 — nullable, GPS-stamped</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checkin_latitude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decimal(9,6)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checkin_longitude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decimal(9,6) —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checkout_datetime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visit_summary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nullable, filled post-visit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next_action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photos_attached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nullable, file paths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assigned_to</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Planned -&gt; Completed (check-in + check-out + summary filled) | Planned -&gt; Missed (auto, if planned_date passes with no check-in recorded). Missed visits can be rescheduled, creating a new Planned visit linked back.</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Tied to Account and its Plant Location(s), attendees pulled from Contacts. Often triggered from Sales Pipeline (e.g., 'Site Visit' as a pipeline stage activity) or RFQ Management (technical clarification visit). Feeds Reports &gt; Visit Report and Key Account Management's Visit Schedule.</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Auto-mark visit Missed via nightly job if planned_date has passed with no checkin_datetime recorded.</w:t>
      </w:r>
    </w:p>
    <w:p>
      <w:pPr>
        <w:pStyle w:val="ListParagraph"/>
        <w:numPr>
          <w:ilvl w:val="0"/>
          <w:numId w:val="2"/>
        </w:numPr>
        <w:spacing w:after="60"/>
      </w:pPr>
      <w:r>
        <w:rPr>
          <w:rFonts w:ascii="Arial" w:cs="Arial" w:eastAsia="Arial" w:hAnsi="Arial"/>
          <w:sz w:val="21"/>
          <w:szCs w:val="21"/>
        </w:rPr>
        <w:t xml:space="preserve">Auto-capture GPS coordinates on check-in via mobile app; auto-flag for Manager review if check-in location is more than configurable distance (e.g., 2 km) from the registered plant address.</w:t>
      </w:r>
    </w:p>
    <w:p>
      <w:pPr>
        <w:pStyle w:val="ListParagraph"/>
        <w:numPr>
          <w:ilvl w:val="0"/>
          <w:numId w:val="2"/>
        </w:numPr>
        <w:spacing w:after="60"/>
      </w:pPr>
      <w:r>
        <w:rPr>
          <w:rFonts w:ascii="Arial" w:cs="Arial" w:eastAsia="Arial" w:hAnsi="Arial"/>
          <w:sz w:val="21"/>
          <w:szCs w:val="21"/>
        </w:rPr>
        <w:t xml:space="preserve">Auto-remind Sales Executive 1 day before a Planned visit.</w:t>
      </w:r>
    </w:p>
    <w:p>
      <w:pPr>
        <w:pStyle w:val="ListParagraph"/>
        <w:numPr>
          <w:ilvl w:val="0"/>
          <w:numId w:val="2"/>
        </w:numPr>
        <w:spacing w:after="60"/>
      </w:pPr>
      <w:r>
        <w:rPr>
          <w:rFonts w:ascii="Arial" w:cs="Arial" w:eastAsia="Arial" w:hAnsi="Arial"/>
          <w:sz w:val="21"/>
          <w:szCs w:val="21"/>
        </w:rPr>
        <w:t xml:space="preserve">Auto-suggest visit frequency reminders for Key Accounts not visited in last 30/60/90 days based on Settings configuration.</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Cannot mark a visit Completed without a check-in timestamp.</w:t>
      </w:r>
    </w:p>
    <w:p>
      <w:pPr>
        <w:pStyle w:val="ListParagraph"/>
        <w:numPr>
          <w:ilvl w:val="0"/>
          <w:numId w:val="2"/>
        </w:numPr>
        <w:spacing w:after="60"/>
      </w:pPr>
      <w:r>
        <w:rPr>
          <w:rFonts w:ascii="Arial" w:cs="Arial" w:eastAsia="Arial" w:hAnsi="Arial"/>
          <w:sz w:val="21"/>
          <w:szCs w:val="21"/>
        </w:rPr>
        <w:t xml:space="preserve">Visit summary is mandatory before a visit can be closed as Completed.</w:t>
      </w:r>
    </w:p>
    <w:p>
      <w:pPr>
        <w:pStyle w:val="ListParagraph"/>
        <w:numPr>
          <w:ilvl w:val="0"/>
          <w:numId w:val="2"/>
        </w:numPr>
        <w:spacing w:after="60"/>
      </w:pPr>
      <w:r>
        <w:rPr>
          <w:rFonts w:ascii="Arial" w:cs="Arial" w:eastAsia="Arial" w:hAnsi="Arial"/>
          <w:sz w:val="21"/>
          <w:szCs w:val="21"/>
        </w:rPr>
        <w:t xml:space="preserve">Planned date+time cannot be in the past when creating a new Planned visit.</w:t>
      </w:r>
    </w:p>
    <w:p>
      <w:pPr>
        <w:pStyle w:val="ListParagraph"/>
        <w:numPr>
          <w:ilvl w:val="0"/>
          <w:numId w:val="2"/>
        </w:numPr>
        <w:spacing w:after="60"/>
      </w:pPr>
      <w:r>
        <w:rPr>
          <w:rFonts w:ascii="Arial" w:cs="Arial" w:eastAsia="Arial" w:hAnsi="Arial"/>
          <w:sz w:val="21"/>
          <w:szCs w:val="21"/>
        </w:rPr>
        <w:t xml:space="preserve">At least one Contact must be tagged as an attendee for Completed visits.</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(plan/log own visits via mobile)</w:t>
      </w:r>
      <w:r>
        <w:rPr>
          <w:rFonts w:ascii="Arial" w:cs="Arial" w:eastAsia="Arial" w:hAnsi="Arial"/>
          <w:b/>
          <w:bCs/>
          <w:color w:val="2E75B6"/>
          <w:sz w:val="20"/>
          <w:szCs w:val="20"/>
        </w:rPr>
        <w:t xml:space="preserve">  •  </w:t>
      </w:r>
      <w:r>
        <w:rPr>
          <w:rFonts w:ascii="Arial" w:cs="Arial" w:eastAsia="Arial" w:hAnsi="Arial"/>
          <w:sz w:val="20"/>
          <w:szCs w:val="20"/>
        </w:rPr>
        <w:t xml:space="preserve">Sales Manager (view team visit compliance, approve visit expense if integrated)</w:t>
      </w:r>
      <w:r>
        <w:rPr>
          <w:rFonts w:ascii="Arial" w:cs="Arial" w:eastAsia="Arial" w:hAnsi="Arial"/>
          <w:b/>
          <w:bCs/>
          <w:color w:val="2E75B6"/>
          <w:sz w:val="20"/>
          <w:szCs w:val="20"/>
        </w:rPr>
        <w:t xml:space="preserve">  •  </w:t>
      </w:r>
      <w:r>
        <w:rPr>
          <w:rFonts w:ascii="Arial" w:cs="Arial" w:eastAsia="Arial" w:hAnsi="Arial"/>
          <w:sz w:val="20"/>
          <w:szCs w:val="20"/>
        </w:rPr>
        <w:t xml:space="preserve">Key Account Manager (mandatory visit cadence tracking)</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Visits Planned vs Completed (%) this month</w:t>
      </w:r>
    </w:p>
    <w:p>
      <w:pPr>
        <w:pStyle w:val="ListParagraph"/>
        <w:numPr>
          <w:ilvl w:val="0"/>
          <w:numId w:val="2"/>
        </w:numPr>
        <w:spacing w:after="60"/>
      </w:pPr>
      <w:r>
        <w:rPr>
          <w:rFonts w:ascii="Arial" w:cs="Arial" w:eastAsia="Arial" w:hAnsi="Arial"/>
          <w:sz w:val="21"/>
          <w:szCs w:val="21"/>
        </w:rPr>
        <w:t xml:space="preserve">Missed Visit Rate per Executive</w:t>
      </w:r>
    </w:p>
    <w:p>
      <w:pPr>
        <w:pStyle w:val="ListParagraph"/>
        <w:numPr>
          <w:ilvl w:val="0"/>
          <w:numId w:val="2"/>
        </w:numPr>
        <w:spacing w:after="60"/>
      </w:pPr>
      <w:r>
        <w:rPr>
          <w:rFonts w:ascii="Arial" w:cs="Arial" w:eastAsia="Arial" w:hAnsi="Arial"/>
          <w:sz w:val="21"/>
          <w:szCs w:val="21"/>
        </w:rPr>
        <w:t xml:space="preserve">Average Visits per Key Account per Quarter</w:t>
      </w:r>
    </w:p>
    <w:p>
      <w:pPr>
        <w:pStyle w:val="ListParagraph"/>
        <w:numPr>
          <w:ilvl w:val="0"/>
          <w:numId w:val="2"/>
        </w:numPr>
        <w:spacing w:after="60"/>
      </w:pPr>
      <w:r>
        <w:rPr>
          <w:rFonts w:ascii="Arial" w:cs="Arial" w:eastAsia="Arial" w:hAnsi="Arial"/>
          <w:sz w:val="21"/>
          <w:szCs w:val="21"/>
        </w:rPr>
        <w:t xml:space="preserve">Visit-to-Opportunity Conversion (visits that led to new pipeline)</w:t>
      </w:r>
    </w:p>
    <w:p>
      <w:pPr>
        <w:pStyle w:val="ListParagraph"/>
        <w:numPr>
          <w:ilvl w:val="0"/>
          <w:numId w:val="2"/>
        </w:numPr>
        <w:spacing w:after="60"/>
      </w:pPr>
      <w:r>
        <w:rPr>
          <w:rFonts w:ascii="Arial" w:cs="Arial" w:eastAsia="Arial" w:hAnsi="Arial"/>
          <w:sz w:val="21"/>
          <w:szCs w:val="21"/>
        </w:rPr>
        <w:t xml:space="preserve">Territory Visit Coverage Heatmap</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Check-in, Check-out, Add Summary, Reschedule, Mark Missed, View on Map,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Visit details, GPS map pin, attendee list, photos gallery, linked Account/Opportunity, next action follow-up creation</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Visit Status</w:t>
      </w:r>
      <w:r>
        <w:rPr>
          <w:rFonts w:ascii="Arial" w:cs="Arial" w:eastAsia="Arial" w:hAnsi="Arial"/>
          <w:b/>
          <w:bCs/>
          <w:color w:val="2E75B6"/>
          <w:sz w:val="20"/>
          <w:szCs w:val="20"/>
        </w:rPr>
        <w:t xml:space="preserve">  •  </w:t>
      </w:r>
      <w:r>
        <w:rPr>
          <w:rFonts w:ascii="Arial" w:cs="Arial" w:eastAsia="Arial" w:hAnsi="Arial"/>
          <w:sz w:val="20"/>
          <w:szCs w:val="20"/>
        </w:rPr>
        <w:t xml:space="preserve">Visit Purpose</w:t>
      </w:r>
      <w:r>
        <w:rPr>
          <w:rFonts w:ascii="Arial" w:cs="Arial" w:eastAsia="Arial" w:hAnsi="Arial"/>
          <w:b/>
          <w:bCs/>
          <w:color w:val="2E75B6"/>
          <w:sz w:val="20"/>
          <w:szCs w:val="20"/>
        </w:rPr>
        <w:t xml:space="preserve">  •  </w:t>
      </w:r>
      <w:r>
        <w:rPr>
          <w:rFonts w:ascii="Arial" w:cs="Arial" w:eastAsia="Arial" w:hAnsi="Arial"/>
          <w:sz w:val="20"/>
          <w:szCs w:val="20"/>
        </w:rPr>
        <w:t xml:space="preserve">Territory</w:t>
      </w:r>
      <w:r>
        <w:rPr>
          <w:rFonts w:ascii="Arial" w:cs="Arial" w:eastAsia="Arial" w:hAnsi="Arial"/>
          <w:b/>
          <w:bCs/>
          <w:color w:val="2E75B6"/>
          <w:sz w:val="20"/>
          <w:szCs w:val="20"/>
        </w:rPr>
        <w:t xml:space="preserve">  •  </w:t>
      </w:r>
      <w:r>
        <w:rPr>
          <w:rFonts w:ascii="Arial" w:cs="Arial" w:eastAsia="Arial" w:hAnsi="Arial"/>
          <w:sz w:val="20"/>
          <w:szCs w:val="20"/>
        </w:rPr>
        <w:t xml:space="preserve">Date Range</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Account</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Account Name, Plant Location, Contact Name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Reschedule Missed Visits</w:t>
      </w:r>
    </w:p>
    <w:p>
      <w:pPr>
        <w:pStyle w:val="ListParagraph"/>
        <w:numPr>
          <w:ilvl w:val="0"/>
          <w:numId w:val="2"/>
        </w:numPr>
        <w:spacing w:after="60"/>
      </w:pPr>
      <w:r>
        <w:rPr>
          <w:rFonts w:ascii="Arial" w:cs="Arial" w:eastAsia="Arial" w:hAnsi="Arial"/>
          <w:sz w:val="21"/>
          <w:szCs w:val="21"/>
        </w:rPr>
        <w:t xml:space="preserve">Bulk Export</w:t>
      </w:r>
    </w:p>
    <w:p>
      <w:pPr>
        <w:pStyle w:val="ListParagraph"/>
        <w:numPr>
          <w:ilvl w:val="0"/>
          <w:numId w:val="2"/>
        </w:numPr>
        <w:spacing w:after="60"/>
      </w:pPr>
      <w:r>
        <w:rPr>
          <w:rFonts w:ascii="Arial" w:cs="Arial" w:eastAsia="Arial" w:hAnsi="Arial"/>
          <w:sz w:val="21"/>
          <w:szCs w:val="21"/>
        </w:rPr>
        <w:t xml:space="preserve">Bulk Reassign on territory transfer</w:t>
      </w:r>
    </w:p>
    <w:p>
      <w:pPr>
        <w:pStyle w:val="Heading1"/>
        <w:pageBreakBefore/>
        <w:spacing w:after="80" w:before="0"/>
      </w:pPr>
      <w:r>
        <w:rPr>
          <w:rFonts w:ascii="Arial" w:cs="Arial" w:eastAsia="Arial" w:hAnsi="Arial"/>
          <w:b/>
          <w:bCs/>
          <w:color w:val="1F4E5F"/>
          <w:sz w:val="36"/>
          <w:szCs w:val="36"/>
        </w:rPr>
        <w:t xml:space="preserve">9. Product Catalogue</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Categories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Products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Specifications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Datasheets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Brochures</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Maintain a structured, searchable master of every industrial product/SKU the company sells — including technical specifications, datasheets, and brochures — so Sales Executives can quickly attach accurate technical content to RFQs and Quotations without depending on engineering teams for every customer query.</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Sales Executive selling industrial valves needs to quote a customer for a '6-inch gate valve, cast steel, 150# rating.' They search Product Catalogue, find the exact SKU, instantly pull its datasheet (pressure/temperature ratings, material certs) and attach it directly to the Quotation — without emailing the design team.</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product_category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category_id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category_name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parent_category_id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product_category (self-ref, for sub-categories)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sku_code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 — unique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category_id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product_category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uom</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 — Unit of Measure (Nos, Kg, Meter, Set)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base_price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hsn_code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 — for GST classification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lead_time_days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standard manufacturing/delivery lead 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min_order_quantity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decimal(10,2)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product_specification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spec_id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spec_name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 — e.g. 'Pressure Rating', 'Material Grade'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spec_value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spec_unit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varchar(30) — e.g. 'Bar', 'mm', 'PSI'</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display_order</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bl>
    <w:p>
      <w:pPr>
        <w:spacing w:after="100"/>
      </w:pPr>
    </w:p>
    <w:p>
      <w:pPr>
        <w:spacing w:after="80" w:before="160"/>
      </w:pPr>
      <w:r>
        <w:rPr>
          <w:rFonts w:ascii="Arial" w:cs="Arial" w:eastAsia="Arial" w:hAnsi="Arial"/>
          <w:b/>
          <w:bCs/>
          <w:i/>
          <w:iCs/>
          <w:color w:val="1F4E5F"/>
          <w:sz w:val="21"/>
          <w:szCs w:val="21"/>
        </w:rPr>
        <w:t xml:space="preserve">Table: product_document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doc_id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doc_type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enum(Datasheet, Brochure, Certification, Drawing)</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file_path</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varchar(255)</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version</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uploaded_at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Products follow Active/Inactive (discontinued) status only — not a transactional workflow. New product additions may go through a draft review before publishing, e.g., Draft -&gt; Published -&gt; Discontinued.</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Referenced by Sales Pipeline (Opportunity line items), RFQ Management (RFQ requested products), Quotation Management (quoted line items), and Leads (product_interest field). Specifications and Datasheets are pulled into Quotation PDF generation automatically.</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Auto-attach the latest version of a product's Datasheet when added as a line item to a Quotation.</w:t>
      </w:r>
    </w:p>
    <w:p>
      <w:pPr>
        <w:pStyle w:val="ListParagraph"/>
        <w:numPr>
          <w:ilvl w:val="0"/>
          <w:numId w:val="2"/>
        </w:numPr>
        <w:spacing w:after="60"/>
      </w:pPr>
      <w:r>
        <w:rPr>
          <w:rFonts w:ascii="Arial" w:cs="Arial" w:eastAsia="Arial" w:hAnsi="Arial"/>
          <w:sz w:val="21"/>
          <w:szCs w:val="21"/>
        </w:rPr>
        <w:t xml:space="preserve">Auto-notify Sales Team when a product is marked Discontinued, flagging any open Quotations/RFQs referencing it.</w:t>
      </w:r>
    </w:p>
    <w:p>
      <w:pPr>
        <w:pStyle w:val="ListParagraph"/>
        <w:numPr>
          <w:ilvl w:val="0"/>
          <w:numId w:val="2"/>
        </w:numPr>
        <w:spacing w:after="60"/>
      </w:pPr>
      <w:r>
        <w:rPr>
          <w:rFonts w:ascii="Arial" w:cs="Arial" w:eastAsia="Arial" w:hAnsi="Arial"/>
          <w:sz w:val="21"/>
          <w:szCs w:val="21"/>
        </w:rPr>
        <w:t xml:space="preserve">Auto-suggest alternative/substitute products when a discontinued product is searched.</w:t>
      </w:r>
    </w:p>
    <w:p>
      <w:pPr>
        <w:pStyle w:val="ListParagraph"/>
        <w:numPr>
          <w:ilvl w:val="0"/>
          <w:numId w:val="2"/>
        </w:numPr>
        <w:spacing w:after="60"/>
      </w:pPr>
      <w:r>
        <w:rPr>
          <w:rFonts w:ascii="Arial" w:cs="Arial" w:eastAsia="Arial" w:hAnsi="Arial"/>
          <w:sz w:val="21"/>
          <w:szCs w:val="21"/>
        </w:rPr>
        <w:t xml:space="preserve">Auto-version-control documents — uploading a new Datasheet archives the previous version rather than overwriting.</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SKU code must be unique across the catalogue.</w:t>
      </w:r>
    </w:p>
    <w:p>
      <w:pPr>
        <w:pStyle w:val="ListParagraph"/>
        <w:numPr>
          <w:ilvl w:val="0"/>
          <w:numId w:val="2"/>
        </w:numPr>
        <w:spacing w:after="60"/>
      </w:pPr>
      <w:r>
        <w:rPr>
          <w:rFonts w:ascii="Arial" w:cs="Arial" w:eastAsia="Arial" w:hAnsi="Arial"/>
          <w:sz w:val="21"/>
          <w:szCs w:val="21"/>
        </w:rPr>
        <w:t xml:space="preserve">Base price must be greater than 0.</w:t>
      </w:r>
    </w:p>
    <w:p>
      <w:pPr>
        <w:pStyle w:val="ListParagraph"/>
        <w:numPr>
          <w:ilvl w:val="0"/>
          <w:numId w:val="2"/>
        </w:numPr>
        <w:spacing w:after="60"/>
      </w:pPr>
      <w:r>
        <w:rPr>
          <w:rFonts w:ascii="Arial" w:cs="Arial" w:eastAsia="Arial" w:hAnsi="Arial"/>
          <w:sz w:val="21"/>
          <w:szCs w:val="21"/>
        </w:rPr>
        <w:t xml:space="preserve">Cannot delete a Product that is referenced in any existing Quotation/RFQ — can only be marked Inactive/Discontinued.</w:t>
      </w:r>
    </w:p>
    <w:p>
      <w:pPr>
        <w:pStyle w:val="ListParagraph"/>
        <w:numPr>
          <w:ilvl w:val="0"/>
          <w:numId w:val="2"/>
        </w:numPr>
        <w:spacing w:after="60"/>
      </w:pPr>
      <w:r>
        <w:rPr>
          <w:rFonts w:ascii="Arial" w:cs="Arial" w:eastAsia="Arial" w:hAnsi="Arial"/>
          <w:sz w:val="21"/>
          <w:szCs w:val="21"/>
        </w:rPr>
        <w:t xml:space="preserve">Specification values must align with the unit type expected for that spec (e.g., numeric for Pressure Rating).</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Product/Catalogue Manager (full CRUD)</w:t>
      </w:r>
      <w:r>
        <w:rPr>
          <w:rFonts w:ascii="Arial" w:cs="Arial" w:eastAsia="Arial" w:hAnsi="Arial"/>
          <w:b/>
          <w:bCs/>
          <w:color w:val="2E75B6"/>
          <w:sz w:val="20"/>
          <w:szCs w:val="20"/>
        </w:rPr>
        <w:t xml:space="preserve">  •  </w:t>
      </w:r>
      <w:r>
        <w:rPr>
          <w:rFonts w:ascii="Arial" w:cs="Arial" w:eastAsia="Arial" w:hAnsi="Arial"/>
          <w:sz w:val="20"/>
          <w:szCs w:val="20"/>
        </w:rPr>
        <w:t xml:space="preserve">Sales Executive (view/search only, attach to quotes)</w:t>
      </w:r>
      <w:r>
        <w:rPr>
          <w:rFonts w:ascii="Arial" w:cs="Arial" w:eastAsia="Arial" w:hAnsi="Arial"/>
          <w:b/>
          <w:bCs/>
          <w:color w:val="2E75B6"/>
          <w:sz w:val="20"/>
          <w:szCs w:val="20"/>
        </w:rPr>
        <w:t xml:space="preserve">  •  </w:t>
      </w:r>
      <w:r>
        <w:rPr>
          <w:rFonts w:ascii="Arial" w:cs="Arial" w:eastAsia="Arial" w:hAnsi="Arial"/>
          <w:sz w:val="20"/>
          <w:szCs w:val="20"/>
        </w:rPr>
        <w:t xml:space="preserve">Admin (category structure management)</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Most Quoted Products (this quarter)</w:t>
      </w:r>
    </w:p>
    <w:p>
      <w:pPr>
        <w:pStyle w:val="ListParagraph"/>
        <w:numPr>
          <w:ilvl w:val="0"/>
          <w:numId w:val="2"/>
        </w:numPr>
        <w:spacing w:after="60"/>
      </w:pPr>
      <w:r>
        <w:rPr>
          <w:rFonts w:ascii="Arial" w:cs="Arial" w:eastAsia="Arial" w:hAnsi="Arial"/>
          <w:sz w:val="21"/>
          <w:szCs w:val="21"/>
        </w:rPr>
        <w:t xml:space="preserve">Products with No Quotations in 6 months (slow movers)</w:t>
      </w:r>
    </w:p>
    <w:p>
      <w:pPr>
        <w:pStyle w:val="ListParagraph"/>
        <w:numPr>
          <w:ilvl w:val="0"/>
          <w:numId w:val="2"/>
        </w:numPr>
        <w:spacing w:after="60"/>
      </w:pPr>
      <w:r>
        <w:rPr>
          <w:rFonts w:ascii="Arial" w:cs="Arial" w:eastAsia="Arial" w:hAnsi="Arial"/>
          <w:sz w:val="21"/>
          <w:szCs w:val="21"/>
        </w:rPr>
        <w:t xml:space="preserve">Category-wise Quotation Value Split</w:t>
      </w:r>
    </w:p>
    <w:p>
      <w:pPr>
        <w:pStyle w:val="ListParagraph"/>
        <w:numPr>
          <w:ilvl w:val="0"/>
          <w:numId w:val="2"/>
        </w:numPr>
        <w:spacing w:after="60"/>
      </w:pPr>
      <w:r>
        <w:rPr>
          <w:rFonts w:ascii="Arial" w:cs="Arial" w:eastAsia="Arial" w:hAnsi="Arial"/>
          <w:sz w:val="21"/>
          <w:szCs w:val="21"/>
        </w:rPr>
        <w:t xml:space="preserve">Datasheet Download/Attach Frequency</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View Specs, Download Datasheet/Brochure, Add to Quotation, Edit, Mark Discontinued,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Full spec table, document versions, pricing history, linked Quotations/RFQs referencing this product, Edit</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Category</w:t>
      </w:r>
      <w:r>
        <w:rPr>
          <w:rFonts w:ascii="Arial" w:cs="Arial" w:eastAsia="Arial" w:hAnsi="Arial"/>
          <w:b/>
          <w:bCs/>
          <w:color w:val="2E75B6"/>
          <w:sz w:val="20"/>
          <w:szCs w:val="20"/>
        </w:rPr>
        <w:t xml:space="preserve">  •  </w:t>
      </w:r>
      <w:r>
        <w:rPr>
          <w:rFonts w:ascii="Arial" w:cs="Arial" w:eastAsia="Arial" w:hAnsi="Arial"/>
          <w:sz w:val="20"/>
          <w:szCs w:val="20"/>
        </w:rPr>
        <w:t xml:space="preserve">Active/Discontinued</w:t>
      </w:r>
      <w:r>
        <w:rPr>
          <w:rFonts w:ascii="Arial" w:cs="Arial" w:eastAsia="Arial" w:hAnsi="Arial"/>
          <w:b/>
          <w:bCs/>
          <w:color w:val="2E75B6"/>
          <w:sz w:val="20"/>
          <w:szCs w:val="20"/>
        </w:rPr>
        <w:t xml:space="preserve">  •  </w:t>
      </w:r>
      <w:r>
        <w:rPr>
          <w:rFonts w:ascii="Arial" w:cs="Arial" w:eastAsia="Arial" w:hAnsi="Arial"/>
          <w:sz w:val="20"/>
          <w:szCs w:val="20"/>
        </w:rPr>
        <w:t xml:space="preserve">Price Range</w:t>
      </w:r>
      <w:r>
        <w:rPr>
          <w:rFonts w:ascii="Arial" w:cs="Arial" w:eastAsia="Arial" w:hAnsi="Arial"/>
          <w:b/>
          <w:bCs/>
          <w:color w:val="2E75B6"/>
          <w:sz w:val="20"/>
          <w:szCs w:val="20"/>
        </w:rPr>
        <w:t xml:space="preserve">  •  </w:t>
      </w:r>
      <w:r>
        <w:rPr>
          <w:rFonts w:ascii="Arial" w:cs="Arial" w:eastAsia="Arial" w:hAnsi="Arial"/>
          <w:sz w:val="20"/>
          <w:szCs w:val="20"/>
        </w:rPr>
        <w:t xml:space="preserve">HSN Code</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Product Name, SKU Code, Category, Specification keyword (e.g., search '150# rating')</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Price Update (%)</w:t>
      </w:r>
    </w:p>
    <w:p>
      <w:pPr>
        <w:pStyle w:val="ListParagraph"/>
        <w:numPr>
          <w:ilvl w:val="0"/>
          <w:numId w:val="2"/>
        </w:numPr>
        <w:spacing w:after="60"/>
      </w:pPr>
      <w:r>
        <w:rPr>
          <w:rFonts w:ascii="Arial" w:cs="Arial" w:eastAsia="Arial" w:hAnsi="Arial"/>
          <w:sz w:val="21"/>
          <w:szCs w:val="21"/>
        </w:rPr>
        <w:t xml:space="preserve">Bulk Category Reassignment</w:t>
      </w:r>
    </w:p>
    <w:p>
      <w:pPr>
        <w:pStyle w:val="ListParagraph"/>
        <w:numPr>
          <w:ilvl w:val="0"/>
          <w:numId w:val="2"/>
        </w:numPr>
        <w:spacing w:after="60"/>
      </w:pPr>
      <w:r>
        <w:rPr>
          <w:rFonts w:ascii="Arial" w:cs="Arial" w:eastAsia="Arial" w:hAnsi="Arial"/>
          <w:sz w:val="21"/>
          <w:szCs w:val="21"/>
        </w:rPr>
        <w:t xml:space="preserve">Bulk Status Change (Discontinue)</w:t>
      </w:r>
    </w:p>
    <w:p>
      <w:pPr>
        <w:pStyle w:val="ListParagraph"/>
        <w:numPr>
          <w:ilvl w:val="0"/>
          <w:numId w:val="2"/>
        </w:numPr>
        <w:spacing w:after="60"/>
      </w:pPr>
      <w:r>
        <w:rPr>
          <w:rFonts w:ascii="Arial" w:cs="Arial" w:eastAsia="Arial" w:hAnsi="Arial"/>
          <w:sz w:val="21"/>
          <w:szCs w:val="21"/>
        </w:rPr>
        <w:t xml:space="preserve">Bulk Export to Excel</w:t>
      </w:r>
    </w:p>
    <w:p>
      <w:pPr>
        <w:pStyle w:val="Heading1"/>
        <w:pageBreakBefore/>
        <w:spacing w:after="80" w:before="0"/>
      </w:pPr>
      <w:r>
        <w:rPr>
          <w:rFonts w:ascii="Arial" w:cs="Arial" w:eastAsia="Arial" w:hAnsi="Arial"/>
          <w:b/>
          <w:bCs/>
          <w:color w:val="1F4E5F"/>
          <w:sz w:val="36"/>
          <w:szCs w:val="36"/>
        </w:rPr>
        <w:t xml:space="preserve">10. Sales Pipeline</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All Opportunities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Qualified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Requirement Gathering</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Technical Discussion</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Meeting Scheduled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Demo Conducted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Overdue</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Rejected</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Track every active deal (Opportunity) from initial qualification through technical evaluation to closure, giving Sales Managers visibility into pipeline health, stage-wise conversion, and revenue forecasting for industrial products with long, technically complex sales cycles.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An Opportunity for supplying 50 industrial motors to a cement plant moves from 'Qualified' to 'Requirement Gathering' (specs collected) to 'Technical Discussion' (engineering team validates compatibility) to 'Demo Conducted' (factory trial) — each stage requiring different internal stakeholders, tracked as one continuous deal record rather than scattered emails.</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opportunity_code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 — e.g. OPP-2026-00789</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opportunity_name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primary_contact_id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contact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stage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enum(Qualified, Requirement Gathering, Technical Discussion, Meeting Scheduled, Demo Conducted, Won, Lost)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estimated_value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probability_percent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auto/manual, drives weighted forecast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expected_close_date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product_category_id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product_category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lead_source_id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lead_source_master</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assigned_to</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is_overdue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 — computed: expected_close_date passed but stage not Won/Lost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lost_reason_id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loss_reason_master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competitor_id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competitor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created_from_lead_id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lead (nullable)</w:t>
            </w:r>
          </w:p>
        </w:tc>
      </w:tr>
    </w:tbl>
    <w:p>
      <w:pPr>
        <w:spacing w:after="100"/>
      </w:pPr>
    </w:p>
    <w:p>
      <w:pPr>
        <w:spacing w:after="80" w:before="160"/>
      </w:pPr>
      <w:r>
        <w:rPr>
          <w:rFonts w:ascii="Arial" w:cs="Arial" w:eastAsia="Arial" w:hAnsi="Arial"/>
          <w:b/>
          <w:bCs/>
          <w:i/>
          <w:iCs/>
          <w:color w:val="1F4E5F"/>
          <w:sz w:val="21"/>
          <w:szCs w:val="21"/>
        </w:rPr>
        <w:t xml:space="preserve">Table: opportunity_line_item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line_id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opportunity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quantity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decimal(10,2)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estimated_unit_price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bl>
    <w:p>
      <w:pPr>
        <w:spacing w:after="100"/>
      </w:pPr>
    </w:p>
    <w:p>
      <w:pPr>
        <w:spacing w:after="80" w:before="160"/>
      </w:pPr>
      <w:r>
        <w:rPr>
          <w:rFonts w:ascii="Arial" w:cs="Arial" w:eastAsia="Arial" w:hAnsi="Arial"/>
          <w:b/>
          <w:bCs/>
          <w:i/>
          <w:iCs/>
          <w:color w:val="1F4E5F"/>
          <w:sz w:val="21"/>
          <w:szCs w:val="21"/>
        </w:rPr>
        <w:t xml:space="preserve">Table: opportunity_stage_history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history_id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opportunity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from_stage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to_stage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changed_by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changed_at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days_in_previous_stage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Qualified -&gt; Requirement Gathering -&gt; Technical Discussion -&gt; Meeting Scheduled -&gt; Demo Conducted -&gt; Won | Rejected(Lost) at any stage with mandatory loss reason. Stage cannot be skipped without Manager override (configurable); 'Overdue' is a computed flag, not a true stage, applied when expected_close_date lapses.</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Created from a converted Lead or directly on an existing Account. Feeds into RFQ Management (technical evaluation often spawns a formal RFQ) and Quotation Management (a Quotation is generated against an Opportunity). Stage changes drive Follow Up cadence automatically.</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Auto-flag is_overdue = true when expected_close_date passes without stage being Won/Lost.</w:t>
      </w:r>
    </w:p>
    <w:p>
      <w:pPr>
        <w:pStyle w:val="ListParagraph"/>
        <w:numPr>
          <w:ilvl w:val="0"/>
          <w:numId w:val="2"/>
        </w:numPr>
        <w:spacing w:after="60"/>
      </w:pPr>
      <w:r>
        <w:rPr>
          <w:rFonts w:ascii="Arial" w:cs="Arial" w:eastAsia="Arial" w:hAnsi="Arial"/>
          <w:sz w:val="21"/>
          <w:szCs w:val="21"/>
        </w:rPr>
        <w:t xml:space="preserve">Auto-calculate weighted pipeline value = estimated_value × probability_percent for forecasting.</w:t>
      </w:r>
    </w:p>
    <w:p>
      <w:pPr>
        <w:pStyle w:val="ListParagraph"/>
        <w:numPr>
          <w:ilvl w:val="0"/>
          <w:numId w:val="2"/>
        </w:numPr>
        <w:spacing w:after="60"/>
      </w:pPr>
      <w:r>
        <w:rPr>
          <w:rFonts w:ascii="Arial" w:cs="Arial" w:eastAsia="Arial" w:hAnsi="Arial"/>
          <w:sz w:val="21"/>
          <w:szCs w:val="21"/>
        </w:rPr>
        <w:t xml:space="preserve">Auto-update probability_percent based on stage (configurable defaults, e.g., Qualified=20%, Demo Conducted=70%) unless manually overridden.</w:t>
      </w:r>
    </w:p>
    <w:p>
      <w:pPr>
        <w:pStyle w:val="ListParagraph"/>
        <w:numPr>
          <w:ilvl w:val="0"/>
          <w:numId w:val="2"/>
        </w:numPr>
        <w:spacing w:after="60"/>
      </w:pPr>
      <w:r>
        <w:rPr>
          <w:rFonts w:ascii="Arial" w:cs="Arial" w:eastAsia="Arial" w:hAnsi="Arial"/>
          <w:sz w:val="21"/>
          <w:szCs w:val="21"/>
        </w:rPr>
        <w:t xml:space="preserve">Auto-create stage-appropriate Follow Up task on every stage transition (e.g., entering 'Meeting Scheduled' creates a follow-up to confirm attendee list).</w:t>
      </w:r>
    </w:p>
    <w:p>
      <w:pPr>
        <w:pStyle w:val="ListParagraph"/>
        <w:numPr>
          <w:ilvl w:val="0"/>
          <w:numId w:val="2"/>
        </w:numPr>
        <w:spacing w:after="60"/>
      </w:pPr>
      <w:r>
        <w:rPr>
          <w:rFonts w:ascii="Arial" w:cs="Arial" w:eastAsia="Arial" w:hAnsi="Arial"/>
          <w:sz w:val="21"/>
          <w:szCs w:val="21"/>
        </w:rPr>
        <w:t xml:space="preserve">Auto-notify Sales Manager when a high-value Opportunity (above threshold) sits in one stage for more than X days without movement.</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Cannot move an Opportunity to 'Won' without at least one Quotation in 'Accepted' status linked to it.</w:t>
      </w:r>
    </w:p>
    <w:p>
      <w:pPr>
        <w:pStyle w:val="ListParagraph"/>
        <w:numPr>
          <w:ilvl w:val="0"/>
          <w:numId w:val="2"/>
        </w:numPr>
        <w:spacing w:after="60"/>
      </w:pPr>
      <w:r>
        <w:rPr>
          <w:rFonts w:ascii="Arial" w:cs="Arial" w:eastAsia="Arial" w:hAnsi="Arial"/>
          <w:sz w:val="21"/>
          <w:szCs w:val="21"/>
        </w:rPr>
        <w:t xml:space="preserve">Cannot mark 'Rejected' without selecting a Loss Reason.</w:t>
      </w:r>
    </w:p>
    <w:p>
      <w:pPr>
        <w:pStyle w:val="ListParagraph"/>
        <w:numPr>
          <w:ilvl w:val="0"/>
          <w:numId w:val="2"/>
        </w:numPr>
        <w:spacing w:after="60"/>
      </w:pPr>
      <w:r>
        <w:rPr>
          <w:rFonts w:ascii="Arial" w:cs="Arial" w:eastAsia="Arial" w:hAnsi="Arial"/>
          <w:sz w:val="21"/>
          <w:szCs w:val="21"/>
        </w:rPr>
        <w:t xml:space="preserve">Estimated value must be greater than 0.</w:t>
      </w:r>
    </w:p>
    <w:p>
      <w:pPr>
        <w:pStyle w:val="ListParagraph"/>
        <w:numPr>
          <w:ilvl w:val="0"/>
          <w:numId w:val="2"/>
        </w:numPr>
        <w:spacing w:after="60"/>
      </w:pPr>
      <w:r>
        <w:rPr>
          <w:rFonts w:ascii="Arial" w:cs="Arial" w:eastAsia="Arial" w:hAnsi="Arial"/>
          <w:sz w:val="21"/>
          <w:szCs w:val="21"/>
        </w:rPr>
        <w:t xml:space="preserve">Expected close date cannot be in the past when creating/editing an open Opportunity.</w:t>
      </w:r>
    </w:p>
    <w:p>
      <w:pPr>
        <w:pStyle w:val="ListParagraph"/>
        <w:numPr>
          <w:ilvl w:val="0"/>
          <w:numId w:val="2"/>
        </w:numPr>
        <w:spacing w:after="60"/>
      </w:pPr>
      <w:r>
        <w:rPr>
          <w:rFonts w:ascii="Arial" w:cs="Arial" w:eastAsia="Arial" w:hAnsi="Arial"/>
          <w:sz w:val="21"/>
          <w:szCs w:val="21"/>
        </w:rPr>
        <w:t xml:space="preserve">Stage cannot regress backward without Manager-role approval (e.g., Demo Conducted back to Qualified).</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(manage own opportunities)</w:t>
      </w:r>
      <w:r>
        <w:rPr>
          <w:rFonts w:ascii="Arial" w:cs="Arial" w:eastAsia="Arial" w:hAnsi="Arial"/>
          <w:b/>
          <w:bCs/>
          <w:color w:val="2E75B6"/>
          <w:sz w:val="20"/>
          <w:szCs w:val="20"/>
        </w:rPr>
        <w:t xml:space="preserve">  •  </w:t>
      </w:r>
      <w:r>
        <w:rPr>
          <w:rFonts w:ascii="Arial" w:cs="Arial" w:eastAsia="Arial" w:hAnsi="Arial"/>
          <w:sz w:val="20"/>
          <w:szCs w:val="20"/>
        </w:rPr>
        <w:t xml:space="preserve">Sales Engineer/Pre-Sales (input technical discussion notes)</w:t>
      </w:r>
      <w:r>
        <w:rPr>
          <w:rFonts w:ascii="Arial" w:cs="Arial" w:eastAsia="Arial" w:hAnsi="Arial"/>
          <w:b/>
          <w:bCs/>
          <w:color w:val="2E75B6"/>
          <w:sz w:val="20"/>
          <w:szCs w:val="20"/>
        </w:rPr>
        <w:t xml:space="preserve">  •  </w:t>
      </w:r>
      <w:r>
        <w:rPr>
          <w:rFonts w:ascii="Arial" w:cs="Arial" w:eastAsia="Arial" w:hAnsi="Arial"/>
          <w:sz w:val="20"/>
          <w:szCs w:val="20"/>
        </w:rPr>
        <w:t xml:space="preserve">Sales Manager (full pipeline visibility, stage override, forecasting)</w:t>
      </w:r>
      <w:r>
        <w:rPr>
          <w:rFonts w:ascii="Arial" w:cs="Arial" w:eastAsia="Arial" w:hAnsi="Arial"/>
          <w:b/>
          <w:bCs/>
          <w:color w:val="2E75B6"/>
          <w:sz w:val="20"/>
          <w:szCs w:val="20"/>
        </w:rPr>
        <w:t xml:space="preserve">  •  </w:t>
      </w:r>
      <w:r>
        <w:rPr>
          <w:rFonts w:ascii="Arial" w:cs="Arial" w:eastAsia="Arial" w:hAnsi="Arial"/>
          <w:sz w:val="20"/>
          <w:szCs w:val="20"/>
        </w:rPr>
        <w:t xml:space="preserve">Management (read-only pipeline reports across territories)</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Total Pipeline Value (weighted &amp; unweighted)</w:t>
      </w:r>
    </w:p>
    <w:p>
      <w:pPr>
        <w:pStyle w:val="ListParagraph"/>
        <w:numPr>
          <w:ilvl w:val="0"/>
          <w:numId w:val="2"/>
        </w:numPr>
        <w:spacing w:after="60"/>
      </w:pPr>
      <w:r>
        <w:rPr>
          <w:rFonts w:ascii="Arial" w:cs="Arial" w:eastAsia="Arial" w:hAnsi="Arial"/>
          <w:sz w:val="21"/>
          <w:szCs w:val="21"/>
        </w:rPr>
        <w:t xml:space="preserve">Stage-wise Funnel (conversion % between each stage)</w:t>
      </w:r>
    </w:p>
    <w:p>
      <w:pPr>
        <w:pStyle w:val="ListParagraph"/>
        <w:numPr>
          <w:ilvl w:val="0"/>
          <w:numId w:val="2"/>
        </w:numPr>
        <w:spacing w:after="60"/>
      </w:pPr>
      <w:r>
        <w:rPr>
          <w:rFonts w:ascii="Arial" w:cs="Arial" w:eastAsia="Arial" w:hAnsi="Arial"/>
          <w:sz w:val="21"/>
          <w:szCs w:val="21"/>
        </w:rPr>
        <w:t xml:space="preserve">Win Rate (%) and Average Deal Size</w:t>
      </w:r>
    </w:p>
    <w:p>
      <w:pPr>
        <w:pStyle w:val="ListParagraph"/>
        <w:numPr>
          <w:ilvl w:val="0"/>
          <w:numId w:val="2"/>
        </w:numPr>
        <w:spacing w:after="60"/>
      </w:pPr>
      <w:r>
        <w:rPr>
          <w:rFonts w:ascii="Arial" w:cs="Arial" w:eastAsia="Arial" w:hAnsi="Arial"/>
          <w:sz w:val="21"/>
          <w:szCs w:val="21"/>
        </w:rPr>
        <w:t xml:space="preserve">Average Sales Cycle Length (days)</w:t>
      </w:r>
    </w:p>
    <w:p>
      <w:pPr>
        <w:pStyle w:val="ListParagraph"/>
        <w:numPr>
          <w:ilvl w:val="0"/>
          <w:numId w:val="2"/>
        </w:numPr>
        <w:spacing w:after="60"/>
      </w:pPr>
      <w:r>
        <w:rPr>
          <w:rFonts w:ascii="Arial" w:cs="Arial" w:eastAsia="Arial" w:hAnsi="Arial"/>
          <w:sz w:val="21"/>
          <w:szCs w:val="21"/>
        </w:rPr>
        <w:t xml:space="preserve">Overdue Opportunities count &amp; value</w:t>
      </w:r>
    </w:p>
    <w:p>
      <w:pPr>
        <w:pStyle w:val="ListParagraph"/>
        <w:numPr>
          <w:ilvl w:val="0"/>
          <w:numId w:val="2"/>
        </w:numPr>
        <w:spacing w:after="60"/>
      </w:pPr>
      <w:r>
        <w:rPr>
          <w:rFonts w:ascii="Arial" w:cs="Arial" w:eastAsia="Arial" w:hAnsi="Arial"/>
          <w:sz w:val="21"/>
          <w:szCs w:val="21"/>
        </w:rPr>
        <w:t xml:space="preserve">Top Loss Reasons (Pareto)</w:t>
      </w:r>
    </w:p>
    <w:p>
      <w:pPr>
        <w:pStyle w:val="ListParagraph"/>
        <w:numPr>
          <w:ilvl w:val="0"/>
          <w:numId w:val="2"/>
        </w:numPr>
        <w:spacing w:after="60"/>
      </w:pPr>
      <w:r>
        <w:rPr>
          <w:rFonts w:ascii="Arial" w:cs="Arial" w:eastAsia="Arial" w:hAnsi="Arial"/>
          <w:sz w:val="21"/>
          <w:szCs w:val="21"/>
        </w:rPr>
        <w:t xml:space="preserve">Pipeline Coverage Ratio (Pipeline Value ÷ Target)</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Change Stage, Create Quotation, Create RFQ, Schedule Follow-up, Reassign, Mark Lost,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Stage tracker (visual), Line items, linked RFQs/Quotations, Activity timeline, Stage history log, competitor tagging, Edit</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Stage</w:t>
      </w:r>
      <w:r>
        <w:rPr>
          <w:rFonts w:ascii="Arial" w:cs="Arial" w:eastAsia="Arial" w:hAnsi="Arial"/>
          <w:b/>
          <w:bCs/>
          <w:color w:val="2E75B6"/>
          <w:sz w:val="20"/>
          <w:szCs w:val="20"/>
        </w:rPr>
        <w:t xml:space="preserve">  •  </w:t>
      </w:r>
      <w:r>
        <w:rPr>
          <w:rFonts w:ascii="Arial" w:cs="Arial" w:eastAsia="Arial" w:hAnsi="Arial"/>
          <w:sz w:val="20"/>
          <w:szCs w:val="20"/>
        </w:rPr>
        <w:t xml:space="preserve">Territory</w:t>
      </w:r>
      <w:r>
        <w:rPr>
          <w:rFonts w:ascii="Arial" w:cs="Arial" w:eastAsia="Arial" w:hAnsi="Arial"/>
          <w:b/>
          <w:bCs/>
          <w:color w:val="2E75B6"/>
          <w:sz w:val="20"/>
          <w:szCs w:val="20"/>
        </w:rPr>
        <w:t xml:space="preserve">  •  </w:t>
      </w:r>
      <w:r>
        <w:rPr>
          <w:rFonts w:ascii="Arial" w:cs="Arial" w:eastAsia="Arial" w:hAnsi="Arial"/>
          <w:sz w:val="20"/>
          <w:szCs w:val="20"/>
        </w:rPr>
        <w:t xml:space="preserve">Product Category</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Expected Close Date Range</w:t>
      </w:r>
      <w:r>
        <w:rPr>
          <w:rFonts w:ascii="Arial" w:cs="Arial" w:eastAsia="Arial" w:hAnsi="Arial"/>
          <w:b/>
          <w:bCs/>
          <w:color w:val="2E75B6"/>
          <w:sz w:val="20"/>
          <w:szCs w:val="20"/>
        </w:rPr>
        <w:t xml:space="preserve">  •  </w:t>
      </w:r>
      <w:r>
        <w:rPr>
          <w:rFonts w:ascii="Arial" w:cs="Arial" w:eastAsia="Arial" w:hAnsi="Arial"/>
          <w:sz w:val="20"/>
          <w:szCs w:val="20"/>
        </w:rPr>
        <w:t xml:space="preserve">Value Range</w:t>
      </w:r>
      <w:r>
        <w:rPr>
          <w:rFonts w:ascii="Arial" w:cs="Arial" w:eastAsia="Arial" w:hAnsi="Arial"/>
          <w:b/>
          <w:bCs/>
          <w:color w:val="2E75B6"/>
          <w:sz w:val="20"/>
          <w:szCs w:val="20"/>
        </w:rPr>
        <w:t xml:space="preserve">  •  </w:t>
      </w:r>
      <w:r>
        <w:rPr>
          <w:rFonts w:ascii="Arial" w:cs="Arial" w:eastAsia="Arial" w:hAnsi="Arial"/>
          <w:sz w:val="20"/>
          <w:szCs w:val="20"/>
        </w:rPr>
        <w:t xml:space="preserve">Overdue (Y/N)</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Opportunity Name/Code, Account Name, Contact Name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Stage Update</w:t>
      </w:r>
    </w:p>
    <w:p>
      <w:pPr>
        <w:pStyle w:val="ListParagraph"/>
        <w:numPr>
          <w:ilvl w:val="0"/>
          <w:numId w:val="2"/>
        </w:numPr>
        <w:spacing w:after="60"/>
      </w:pPr>
      <w:r>
        <w:rPr>
          <w:rFonts w:ascii="Arial" w:cs="Arial" w:eastAsia="Arial" w:hAnsi="Arial"/>
          <w:sz w:val="21"/>
          <w:szCs w:val="21"/>
        </w:rPr>
        <w:t xml:space="preserve">Bulk Reassign</w:t>
      </w:r>
    </w:p>
    <w:p>
      <w:pPr>
        <w:pStyle w:val="ListParagraph"/>
        <w:numPr>
          <w:ilvl w:val="0"/>
          <w:numId w:val="2"/>
        </w:numPr>
        <w:spacing w:after="60"/>
      </w:pPr>
      <w:r>
        <w:rPr>
          <w:rFonts w:ascii="Arial" w:cs="Arial" w:eastAsia="Arial" w:hAnsi="Arial"/>
          <w:sz w:val="21"/>
          <w:szCs w:val="21"/>
        </w:rPr>
        <w:t xml:space="preserve">Bulk Mark Lost (single reason)</w:t>
      </w:r>
    </w:p>
    <w:p>
      <w:pPr>
        <w:pStyle w:val="ListParagraph"/>
        <w:numPr>
          <w:ilvl w:val="0"/>
          <w:numId w:val="2"/>
        </w:numPr>
        <w:spacing w:after="60"/>
      </w:pPr>
      <w:r>
        <w:rPr>
          <w:rFonts w:ascii="Arial" w:cs="Arial" w:eastAsia="Arial" w:hAnsi="Arial"/>
          <w:sz w:val="21"/>
          <w:szCs w:val="21"/>
        </w:rPr>
        <w:t xml:space="preserve">Bulk Export</w:t>
      </w:r>
    </w:p>
    <w:p>
      <w:pPr>
        <w:pStyle w:val="ListParagraph"/>
        <w:numPr>
          <w:ilvl w:val="0"/>
          <w:numId w:val="2"/>
        </w:numPr>
        <w:spacing w:after="60"/>
      </w:pPr>
      <w:r>
        <w:rPr>
          <w:rFonts w:ascii="Arial" w:cs="Arial" w:eastAsia="Arial" w:hAnsi="Arial"/>
          <w:sz w:val="21"/>
          <w:szCs w:val="21"/>
        </w:rPr>
        <w:t xml:space="preserve">Bulk Probability Recalculation</w:t>
      </w:r>
    </w:p>
    <w:p>
      <w:pPr>
        <w:pStyle w:val="Heading1"/>
        <w:pageBreakBefore/>
        <w:spacing w:after="80" w:before="0"/>
      </w:pPr>
      <w:r>
        <w:rPr>
          <w:rFonts w:ascii="Arial" w:cs="Arial" w:eastAsia="Arial" w:hAnsi="Arial"/>
          <w:b/>
          <w:bCs/>
          <w:color w:val="1F4E5F"/>
          <w:sz w:val="36"/>
          <w:szCs w:val="36"/>
        </w:rPr>
        <w:t xml:space="preserve">11. RFQ Management</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New RFQ</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Under Review</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Costing Pending</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Quotation Created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Closed RFQ</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Formally capture and process customer Requests for Quotation — the manufacturing-specific intake step between a sales conversation and a priced commercial Quotation, involving technical review and internal costing before pricing can be finalized.</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 customer emails detailed drawings asking for a quote on 200 custom-machined brackets with tight tolerances. The Sales Executive logs this as an RFQ (not directly a Quotation) because it needs the Production/Costing team to review feasibility and compute material+machining cost before any price can be quoted — a step that doesn't exist in non-manufacturing CRMs.</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rfq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rfq_code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 — e.g. RFQ-2026-00342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opportunity (nullable, can be standalone)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contact — RFQ raised by</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rfq_received_date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customer_due_date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 date by which customer expects quotation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rfq_status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enum(New, Under Review, Costing Pending, Quotation Created, Closed)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drawing_attachment_path</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varchar(255) —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technical_remarks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assigned_to</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 — Sales Executive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assigned_costing_owner</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 — Production/Costing team</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priority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enum(Normal, Urgent)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rfq_line_item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line_id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rfq</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 (nullable, for custom items)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item_description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quantity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decimal(10,2)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target_price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 — nullable, customer's indicated budget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required_delivery_date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w:t>
            </w:r>
          </w:p>
        </w:tc>
      </w:tr>
    </w:tbl>
    <w:p>
      <w:pPr>
        <w:spacing w:after="100"/>
      </w:pPr>
    </w:p>
    <w:p>
      <w:pPr>
        <w:spacing w:after="80" w:before="160"/>
      </w:pPr>
      <w:r>
        <w:rPr>
          <w:rFonts w:ascii="Arial" w:cs="Arial" w:eastAsia="Arial" w:hAnsi="Arial"/>
          <w:b/>
          <w:bCs/>
          <w:i/>
          <w:iCs/>
          <w:color w:val="1F4E5F"/>
          <w:sz w:val="21"/>
          <w:szCs w:val="21"/>
        </w:rPr>
        <w:t xml:space="preserve">Table: rfq_costing_sheet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costing_id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rfq</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material_cost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labour_cost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overhead_percent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margin_percent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computed_unit_price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costed_by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costed_at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New -&gt; Under Review (technical feasibility check) -&gt; Costing Pending (sent to production/costing team) -&gt; Quotation Created (costing approved, Quotation generated) -&gt; Closed (either converted or customer cancelled/no response).</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Optionally linked to a Sales Pipeline Opportunity (technical discussion stage often spawns an RFQ); always linked to an Account and Contact. Directly feeds Quotation Management — a Quotation is typically generated from an RFQ's costed line items, carrying forward product/quantity/price data.</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Auto-notify Costing team when RFQ status changes to 'Costing Pending.'</w:t>
      </w:r>
    </w:p>
    <w:p>
      <w:pPr>
        <w:pStyle w:val="ListParagraph"/>
        <w:numPr>
          <w:ilvl w:val="0"/>
          <w:numId w:val="2"/>
        </w:numPr>
        <w:spacing w:after="60"/>
      </w:pPr>
      <w:r>
        <w:rPr>
          <w:rFonts w:ascii="Arial" w:cs="Arial" w:eastAsia="Arial" w:hAnsi="Arial"/>
          <w:sz w:val="21"/>
          <w:szCs w:val="21"/>
        </w:rPr>
        <w:t xml:space="preserve">Auto-calculate computed_unit_price = (material_cost + labour_cost) × (1 + overhead_percent/100) × (1 + margin_percent/100).</w:t>
      </w:r>
    </w:p>
    <w:p>
      <w:pPr>
        <w:pStyle w:val="ListParagraph"/>
        <w:numPr>
          <w:ilvl w:val="0"/>
          <w:numId w:val="2"/>
        </w:numPr>
        <w:spacing w:after="60"/>
      </w:pPr>
      <w:r>
        <w:rPr>
          <w:rFonts w:ascii="Arial" w:cs="Arial" w:eastAsia="Arial" w:hAnsi="Arial"/>
          <w:sz w:val="21"/>
          <w:szCs w:val="21"/>
        </w:rPr>
        <w:t xml:space="preserve">Auto-flag RFQ as 'Urgent' priority if customer_due_date is within 3 days of rfq_received_date.</w:t>
      </w:r>
    </w:p>
    <w:p>
      <w:pPr>
        <w:pStyle w:val="ListParagraph"/>
        <w:numPr>
          <w:ilvl w:val="0"/>
          <w:numId w:val="2"/>
        </w:numPr>
        <w:spacing w:after="60"/>
      </w:pPr>
      <w:r>
        <w:rPr>
          <w:rFonts w:ascii="Arial" w:cs="Arial" w:eastAsia="Arial" w:hAnsi="Arial"/>
          <w:sz w:val="21"/>
          <w:szCs w:val="21"/>
        </w:rPr>
        <w:t xml:space="preserve">Auto-alert assigned Sales Executive when costing sheet is completed, prompting Quotation creation.</w:t>
      </w:r>
    </w:p>
    <w:p>
      <w:pPr>
        <w:pStyle w:val="ListParagraph"/>
        <w:numPr>
          <w:ilvl w:val="0"/>
          <w:numId w:val="2"/>
        </w:numPr>
        <w:spacing w:after="60"/>
      </w:pPr>
      <w:r>
        <w:rPr>
          <w:rFonts w:ascii="Arial" w:cs="Arial" w:eastAsia="Arial" w:hAnsi="Arial"/>
          <w:sz w:val="21"/>
          <w:szCs w:val="21"/>
        </w:rPr>
        <w:t xml:space="preserve">Auto-close RFQ if no action for 30 days post Quotation Created with no customer response (configurable).</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RFQ cannot move to 'Costing Pending' without at least one line item.</w:t>
      </w:r>
    </w:p>
    <w:p>
      <w:pPr>
        <w:pStyle w:val="ListParagraph"/>
        <w:numPr>
          <w:ilvl w:val="0"/>
          <w:numId w:val="2"/>
        </w:numPr>
        <w:spacing w:after="60"/>
      </w:pPr>
      <w:r>
        <w:rPr>
          <w:rFonts w:ascii="Arial" w:cs="Arial" w:eastAsia="Arial" w:hAnsi="Arial"/>
          <w:sz w:val="21"/>
          <w:szCs w:val="21"/>
        </w:rPr>
        <w:t xml:space="preserve">Costing sheet cannot be submitted with negative or zero computed_unit_price.</w:t>
      </w:r>
    </w:p>
    <w:p>
      <w:pPr>
        <w:pStyle w:val="ListParagraph"/>
        <w:numPr>
          <w:ilvl w:val="0"/>
          <w:numId w:val="2"/>
        </w:numPr>
        <w:spacing w:after="60"/>
      </w:pPr>
      <w:r>
        <w:rPr>
          <w:rFonts w:ascii="Arial" w:cs="Arial" w:eastAsia="Arial" w:hAnsi="Arial"/>
          <w:sz w:val="21"/>
          <w:szCs w:val="21"/>
        </w:rPr>
        <w:t xml:space="preserve">RFQ cannot be marked 'Closed' if a Quotation is in Draft (must be Sent/Accepted/Rejected/Expired first).</w:t>
      </w:r>
    </w:p>
    <w:p>
      <w:pPr>
        <w:pStyle w:val="ListParagraph"/>
        <w:numPr>
          <w:ilvl w:val="0"/>
          <w:numId w:val="2"/>
        </w:numPr>
        <w:spacing w:after="60"/>
      </w:pPr>
      <w:r>
        <w:rPr>
          <w:rFonts w:ascii="Arial" w:cs="Arial" w:eastAsia="Arial" w:hAnsi="Arial"/>
          <w:sz w:val="21"/>
          <w:szCs w:val="21"/>
        </w:rPr>
        <w:t xml:space="preserve">Customer due date must be on or after rfq_received_date.</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(RFQ intake, customer-facing)</w:t>
      </w:r>
      <w:r>
        <w:rPr>
          <w:rFonts w:ascii="Arial" w:cs="Arial" w:eastAsia="Arial" w:hAnsi="Arial"/>
          <w:b/>
          <w:bCs/>
          <w:color w:val="2E75B6"/>
          <w:sz w:val="20"/>
          <w:szCs w:val="20"/>
        </w:rPr>
        <w:t xml:space="preserve">  •  </w:t>
      </w:r>
      <w:r>
        <w:rPr>
          <w:rFonts w:ascii="Arial" w:cs="Arial" w:eastAsia="Arial" w:hAnsi="Arial"/>
          <w:sz w:val="20"/>
          <w:szCs w:val="20"/>
        </w:rPr>
        <w:t xml:space="preserve">Costing/Estimation Engineer (costing sheet preparation)</w:t>
      </w:r>
      <w:r>
        <w:rPr>
          <w:rFonts w:ascii="Arial" w:cs="Arial" w:eastAsia="Arial" w:hAnsi="Arial"/>
          <w:b/>
          <w:bCs/>
          <w:color w:val="2E75B6"/>
          <w:sz w:val="20"/>
          <w:szCs w:val="20"/>
        </w:rPr>
        <w:t xml:space="preserve">  •  </w:t>
      </w:r>
      <w:r>
        <w:rPr>
          <w:rFonts w:ascii="Arial" w:cs="Arial" w:eastAsia="Arial" w:hAnsi="Arial"/>
          <w:sz w:val="20"/>
          <w:szCs w:val="20"/>
        </w:rPr>
        <w:t xml:space="preserve">Production/Plant Head (feasibility review, technical sign-off)</w:t>
      </w:r>
      <w:r>
        <w:rPr>
          <w:rFonts w:ascii="Arial" w:cs="Arial" w:eastAsia="Arial" w:hAnsi="Arial"/>
          <w:b/>
          <w:bCs/>
          <w:color w:val="2E75B6"/>
          <w:sz w:val="20"/>
          <w:szCs w:val="20"/>
        </w:rPr>
        <w:t xml:space="preserve">  •  </w:t>
      </w:r>
      <w:r>
        <w:rPr>
          <w:rFonts w:ascii="Arial" w:cs="Arial" w:eastAsia="Arial" w:hAnsi="Arial"/>
          <w:sz w:val="20"/>
          <w:szCs w:val="20"/>
        </w:rPr>
        <w:t xml:space="preserve">Sales Manager (RFQ aging oversight, urgent RFQ escalation)</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RFQs Received This Month</w:t>
      </w:r>
    </w:p>
    <w:p>
      <w:pPr>
        <w:pStyle w:val="ListParagraph"/>
        <w:numPr>
          <w:ilvl w:val="0"/>
          <w:numId w:val="2"/>
        </w:numPr>
        <w:spacing w:after="60"/>
      </w:pPr>
      <w:r>
        <w:rPr>
          <w:rFonts w:ascii="Arial" w:cs="Arial" w:eastAsia="Arial" w:hAnsi="Arial"/>
          <w:sz w:val="21"/>
          <w:szCs w:val="21"/>
        </w:rPr>
        <w:t xml:space="preserve">Average RFQ-to-Quotation Turnaround Time (days)</w:t>
      </w:r>
    </w:p>
    <w:p>
      <w:pPr>
        <w:pStyle w:val="ListParagraph"/>
        <w:numPr>
          <w:ilvl w:val="0"/>
          <w:numId w:val="2"/>
        </w:numPr>
        <w:spacing w:after="60"/>
      </w:pPr>
      <w:r>
        <w:rPr>
          <w:rFonts w:ascii="Arial" w:cs="Arial" w:eastAsia="Arial" w:hAnsi="Arial"/>
          <w:sz w:val="21"/>
          <w:szCs w:val="21"/>
        </w:rPr>
        <w:t xml:space="preserve">RFQs Pending Costing (aging buckets: 0-2, 3-5, 5+ days)</w:t>
      </w:r>
    </w:p>
    <w:p>
      <w:pPr>
        <w:pStyle w:val="ListParagraph"/>
        <w:numPr>
          <w:ilvl w:val="0"/>
          <w:numId w:val="2"/>
        </w:numPr>
        <w:spacing w:after="60"/>
      </w:pPr>
      <w:r>
        <w:rPr>
          <w:rFonts w:ascii="Arial" w:cs="Arial" w:eastAsia="Arial" w:hAnsi="Arial"/>
          <w:sz w:val="21"/>
          <w:szCs w:val="21"/>
        </w:rPr>
        <w:t xml:space="preserve">RFQ-to-Quotation Conversion Rate</w:t>
      </w:r>
    </w:p>
    <w:p>
      <w:pPr>
        <w:pStyle w:val="ListParagraph"/>
        <w:numPr>
          <w:ilvl w:val="0"/>
          <w:numId w:val="2"/>
        </w:numPr>
        <w:spacing w:after="60"/>
      </w:pPr>
      <w:r>
        <w:rPr>
          <w:rFonts w:ascii="Arial" w:cs="Arial" w:eastAsia="Arial" w:hAnsi="Arial"/>
          <w:sz w:val="21"/>
          <w:szCs w:val="21"/>
        </w:rPr>
        <w:t xml:space="preserve">Urgent RFQs Breaching Customer Due Date</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Change Status, Assign Costing Owner, Generate Quotation, View Drawing Attachment,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Line items table, costing sheet (role-restricted view), drawing/attachment preview, linked Opportunity/Quotation, status timeline</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RFQ Status</w:t>
      </w:r>
      <w:r>
        <w:rPr>
          <w:rFonts w:ascii="Arial" w:cs="Arial" w:eastAsia="Arial" w:hAnsi="Arial"/>
          <w:b/>
          <w:bCs/>
          <w:color w:val="2E75B6"/>
          <w:sz w:val="20"/>
          <w:szCs w:val="20"/>
        </w:rPr>
        <w:t xml:space="preserve">  •  </w:t>
      </w:r>
      <w:r>
        <w:rPr>
          <w:rFonts w:ascii="Arial" w:cs="Arial" w:eastAsia="Arial" w:hAnsi="Arial"/>
          <w:sz w:val="20"/>
          <w:szCs w:val="20"/>
        </w:rPr>
        <w:t xml:space="preserve">Priority</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Costing Owner</w:t>
      </w:r>
      <w:r>
        <w:rPr>
          <w:rFonts w:ascii="Arial" w:cs="Arial" w:eastAsia="Arial" w:hAnsi="Arial"/>
          <w:b/>
          <w:bCs/>
          <w:color w:val="2E75B6"/>
          <w:sz w:val="20"/>
          <w:szCs w:val="20"/>
        </w:rPr>
        <w:t xml:space="preserve">  •  </w:t>
      </w:r>
      <w:r>
        <w:rPr>
          <w:rFonts w:ascii="Arial" w:cs="Arial" w:eastAsia="Arial" w:hAnsi="Arial"/>
          <w:sz w:val="20"/>
          <w:szCs w:val="20"/>
        </w:rPr>
        <w:t xml:space="preserve">Customer Due Date Range</w:t>
      </w:r>
      <w:r>
        <w:rPr>
          <w:rFonts w:ascii="Arial" w:cs="Arial" w:eastAsia="Arial" w:hAnsi="Arial"/>
          <w:b/>
          <w:bCs/>
          <w:color w:val="2E75B6"/>
          <w:sz w:val="20"/>
          <w:szCs w:val="20"/>
        </w:rPr>
        <w:t xml:space="preserve">  •  </w:t>
      </w:r>
      <w:r>
        <w:rPr>
          <w:rFonts w:ascii="Arial" w:cs="Arial" w:eastAsia="Arial" w:hAnsi="Arial"/>
          <w:sz w:val="20"/>
          <w:szCs w:val="20"/>
        </w:rPr>
        <w:t xml:space="preserve">Account</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RFQ Code, Account Name, Item Description keywords</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Assign Costing Owner</w:t>
      </w:r>
    </w:p>
    <w:p>
      <w:pPr>
        <w:pStyle w:val="ListParagraph"/>
        <w:numPr>
          <w:ilvl w:val="0"/>
          <w:numId w:val="2"/>
        </w:numPr>
        <w:spacing w:after="60"/>
      </w:pPr>
      <w:r>
        <w:rPr>
          <w:rFonts w:ascii="Arial" w:cs="Arial" w:eastAsia="Arial" w:hAnsi="Arial"/>
          <w:sz w:val="21"/>
          <w:szCs w:val="21"/>
        </w:rPr>
        <w:t xml:space="preserve">Bulk Status Update</w:t>
      </w:r>
    </w:p>
    <w:p>
      <w:pPr>
        <w:pStyle w:val="ListParagraph"/>
        <w:numPr>
          <w:ilvl w:val="0"/>
          <w:numId w:val="2"/>
        </w:numPr>
        <w:spacing w:after="60"/>
      </w:pPr>
      <w:r>
        <w:rPr>
          <w:rFonts w:ascii="Arial" w:cs="Arial" w:eastAsia="Arial" w:hAnsi="Arial"/>
          <w:sz w:val="21"/>
          <w:szCs w:val="21"/>
        </w:rPr>
        <w:t xml:space="preserve">Bulk Priority Flagging</w:t>
      </w:r>
    </w:p>
    <w:p>
      <w:pPr>
        <w:pStyle w:val="ListParagraph"/>
        <w:numPr>
          <w:ilvl w:val="0"/>
          <w:numId w:val="2"/>
        </w:numPr>
        <w:spacing w:after="60"/>
      </w:pPr>
      <w:r>
        <w:rPr>
          <w:rFonts w:ascii="Arial" w:cs="Arial" w:eastAsia="Arial" w:hAnsi="Arial"/>
          <w:sz w:val="21"/>
          <w:szCs w:val="21"/>
        </w:rPr>
        <w:t xml:space="preserve">Bulk Export</w:t>
      </w:r>
    </w:p>
    <w:p>
      <w:pPr>
        <w:pStyle w:val="Heading1"/>
        <w:pageBreakBefore/>
        <w:spacing w:after="80" w:before="0"/>
      </w:pPr>
      <w:r>
        <w:rPr>
          <w:rFonts w:ascii="Arial" w:cs="Arial" w:eastAsia="Arial" w:hAnsi="Arial"/>
          <w:b/>
          <w:bCs/>
          <w:color w:val="1F4E5F"/>
          <w:sz w:val="36"/>
          <w:szCs w:val="36"/>
        </w:rPr>
        <w:t xml:space="preserve">12. Quotation Management</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Draft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Sent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Accepted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Rejected</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Expired</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Generate, send, track, and manage formal priced commercial offers to customers — the legally and commercially critical document in B2B manufacturing sales that includes pricing, technical specs, delivery terms, and payment terms, and whose acceptance directly drives revenue recognition in the pipeline.</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After RFQ costing is approved, the Sales Executive generates a Quotation for 200 machined brackets with line-item pricing, GST, freight terms (Ex-Works/FOR), and a 45-day payment term, sends it as a branded PDF to the Purchase Contact, and tracks whether it's viewed, and follows up before its validity expires in 15 days.</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quotation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quotation_id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quotation_number</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 — e.g. QT-2026-001123</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opportunity_id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opportunity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rfq_id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rfq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account_id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account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contact_id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contact — sent to</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quotation_date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validity_date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quotation_status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enum(Draft, Sent, Accepted, Rejected, Expired)</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payment_terms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varchar(150) — e.g. '50% advance, 50% before dispatch'</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delivery_terms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 — e.g. 'Ex-Works', 'FOR Destination'</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freight_terms</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lead_time_days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subtotal_amount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discount_percent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tax_amount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grand_total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revision_number</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 — default 1, incremented on revision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sent_at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 —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responded_at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 —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rejection_reason_id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loss_reason_master (nullable)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created_by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quotation_line_item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line_id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quotation_id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quotation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product_id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product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description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quantity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decimal(10,2)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unit_price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discount_percent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decimal(5,2)</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tax_percent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decimal(5,2)</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line_total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decimal(15,2)</w:t>
            </w:r>
          </w:p>
        </w:tc>
      </w:tr>
    </w:tbl>
    <w:p>
      <w:pPr>
        <w:spacing w:after="100"/>
      </w:pPr>
    </w:p>
    <w:p>
      <w:pPr>
        <w:spacing w:after="80" w:before="160"/>
      </w:pPr>
      <w:r>
        <w:rPr>
          <w:rFonts w:ascii="Arial" w:cs="Arial" w:eastAsia="Arial" w:hAnsi="Arial"/>
          <w:b/>
          <w:bCs/>
          <w:i/>
          <w:iCs/>
          <w:color w:val="1F4E5F"/>
          <w:sz w:val="21"/>
          <w:szCs w:val="21"/>
        </w:rPr>
        <w:t xml:space="preserve">Table: quotation_approval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approval_id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quotation_id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quotation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requested_by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approver_id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approval_status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enum(Pending, Approved, Rejected)</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reason</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 — e.g. 'Discount above threshold'</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approved_at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 — nullable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Draft -&gt; Sent -&gt; Accepted | Rejected (with reason) | Expired (auto, when validity_date lapses without response). A Rejected or Expired quotation can be cloned into a new Draft (revision) carrying an incremented revision_number.</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Generated from an RFQ's costed line items or directly from an Opportunity. Acceptance auto-progresses the linked Opportunity to 'Won' and the linked Account to 'Active.' Feeds Reports &gt; Quotation Report and the Approval Center (for discount approvals in higher variants — in this variant, simple threshold-based manager approval).</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Auto-generate branded PDF Quotation with company letterhead, product specs (pulled from Product Catalogue), and T&amp;Cs on save.</w:t>
      </w:r>
    </w:p>
    <w:p>
      <w:pPr>
        <w:pStyle w:val="ListParagraph"/>
        <w:numPr>
          <w:ilvl w:val="0"/>
          <w:numId w:val="2"/>
        </w:numPr>
        <w:spacing w:after="60"/>
      </w:pPr>
      <w:r>
        <w:rPr>
          <w:rFonts w:ascii="Arial" w:cs="Arial" w:eastAsia="Arial" w:hAnsi="Arial"/>
          <w:sz w:val="21"/>
          <w:szCs w:val="21"/>
        </w:rPr>
        <w:t xml:space="preserve">Auto-transition Sent -&gt; Expired via nightly job when validity_date passes with no response.</w:t>
      </w:r>
    </w:p>
    <w:p>
      <w:pPr>
        <w:pStyle w:val="ListParagraph"/>
        <w:numPr>
          <w:ilvl w:val="0"/>
          <w:numId w:val="2"/>
        </w:numPr>
        <w:spacing w:after="60"/>
      </w:pPr>
      <w:r>
        <w:rPr>
          <w:rFonts w:ascii="Arial" w:cs="Arial" w:eastAsia="Arial" w:hAnsi="Arial"/>
          <w:sz w:val="21"/>
          <w:szCs w:val="21"/>
        </w:rPr>
        <w:t xml:space="preserve">Auto-route to Sales Manager for approval if discount_percent exceeds a configured threshold (e.g., &gt;10%) before the quotation can be marked Sent.</w:t>
      </w:r>
    </w:p>
    <w:p>
      <w:pPr>
        <w:pStyle w:val="ListParagraph"/>
        <w:numPr>
          <w:ilvl w:val="0"/>
          <w:numId w:val="2"/>
        </w:numPr>
        <w:spacing w:after="60"/>
      </w:pPr>
      <w:r>
        <w:rPr>
          <w:rFonts w:ascii="Arial" w:cs="Arial" w:eastAsia="Arial" w:hAnsi="Arial"/>
          <w:sz w:val="21"/>
          <w:szCs w:val="21"/>
        </w:rPr>
        <w:t xml:space="preserve">Auto-create a Follow Up task 2 days after a Quotation is marked Sent.</w:t>
      </w:r>
    </w:p>
    <w:p>
      <w:pPr>
        <w:pStyle w:val="ListParagraph"/>
        <w:numPr>
          <w:ilvl w:val="0"/>
          <w:numId w:val="2"/>
        </w:numPr>
        <w:spacing w:after="60"/>
      </w:pPr>
      <w:r>
        <w:rPr>
          <w:rFonts w:ascii="Arial" w:cs="Arial" w:eastAsia="Arial" w:hAnsi="Arial"/>
          <w:sz w:val="21"/>
          <w:szCs w:val="21"/>
        </w:rPr>
        <w:t xml:space="preserve">Auto-update linked Opportunity stage to 'Won' when quotation_status = Accepted; auto-update Account status to Active.</w:t>
      </w:r>
    </w:p>
    <w:p>
      <w:pPr>
        <w:pStyle w:val="ListParagraph"/>
        <w:numPr>
          <w:ilvl w:val="0"/>
          <w:numId w:val="2"/>
        </w:numPr>
        <w:spacing w:after="60"/>
      </w:pPr>
      <w:r>
        <w:rPr>
          <w:rFonts w:ascii="Arial" w:cs="Arial" w:eastAsia="Arial" w:hAnsi="Arial"/>
          <w:sz w:val="21"/>
          <w:szCs w:val="21"/>
        </w:rPr>
        <w:t xml:space="preserve">Auto-increment revision_number and retain previous version history when a Sent/Rejected quotation is cloned for revision.</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Cannot mark a Quotation as 'Sent' without at least one line item and a valid validity_date in the future.</w:t>
      </w:r>
    </w:p>
    <w:p>
      <w:pPr>
        <w:pStyle w:val="ListParagraph"/>
        <w:numPr>
          <w:ilvl w:val="0"/>
          <w:numId w:val="2"/>
        </w:numPr>
        <w:spacing w:after="60"/>
      </w:pPr>
      <w:r>
        <w:rPr>
          <w:rFonts w:ascii="Arial" w:cs="Arial" w:eastAsia="Arial" w:hAnsi="Arial"/>
          <w:sz w:val="21"/>
          <w:szCs w:val="21"/>
        </w:rPr>
        <w:t xml:space="preserve">Discount above the configured threshold cannot be sent without Manager approval (quotation_approval record must be Approved).</w:t>
      </w:r>
    </w:p>
    <w:p>
      <w:pPr>
        <w:pStyle w:val="ListParagraph"/>
        <w:numPr>
          <w:ilvl w:val="0"/>
          <w:numId w:val="2"/>
        </w:numPr>
        <w:spacing w:after="60"/>
      </w:pPr>
      <w:r>
        <w:rPr>
          <w:rFonts w:ascii="Arial" w:cs="Arial" w:eastAsia="Arial" w:hAnsi="Arial"/>
          <w:sz w:val="21"/>
          <w:szCs w:val="21"/>
        </w:rPr>
        <w:t xml:space="preserve">Grand total must always equal the computed sum of line items + tax − discount (system-enforced, not manually overridable).</w:t>
      </w:r>
    </w:p>
    <w:p>
      <w:pPr>
        <w:pStyle w:val="ListParagraph"/>
        <w:numPr>
          <w:ilvl w:val="0"/>
          <w:numId w:val="2"/>
        </w:numPr>
        <w:spacing w:after="60"/>
      </w:pPr>
      <w:r>
        <w:rPr>
          <w:rFonts w:ascii="Arial" w:cs="Arial" w:eastAsia="Arial" w:hAnsi="Arial"/>
          <w:sz w:val="21"/>
          <w:szCs w:val="21"/>
        </w:rPr>
        <w:t xml:space="preserve">Cannot mark 'Accepted' or 'Rejected' on a Quotation still in Draft status — must be Sent first.</w:t>
      </w:r>
    </w:p>
    <w:p>
      <w:pPr>
        <w:pStyle w:val="ListParagraph"/>
        <w:numPr>
          <w:ilvl w:val="0"/>
          <w:numId w:val="2"/>
        </w:numPr>
        <w:spacing w:after="60"/>
      </w:pPr>
      <w:r>
        <w:rPr>
          <w:rFonts w:ascii="Arial" w:cs="Arial" w:eastAsia="Arial" w:hAnsi="Arial"/>
          <w:sz w:val="21"/>
          <w:szCs w:val="21"/>
        </w:rPr>
        <w:t xml:space="preserve">Rejection requires a reason from Loss Reason master.</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(create/send quotations for own deals)</w:t>
      </w:r>
      <w:r>
        <w:rPr>
          <w:rFonts w:ascii="Arial" w:cs="Arial" w:eastAsia="Arial" w:hAnsi="Arial"/>
          <w:b/>
          <w:bCs/>
          <w:color w:val="2E75B6"/>
          <w:sz w:val="20"/>
          <w:szCs w:val="20"/>
        </w:rPr>
        <w:t xml:space="preserve">  •  </w:t>
      </w:r>
      <w:r>
        <w:rPr>
          <w:rFonts w:ascii="Arial" w:cs="Arial" w:eastAsia="Arial" w:hAnsi="Arial"/>
          <w:sz w:val="20"/>
          <w:szCs w:val="20"/>
        </w:rPr>
        <w:t xml:space="preserve">Sales Manager (approve discounts, view all quotations)</w:t>
      </w:r>
      <w:r>
        <w:rPr>
          <w:rFonts w:ascii="Arial" w:cs="Arial" w:eastAsia="Arial" w:hAnsi="Arial"/>
          <w:b/>
          <w:bCs/>
          <w:color w:val="2E75B6"/>
          <w:sz w:val="20"/>
          <w:szCs w:val="20"/>
        </w:rPr>
        <w:t xml:space="preserve">  •  </w:t>
      </w:r>
      <w:r>
        <w:rPr>
          <w:rFonts w:ascii="Arial" w:cs="Arial" w:eastAsia="Arial" w:hAnsi="Arial"/>
          <w:sz w:val="20"/>
          <w:szCs w:val="20"/>
        </w:rPr>
        <w:t xml:space="preserve">Finance (review payment terms before send, in some configurations)</w:t>
      </w:r>
      <w:r>
        <w:rPr>
          <w:rFonts w:ascii="Arial" w:cs="Arial" w:eastAsia="Arial" w:hAnsi="Arial"/>
          <w:b/>
          <w:bCs/>
          <w:color w:val="2E75B6"/>
          <w:sz w:val="20"/>
          <w:szCs w:val="20"/>
        </w:rPr>
        <w:t xml:space="preserve">  •  </w:t>
      </w:r>
      <w:r>
        <w:rPr>
          <w:rFonts w:ascii="Arial" w:cs="Arial" w:eastAsia="Arial" w:hAnsi="Arial"/>
          <w:sz w:val="20"/>
          <w:szCs w:val="20"/>
        </w:rPr>
        <w:t xml:space="preserve">Admin (template &amp; T&amp;C configuration)</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Quotations Sent This Month &amp; Total Value</w:t>
      </w:r>
    </w:p>
    <w:p>
      <w:pPr>
        <w:pStyle w:val="ListParagraph"/>
        <w:numPr>
          <w:ilvl w:val="0"/>
          <w:numId w:val="2"/>
        </w:numPr>
        <w:spacing w:after="60"/>
      </w:pPr>
      <w:r>
        <w:rPr>
          <w:rFonts w:ascii="Arial" w:cs="Arial" w:eastAsia="Arial" w:hAnsi="Arial"/>
          <w:sz w:val="21"/>
          <w:szCs w:val="21"/>
        </w:rPr>
        <w:t xml:space="preserve">Quotation-to-Acceptance Conversion Rate (%)</w:t>
      </w:r>
    </w:p>
    <w:p>
      <w:pPr>
        <w:pStyle w:val="ListParagraph"/>
        <w:numPr>
          <w:ilvl w:val="0"/>
          <w:numId w:val="2"/>
        </w:numPr>
        <w:spacing w:after="60"/>
      </w:pPr>
      <w:r>
        <w:rPr>
          <w:rFonts w:ascii="Arial" w:cs="Arial" w:eastAsia="Arial" w:hAnsi="Arial"/>
          <w:sz w:val="21"/>
          <w:szCs w:val="21"/>
        </w:rPr>
        <w:t xml:space="preserve">Average Quotation Response Time (days)</w:t>
      </w:r>
    </w:p>
    <w:p>
      <w:pPr>
        <w:pStyle w:val="ListParagraph"/>
        <w:numPr>
          <w:ilvl w:val="0"/>
          <w:numId w:val="2"/>
        </w:numPr>
        <w:spacing w:after="60"/>
      </w:pPr>
      <w:r>
        <w:rPr>
          <w:rFonts w:ascii="Arial" w:cs="Arial" w:eastAsia="Arial" w:hAnsi="Arial"/>
          <w:sz w:val="21"/>
          <w:szCs w:val="21"/>
        </w:rPr>
        <w:t xml:space="preserve">Quotations Expiring in Next 7 Days</w:t>
      </w:r>
    </w:p>
    <w:p>
      <w:pPr>
        <w:pStyle w:val="ListParagraph"/>
        <w:numPr>
          <w:ilvl w:val="0"/>
          <w:numId w:val="2"/>
        </w:numPr>
        <w:spacing w:after="60"/>
      </w:pPr>
      <w:r>
        <w:rPr>
          <w:rFonts w:ascii="Arial" w:cs="Arial" w:eastAsia="Arial" w:hAnsi="Arial"/>
          <w:sz w:val="21"/>
          <w:szCs w:val="21"/>
        </w:rPr>
        <w:t xml:space="preserve">Average Discount Given (%)</w:t>
      </w:r>
    </w:p>
    <w:p>
      <w:pPr>
        <w:pStyle w:val="ListParagraph"/>
        <w:numPr>
          <w:ilvl w:val="0"/>
          <w:numId w:val="2"/>
        </w:numPr>
        <w:spacing w:after="60"/>
      </w:pPr>
      <w:r>
        <w:rPr>
          <w:rFonts w:ascii="Arial" w:cs="Arial" w:eastAsia="Arial" w:hAnsi="Arial"/>
          <w:sz w:val="21"/>
          <w:szCs w:val="21"/>
        </w:rPr>
        <w:t xml:space="preserve">Revenue from Accepted Quotations (MTD/QTD)</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Edit (Draft only), Send, Clone/Revise, Mark Accepted/Rejected, Download PDF, View Approval Status, Export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Line items breakdown, PDF preview, approval trail, linked RFQ/Opportunity, revision history, send log (sent date, opened status if email-tracked)</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Status</w:t>
      </w:r>
      <w:r>
        <w:rPr>
          <w:rFonts w:ascii="Arial" w:cs="Arial" w:eastAsia="Arial" w:hAnsi="Arial"/>
          <w:b/>
          <w:bCs/>
          <w:color w:val="2E75B6"/>
          <w:sz w:val="20"/>
          <w:szCs w:val="20"/>
        </w:rPr>
        <w:t xml:space="preserve">  •  </w:t>
      </w:r>
      <w:r>
        <w:rPr>
          <w:rFonts w:ascii="Arial" w:cs="Arial" w:eastAsia="Arial" w:hAnsi="Arial"/>
          <w:sz w:val="20"/>
          <w:szCs w:val="20"/>
        </w:rPr>
        <w:t xml:space="preserve">Date Range</w:t>
      </w:r>
      <w:r>
        <w:rPr>
          <w:rFonts w:ascii="Arial" w:cs="Arial" w:eastAsia="Arial" w:hAnsi="Arial"/>
          <w:b/>
          <w:bCs/>
          <w:color w:val="2E75B6"/>
          <w:sz w:val="20"/>
          <w:szCs w:val="20"/>
        </w:rPr>
        <w:t xml:space="preserve">  •  </w:t>
      </w:r>
      <w:r>
        <w:rPr>
          <w:rFonts w:ascii="Arial" w:cs="Arial" w:eastAsia="Arial" w:hAnsi="Arial"/>
          <w:sz w:val="20"/>
          <w:szCs w:val="20"/>
        </w:rPr>
        <w:t xml:space="preserve">Account</w:t>
      </w:r>
      <w:r>
        <w:rPr>
          <w:rFonts w:ascii="Arial" w:cs="Arial" w:eastAsia="Arial" w:hAnsi="Arial"/>
          <w:b/>
          <w:bCs/>
          <w:color w:val="2E75B6"/>
          <w:sz w:val="20"/>
          <w:szCs w:val="20"/>
        </w:rPr>
        <w:t xml:space="preserve">  •  </w:t>
      </w:r>
      <w:r>
        <w:rPr>
          <w:rFonts w:ascii="Arial" w:cs="Arial" w:eastAsia="Arial" w:hAnsi="Arial"/>
          <w:sz w:val="20"/>
          <w:szCs w:val="20"/>
        </w:rPr>
        <w:t xml:space="preserve">Assigned To</w:t>
      </w:r>
      <w:r>
        <w:rPr>
          <w:rFonts w:ascii="Arial" w:cs="Arial" w:eastAsia="Arial" w:hAnsi="Arial"/>
          <w:b/>
          <w:bCs/>
          <w:color w:val="2E75B6"/>
          <w:sz w:val="20"/>
          <w:szCs w:val="20"/>
        </w:rPr>
        <w:t xml:space="preserve">  •  </w:t>
      </w:r>
      <w:r>
        <w:rPr>
          <w:rFonts w:ascii="Arial" w:cs="Arial" w:eastAsia="Arial" w:hAnsi="Arial"/>
          <w:sz w:val="20"/>
          <w:szCs w:val="20"/>
        </w:rPr>
        <w:t xml:space="preserve">Value Range</w:t>
      </w:r>
      <w:r>
        <w:rPr>
          <w:rFonts w:ascii="Arial" w:cs="Arial" w:eastAsia="Arial" w:hAnsi="Arial"/>
          <w:b/>
          <w:bCs/>
          <w:color w:val="2E75B6"/>
          <w:sz w:val="20"/>
          <w:szCs w:val="20"/>
        </w:rPr>
        <w:t xml:space="preserve">  •  </w:t>
      </w:r>
      <w:r>
        <w:rPr>
          <w:rFonts w:ascii="Arial" w:cs="Arial" w:eastAsia="Arial" w:hAnsi="Arial"/>
          <w:sz w:val="20"/>
          <w:szCs w:val="20"/>
        </w:rPr>
        <w:t xml:space="preserve">Validity Expiring Soon</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Quotation Number, Account Name, Opportunity Name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Status Update</w:t>
      </w:r>
    </w:p>
    <w:p>
      <w:pPr>
        <w:pStyle w:val="ListParagraph"/>
        <w:numPr>
          <w:ilvl w:val="0"/>
          <w:numId w:val="2"/>
        </w:numPr>
        <w:spacing w:after="60"/>
      </w:pPr>
      <w:r>
        <w:rPr>
          <w:rFonts w:ascii="Arial" w:cs="Arial" w:eastAsia="Arial" w:hAnsi="Arial"/>
          <w:sz w:val="21"/>
          <w:szCs w:val="21"/>
        </w:rPr>
        <w:t xml:space="preserve">Bulk Export to Excel/PDF</w:t>
      </w:r>
    </w:p>
    <w:p>
      <w:pPr>
        <w:pStyle w:val="ListParagraph"/>
        <w:numPr>
          <w:ilvl w:val="0"/>
          <w:numId w:val="2"/>
        </w:numPr>
        <w:spacing w:after="60"/>
      </w:pPr>
      <w:r>
        <w:rPr>
          <w:rFonts w:ascii="Arial" w:cs="Arial" w:eastAsia="Arial" w:hAnsi="Arial"/>
          <w:sz w:val="21"/>
          <w:szCs w:val="21"/>
        </w:rPr>
        <w:t xml:space="preserve">Bulk Reminder Send (for Sent quotations nearing expiry)</w:t>
      </w:r>
    </w:p>
    <w:p>
      <w:pPr>
        <w:pStyle w:val="ListParagraph"/>
        <w:numPr>
          <w:ilvl w:val="0"/>
          <w:numId w:val="2"/>
        </w:numPr>
        <w:spacing w:after="60"/>
      </w:pPr>
      <w:r>
        <w:rPr>
          <w:rFonts w:ascii="Arial" w:cs="Arial" w:eastAsia="Arial" w:hAnsi="Arial"/>
          <w:sz w:val="21"/>
          <w:szCs w:val="21"/>
        </w:rPr>
        <w:t xml:space="preserve">Bulk Reassign on territory change</w:t>
      </w:r>
    </w:p>
    <w:p>
      <w:pPr>
        <w:pStyle w:val="Heading1"/>
        <w:pageBreakBefore/>
        <w:spacing w:after="80" w:before="0"/>
      </w:pPr>
      <w:r>
        <w:rPr>
          <w:rFonts w:ascii="Arial" w:cs="Arial" w:eastAsia="Arial" w:hAnsi="Arial"/>
          <w:b/>
          <w:bCs/>
          <w:color w:val="1F4E5F"/>
          <w:sz w:val="36"/>
          <w:szCs w:val="36"/>
        </w:rPr>
        <w:t xml:space="preserve">13. Reports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Lead Report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Follow-Up Report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Opportunity Report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RFQ Report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Quotation Report</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Visit Report</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Provide management with on-demand, exportable analytical views across every module — answering questions dashboards summarize but reports let you slice, filter, and export for board reviews, sales reviews, and statutory/internal MIS requirements.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At month-end, the Sales Head runs the Opportunity Report filtered by territory and product category to review which regions are underperforming against target before the monthly sales review meeting, then exports it to Excel to merge with finance data for the management presentation.</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report_definition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report_category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enum(Lead, Follow-Up, Opportunity, RFQ, Quotation, Visit)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query_template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parameterized SQL/query logic</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available_filters</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JSON list of filter fields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created_by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is_system_report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 — vs custom user-built report</w:t>
            </w:r>
          </w:p>
        </w:tc>
      </w:tr>
    </w:tbl>
    <w:p>
      <w:pPr>
        <w:spacing w:after="100"/>
      </w:pPr>
    </w:p>
    <w:p>
      <w:pPr>
        <w:spacing w:after="80" w:before="160"/>
      </w:pPr>
      <w:r>
        <w:rPr>
          <w:rFonts w:ascii="Arial" w:cs="Arial" w:eastAsia="Arial" w:hAnsi="Arial"/>
          <w:b/>
          <w:bCs/>
          <w:i/>
          <w:iCs/>
          <w:color w:val="1F4E5F"/>
          <w:sz w:val="21"/>
          <w:szCs w:val="21"/>
        </w:rPr>
        <w:t xml:space="preserve">Table: report_schedule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schedule_id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report_definition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recipient_user_id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frequency</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enum(Daily, Weekly, Monthly)</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delivery_format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enum(PDF, Excel, Email Body)</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last_sent_at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report_export_log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log_id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report_definition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exported_by</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filters_applied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JSON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exported_at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Not transactional — reports are generated on-demand or via schedule. No status workflow beyond a report run succeeding or failing.</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Aggregates and reads (read-only) from Leads, Follow Ups, Sales Pipeline, RFQ Management, Quotation Management, and Customer Visits. Powers Dashboard widgets by reusing the same underlying report queries.</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Auto-generate and email scheduled reports (e.g., Monday morning Opportunity Report) to configured recipients.</w:t>
      </w:r>
    </w:p>
    <w:p>
      <w:pPr>
        <w:pStyle w:val="ListParagraph"/>
        <w:numPr>
          <w:ilvl w:val="0"/>
          <w:numId w:val="2"/>
        </w:numPr>
        <w:spacing w:after="60"/>
      </w:pPr>
      <w:r>
        <w:rPr>
          <w:rFonts w:ascii="Arial" w:cs="Arial" w:eastAsia="Arial" w:hAnsi="Arial"/>
          <w:sz w:val="21"/>
          <w:szCs w:val="21"/>
        </w:rPr>
        <w:t xml:space="preserve">Auto-archive report exports for audit trail (who exported what, when).</w:t>
      </w:r>
    </w:p>
    <w:p>
      <w:pPr>
        <w:pStyle w:val="ListParagraph"/>
        <w:numPr>
          <w:ilvl w:val="0"/>
          <w:numId w:val="2"/>
        </w:numPr>
        <w:spacing w:after="60"/>
      </w:pPr>
      <w:r>
        <w:rPr>
          <w:rFonts w:ascii="Arial" w:cs="Arial" w:eastAsia="Arial" w:hAnsi="Arial"/>
          <w:sz w:val="21"/>
          <w:szCs w:val="21"/>
        </w:rPr>
        <w:t xml:space="preserve">Auto-suggest relevant filters based on the logged-in user's role/territory scope.</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A user can only run/export reports scoped to data they have permission to view (territory/role-based row-level security).</w:t>
      </w:r>
    </w:p>
    <w:p>
      <w:pPr>
        <w:pStyle w:val="ListParagraph"/>
        <w:numPr>
          <w:ilvl w:val="0"/>
          <w:numId w:val="2"/>
        </w:numPr>
        <w:spacing w:after="60"/>
      </w:pPr>
      <w:r>
        <w:rPr>
          <w:rFonts w:ascii="Arial" w:cs="Arial" w:eastAsia="Arial" w:hAnsi="Arial"/>
          <w:sz w:val="21"/>
          <w:szCs w:val="21"/>
        </w:rPr>
        <w:t xml:space="preserve">Custom date range filters cannot have start date after end date.</w:t>
      </w:r>
    </w:p>
    <w:p>
      <w:pPr>
        <w:pStyle w:val="ListParagraph"/>
        <w:numPr>
          <w:ilvl w:val="0"/>
          <w:numId w:val="2"/>
        </w:numPr>
        <w:spacing w:after="60"/>
      </w:pPr>
      <w:r>
        <w:rPr>
          <w:rFonts w:ascii="Arial" w:cs="Arial" w:eastAsia="Arial" w:hAnsi="Arial"/>
          <w:sz w:val="21"/>
          <w:szCs w:val="21"/>
        </w:rPr>
        <w:t xml:space="preserve">Scheduled report recipients must be active users.</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Sales Executive (own data reports only)</w:t>
      </w:r>
      <w:r>
        <w:rPr>
          <w:rFonts w:ascii="Arial" w:cs="Arial" w:eastAsia="Arial" w:hAnsi="Arial"/>
          <w:b/>
          <w:bCs/>
          <w:color w:val="2E75B6"/>
          <w:sz w:val="20"/>
          <w:szCs w:val="20"/>
        </w:rPr>
        <w:t xml:space="preserve">  •  </w:t>
      </w:r>
      <w:r>
        <w:rPr>
          <w:rFonts w:ascii="Arial" w:cs="Arial" w:eastAsia="Arial" w:hAnsi="Arial"/>
          <w:sz w:val="20"/>
          <w:szCs w:val="20"/>
        </w:rPr>
        <w:t xml:space="preserve">Sales Manager (team/territory reports)</w:t>
      </w:r>
      <w:r>
        <w:rPr>
          <w:rFonts w:ascii="Arial" w:cs="Arial" w:eastAsia="Arial" w:hAnsi="Arial"/>
          <w:b/>
          <w:bCs/>
          <w:color w:val="2E75B6"/>
          <w:sz w:val="20"/>
          <w:szCs w:val="20"/>
        </w:rPr>
        <w:t xml:space="preserve">  •  </w:t>
      </w:r>
      <w:r>
        <w:rPr>
          <w:rFonts w:ascii="Arial" w:cs="Arial" w:eastAsia="Arial" w:hAnsi="Arial"/>
          <w:sz w:val="20"/>
          <w:szCs w:val="20"/>
        </w:rPr>
        <w:t xml:space="preserve">Management/Director (all-territory reports)</w:t>
      </w:r>
      <w:r>
        <w:rPr>
          <w:rFonts w:ascii="Arial" w:cs="Arial" w:eastAsia="Arial" w:hAnsi="Arial"/>
          <w:b/>
          <w:bCs/>
          <w:color w:val="2E75B6"/>
          <w:sz w:val="20"/>
          <w:szCs w:val="20"/>
        </w:rPr>
        <w:t xml:space="preserve">  •  </w:t>
      </w:r>
      <w:r>
        <w:rPr>
          <w:rFonts w:ascii="Arial" w:cs="Arial" w:eastAsia="Arial" w:hAnsi="Arial"/>
          <w:sz w:val="20"/>
          <w:szCs w:val="20"/>
        </w:rPr>
        <w:t xml:space="preserve">Admin (custom report builder access, scheduling configuration)</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Report Usage Frequency (which reports are run most)</w:t>
      </w:r>
    </w:p>
    <w:p>
      <w:pPr>
        <w:pStyle w:val="ListParagraph"/>
        <w:numPr>
          <w:ilvl w:val="0"/>
          <w:numId w:val="2"/>
        </w:numPr>
        <w:spacing w:after="60"/>
      </w:pPr>
      <w:r>
        <w:rPr>
          <w:rFonts w:ascii="Arial" w:cs="Arial" w:eastAsia="Arial" w:hAnsi="Arial"/>
          <w:sz w:val="21"/>
          <w:szCs w:val="21"/>
        </w:rPr>
        <w:t xml:space="preserve">Scheduled Report Delivery Success Rate</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Run Report, Schedule, Export (PDF/Excel), Share, Save Filter Preset</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Report output grid/chart, drill-down to underlying record (click a row to open the Lead/Opportunity/etc.), filter panel, export options</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Date Range</w:t>
      </w:r>
      <w:r>
        <w:rPr>
          <w:rFonts w:ascii="Arial" w:cs="Arial" w:eastAsia="Arial" w:hAnsi="Arial"/>
          <w:b/>
          <w:bCs/>
          <w:color w:val="2E75B6"/>
          <w:sz w:val="20"/>
          <w:szCs w:val="20"/>
        </w:rPr>
        <w:t xml:space="preserve">  •  </w:t>
      </w:r>
      <w:r>
        <w:rPr>
          <w:rFonts w:ascii="Arial" w:cs="Arial" w:eastAsia="Arial" w:hAnsi="Arial"/>
          <w:sz w:val="20"/>
          <w:szCs w:val="20"/>
        </w:rPr>
        <w:t xml:space="preserve">Territory</w:t>
      </w:r>
      <w:r>
        <w:rPr>
          <w:rFonts w:ascii="Arial" w:cs="Arial" w:eastAsia="Arial" w:hAnsi="Arial"/>
          <w:b/>
          <w:bCs/>
          <w:color w:val="2E75B6"/>
          <w:sz w:val="20"/>
          <w:szCs w:val="20"/>
        </w:rPr>
        <w:t xml:space="preserve">  •  </w:t>
      </w:r>
      <w:r>
        <w:rPr>
          <w:rFonts w:ascii="Arial" w:cs="Arial" w:eastAsia="Arial" w:hAnsi="Arial"/>
          <w:sz w:val="20"/>
          <w:szCs w:val="20"/>
        </w:rPr>
        <w:t xml:space="preserve">Assigned User</w:t>
      </w:r>
      <w:r>
        <w:rPr>
          <w:rFonts w:ascii="Arial" w:cs="Arial" w:eastAsia="Arial" w:hAnsi="Arial"/>
          <w:b/>
          <w:bCs/>
          <w:color w:val="2E75B6"/>
          <w:sz w:val="20"/>
          <w:szCs w:val="20"/>
        </w:rPr>
        <w:t xml:space="preserve">  •  </w:t>
      </w:r>
      <w:r>
        <w:rPr>
          <w:rFonts w:ascii="Arial" w:cs="Arial" w:eastAsia="Arial" w:hAnsi="Arial"/>
          <w:sz w:val="20"/>
          <w:szCs w:val="20"/>
        </w:rPr>
        <w:t xml:space="preserve">Product Category</w:t>
      </w:r>
      <w:r>
        <w:rPr>
          <w:rFonts w:ascii="Arial" w:cs="Arial" w:eastAsia="Arial" w:hAnsi="Arial"/>
          <w:b/>
          <w:bCs/>
          <w:color w:val="2E75B6"/>
          <w:sz w:val="20"/>
          <w:szCs w:val="20"/>
        </w:rPr>
        <w:t xml:space="preserve">  •  </w:t>
      </w:r>
      <w:r>
        <w:rPr>
          <w:rFonts w:ascii="Arial" w:cs="Arial" w:eastAsia="Arial" w:hAnsi="Arial"/>
          <w:sz w:val="20"/>
          <w:szCs w:val="20"/>
        </w:rPr>
        <w:t xml:space="preserve">Status (module-specific)</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Report Name, within-report record search (e.g., search Account name inside Opportunity Report)</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Export (multiple reports at once)</w:t>
      </w:r>
    </w:p>
    <w:p>
      <w:pPr>
        <w:pStyle w:val="ListParagraph"/>
        <w:numPr>
          <w:ilvl w:val="0"/>
          <w:numId w:val="2"/>
        </w:numPr>
        <w:spacing w:after="60"/>
      </w:pPr>
      <w:r>
        <w:rPr>
          <w:rFonts w:ascii="Arial" w:cs="Arial" w:eastAsia="Arial" w:hAnsi="Arial"/>
          <w:sz w:val="21"/>
          <w:szCs w:val="21"/>
        </w:rPr>
        <w:t xml:space="preserve">Bulk Schedule Setup for team</w:t>
      </w:r>
    </w:p>
    <w:p>
      <w:pPr>
        <w:pStyle w:val="Heading1"/>
        <w:pageBreakBefore/>
        <w:spacing w:after="80" w:before="0"/>
      </w:pPr>
      <w:r>
        <w:rPr>
          <w:rFonts w:ascii="Arial" w:cs="Arial" w:eastAsia="Arial" w:hAnsi="Arial"/>
          <w:b/>
          <w:bCs/>
          <w:color w:val="1F4E5F"/>
          <w:sz w:val="36"/>
          <w:szCs w:val="36"/>
        </w:rPr>
        <w:t xml:space="preserve">14. Settings</w:t>
      </w:r>
    </w:p>
    <w:p>
      <w:pPr>
        <w:pBdr>
          <w:bottom w:val="single" w:color="2E75B6" w:sz="8" w:space="4"/>
        </w:pBdr>
        <w:spacing w:after="200"/>
      </w:pPr>
    </w:p>
    <w:p>
      <w:pPr>
        <w:spacing w:after="60"/>
      </w:pPr>
      <w:r>
        <w:rPr>
          <w:rFonts w:ascii="Arial" w:cs="Arial" w:eastAsia="Arial" w:hAnsi="Arial"/>
          <w:b/>
          <w:bCs/>
          <w:color w:val="1F4E5F"/>
          <w:sz w:val="19"/>
          <w:szCs w:val="19"/>
        </w:rPr>
        <w:t xml:space="preserve">MODULE SUB-VIEWS: </w:t>
      </w:r>
    </w:p>
    <w:p>
      <w:pPr>
        <w:spacing w:after="200"/>
      </w:pPr>
      <w:r>
        <w:rPr>
          <w:rFonts w:ascii="Arial" w:cs="Arial" w:eastAsia="Arial" w:hAnsi="Arial"/>
          <w:b/>
          <w:bCs/>
          <w:color w:val="1F4E5F"/>
          <w:sz w:val="19"/>
          <w:szCs w:val="19"/>
        </w:rPr>
        <w:t xml:space="preserve">Users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Roles &amp; Permissions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Lead Sources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Pipeline Stages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Notification Rules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Email Templates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WhatsApp Templates</w:t>
      </w:r>
      <w:r>
        <w:rPr>
          <w:rFonts w:ascii="Arial" w:cs="Arial" w:eastAsia="Arial" w:hAnsi="Arial"/>
          <w:color w:val="C9D6DC"/>
          <w:sz w:val="19"/>
          <w:szCs w:val="19"/>
        </w:rPr>
        <w:t xml:space="preserve">   |   </w:t>
      </w:r>
      <w:r>
        <w:rPr>
          <w:rFonts w:ascii="Arial" w:cs="Arial" w:eastAsia="Arial" w:hAnsi="Arial"/>
          <w:b/>
          <w:bCs/>
          <w:color w:val="1F4E5F"/>
          <w:sz w:val="19"/>
          <w:szCs w:val="19"/>
        </w:rPr>
        <w:t xml:space="preserve">Product Categories</w:t>
      </w:r>
    </w:p>
    <w:p>
      <w:pPr>
        <w:pStyle w:val="Heading3"/>
        <w:spacing w:after="120" w:before="280"/>
      </w:pPr>
      <w:r>
        <w:rPr>
          <w:rFonts w:ascii="Arial" w:cs="Arial" w:eastAsia="Arial" w:hAnsi="Arial"/>
          <w:b/>
          <w:bCs/>
          <w:color w:val="2E75B6"/>
          <w:sz w:val="24"/>
          <w:szCs w:val="24"/>
        </w:rPr>
        <w:t xml:space="preserve">1. Purpose of Module</w:t>
      </w:r>
    </w:p>
    <w:p>
      <w:pPr>
        <w:spacing w:after="160"/>
      </w:pPr>
      <w:r>
        <w:rPr>
          <w:rFonts w:ascii="Arial" w:cs="Arial" w:eastAsia="Arial" w:hAnsi="Arial"/>
          <w:color w:val="222222"/>
          <w:sz w:val="21"/>
          <w:szCs w:val="21"/>
        </w:rPr>
        <w:t xml:space="preserve">Centralize all administrative configuration — users, role-based access, master data (lead sources, pipeline stages, product categories), and communication templates — so the CRM can be tailored to the company's sales process without code changes.</w:t>
      </w:r>
    </w:p>
    <w:p>
      <w:pPr>
        <w:pStyle w:val="Heading3"/>
        <w:spacing w:after="120" w:before="280"/>
      </w:pPr>
      <w:r>
        <w:rPr>
          <w:rFonts w:ascii="Arial" w:cs="Arial" w:eastAsia="Arial" w:hAnsi="Arial"/>
          <w:b/>
          <w:bCs/>
          <w:color w:val="2E75B6"/>
          <w:sz w:val="24"/>
          <w:szCs w:val="24"/>
        </w:rPr>
        <w:t xml:space="preserve">2. Real Business Use Case (Manufacturing B2B)</w:t>
      </w:r>
    </w:p>
    <w:p>
      <w:pPr>
        <w:spacing w:after="160"/>
      </w:pPr>
      <w:r>
        <w:rPr>
          <w:rFonts w:ascii="Arial" w:cs="Arial" w:eastAsia="Arial" w:hAnsi="Arial"/>
          <w:color w:val="222222"/>
          <w:sz w:val="21"/>
          <w:szCs w:val="21"/>
        </w:rPr>
        <w:t xml:space="preserve">When the company starts selling a new product line (e.g., expanding from valves into pumps), the Admin adds a new Product Category in Settings, configures a WhatsApp template for pump-specific quotation follow-ups, and adjusts the Pipeline Stages to insert an additional 'Site Survey' stage specific to pump installations — all without involving a developer.</w:t>
      </w:r>
    </w:p>
    <w:p>
      <w:pPr>
        <w:pStyle w:val="Heading3"/>
        <w:spacing w:after="120" w:before="280"/>
      </w:pPr>
      <w:r>
        <w:rPr>
          <w:rFonts w:ascii="Arial" w:cs="Arial" w:eastAsia="Arial" w:hAnsi="Arial"/>
          <w:b/>
          <w:bCs/>
          <w:color w:val="2E75B6"/>
          <w:sz w:val="24"/>
          <w:szCs w:val="24"/>
        </w:rPr>
        <w:t xml:space="preserve">3. Database Tables &amp; Fields Required</w:t>
      </w:r>
    </w:p>
    <w:p>
      <w:pPr>
        <w:spacing w:after="80" w:before="160"/>
      </w:pPr>
      <w:r>
        <w:rPr>
          <w:rFonts w:ascii="Arial" w:cs="Arial" w:eastAsia="Arial" w:hAnsi="Arial"/>
          <w:b/>
          <w:bCs/>
          <w:i/>
          <w:iCs/>
          <w:color w:val="1F4E5F"/>
          <w:sz w:val="21"/>
          <w:szCs w:val="21"/>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user_id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full_name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email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 — unique, login id</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phone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role_id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roles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territory_id</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territories (nullable)</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reporting_manager_id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users (self-ref)</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last_login_at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created_at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datetime</w:t>
            </w:r>
          </w:p>
        </w:tc>
      </w:tr>
    </w:tbl>
    <w:p>
      <w:pPr>
        <w:spacing w:after="100"/>
      </w:pPr>
    </w:p>
    <w:p>
      <w:pPr>
        <w:spacing w:after="80" w:before="160"/>
      </w:pPr>
      <w:r>
        <w:rPr>
          <w:rFonts w:ascii="Arial" w:cs="Arial" w:eastAsia="Arial" w:hAnsi="Arial"/>
          <w:b/>
          <w:bCs/>
          <w:i/>
          <w:iCs/>
          <w:color w:val="1F4E5F"/>
          <w:sz w:val="21"/>
          <w:szCs w:val="21"/>
        </w:rPr>
        <w:t xml:space="preserve">Table: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role_id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role_name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 — e.g. Sales Executive, Sales Manager, Admin</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permission_set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JSON of module:action permissions (view/edit/delete/approve)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is_system_role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lead_source_master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source_id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source_name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varchar(80) — Website, Trade Show, Cold Call, Referral, Tender Portal</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pipeline_stage_master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stage_id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stage_name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display_order</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default_probability_percent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notification_rule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rule_id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trigger_event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 — e.g. 'Lead Overdue', 'Quotation Expiring'</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notify_role_id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-&gt; roles</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channel</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enum(In-App, Email, SMS, WhatsApp)</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email_template / whatsapp_template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template_id</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template_name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channel</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enum(Email, WhatsApp)</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subject</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varchar(200) — nullable for WhatsApp</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body_content</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 — with merge fields like {{contact_name}}</w:t>
            </w:r>
          </w:p>
        </w:tc>
      </w:tr>
      <w:tr>
        <w:tc>
          <w:tcPr>
            <w:tcW w:type="dxa" w:w="320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is_active</w:t>
            </w:r>
          </w:p>
        </w:tc>
        <w:tc>
          <w:tcPr>
            <w:tcW w:type="dxa" w:w="6160"/>
            <w:tcBorders>
              <w:top w:val="single" w:color="C9D6DC" w:sz="2"/>
              <w:left w:val="single" w:color="C9D6DC" w:sz="2"/>
              <w:bottom w:val="single" w:color="C9D6DC" w:sz="2"/>
              <w:right w:val="single" w:color="C9D6DC" w:sz="2"/>
            </w:tcBorders>
            <w:shd w:fill="EAF1F6"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r>
    </w:tbl>
    <w:p>
      <w:pPr>
        <w:spacing w:after="100"/>
      </w:pPr>
    </w:p>
    <w:p>
      <w:pPr>
        <w:spacing w:after="80" w:before="160"/>
      </w:pPr>
      <w:r>
        <w:rPr>
          <w:rFonts w:ascii="Arial" w:cs="Arial" w:eastAsia="Arial" w:hAnsi="Arial"/>
          <w:b/>
          <w:bCs/>
          <w:i/>
          <w:iCs/>
          <w:color w:val="1F4E5F"/>
          <w:sz w:val="21"/>
          <w:szCs w:val="21"/>
        </w:rPr>
        <w:t xml:space="preserve">Table: product_category_settings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6160"/>
            <w:tcBorders>
              <w:top w:val="single" w:color="C9D6DC" w:sz="2"/>
              <w:left w:val="single" w:color="C9D6DC" w:sz="2"/>
              <w:bottom w:val="single" w:color="C9D6DC" w:sz="2"/>
              <w:right w:val="single" w:color="C9D6D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 / Notes</w:t>
            </w:r>
          </w:p>
        </w:tc>
      </w:tr>
      <w:tr>
        <w:tc>
          <w:tcPr>
            <w:tcW w:type="dxa" w:w="320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(references product_category table in Product Catalogue module — managed here as an admin convenience view)</w:t>
            </w:r>
          </w:p>
        </w:tc>
        <w:tc>
          <w:tcPr>
            <w:tcW w:type="dxa" w:w="6160"/>
            <w:tcBorders>
              <w:top w:val="single" w:color="C9D6DC" w:sz="2"/>
              <w:left w:val="single" w:color="C9D6DC" w:sz="2"/>
              <w:bottom w:val="single" w:color="C9D6DC" w:sz="2"/>
              <w:right w:val="single" w:color="C9D6DC" w:sz="2"/>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bl>
    <w:p>
      <w:pPr>
        <w:spacing w:after="100"/>
      </w:pPr>
    </w:p>
    <w:p>
      <w:pPr>
        <w:pStyle w:val="Heading3"/>
        <w:spacing w:after="120" w:before="280"/>
      </w:pPr>
      <w:r>
        <w:rPr>
          <w:rFonts w:ascii="Arial" w:cs="Arial" w:eastAsia="Arial" w:hAnsi="Arial"/>
          <w:b/>
          <w:bCs/>
          <w:color w:val="2E75B6"/>
          <w:sz w:val="24"/>
          <w:szCs w:val="24"/>
        </w:rPr>
        <w:t xml:space="preserve">5. Status Workflow</w:t>
      </w:r>
    </w:p>
    <w:p>
      <w:pPr>
        <w:spacing w:after="160"/>
      </w:pPr>
      <w:r>
        <w:rPr>
          <w:rFonts w:ascii="Arial" w:cs="Arial" w:eastAsia="Arial" w:hAnsi="Arial"/>
          <w:color w:val="222222"/>
          <w:sz w:val="21"/>
          <w:szCs w:val="21"/>
        </w:rPr>
        <w:t xml:space="preserve">Master data records are Active/Inactive — no transactional workflow. User accounts: Invited -&gt; Active -&gt; Deactivated.</w:t>
      </w:r>
    </w:p>
    <w:p>
      <w:pPr>
        <w:pStyle w:val="Heading3"/>
        <w:spacing w:after="120" w:before="280"/>
      </w:pPr>
      <w:r>
        <w:rPr>
          <w:rFonts w:ascii="Arial" w:cs="Arial" w:eastAsia="Arial" w:hAnsi="Arial"/>
          <w:b/>
          <w:bCs/>
          <w:color w:val="2E75B6"/>
          <w:sz w:val="24"/>
          <w:szCs w:val="24"/>
        </w:rPr>
        <w:t xml:space="preserve">6. Relationships with Other Modules</w:t>
      </w:r>
    </w:p>
    <w:p>
      <w:pPr>
        <w:spacing w:after="160"/>
      </w:pPr>
      <w:r>
        <w:rPr>
          <w:rFonts w:ascii="Arial" w:cs="Arial" w:eastAsia="Arial" w:hAnsi="Arial"/>
          <w:color w:val="222222"/>
          <w:sz w:val="21"/>
          <w:szCs w:val="21"/>
        </w:rPr>
        <w:t xml:space="preserve">Underpins every other module: Users/Roles control access everywhere; Lead Sources feed Leads; Pipeline Stages feed Sales Pipeline; Templates feed Activities (Email/WhatsApp) and automated notifications across Follow Ups, Quotation Management, and RFQ Management.</w:t>
      </w:r>
    </w:p>
    <w:p>
      <w:pPr>
        <w:pStyle w:val="Heading3"/>
        <w:spacing w:after="120" w:before="280"/>
      </w:pPr>
      <w:r>
        <w:rPr>
          <w:rFonts w:ascii="Arial" w:cs="Arial" w:eastAsia="Arial" w:hAnsi="Arial"/>
          <w:b/>
          <w:bCs/>
          <w:color w:val="2E75B6"/>
          <w:sz w:val="24"/>
          <w:szCs w:val="24"/>
        </w:rPr>
        <w:t xml:space="preserve">7. Automation Rules</w:t>
      </w:r>
    </w:p>
    <w:p>
      <w:pPr>
        <w:pStyle w:val="ListParagraph"/>
        <w:numPr>
          <w:ilvl w:val="0"/>
          <w:numId w:val="2"/>
        </w:numPr>
        <w:spacing w:after="60"/>
      </w:pPr>
      <w:r>
        <w:rPr>
          <w:rFonts w:ascii="Arial" w:cs="Arial" w:eastAsia="Arial" w:hAnsi="Arial"/>
          <w:sz w:val="21"/>
          <w:szCs w:val="21"/>
        </w:rPr>
        <w:t xml:space="preserve">Auto-deactivate user login access immediately upon is_active = false (forces logout).</w:t>
      </w:r>
    </w:p>
    <w:p>
      <w:pPr>
        <w:pStyle w:val="ListParagraph"/>
        <w:numPr>
          <w:ilvl w:val="0"/>
          <w:numId w:val="2"/>
        </w:numPr>
        <w:spacing w:after="60"/>
      </w:pPr>
      <w:r>
        <w:rPr>
          <w:rFonts w:ascii="Arial" w:cs="Arial" w:eastAsia="Arial" w:hAnsi="Arial"/>
          <w:sz w:val="21"/>
          <w:szCs w:val="21"/>
        </w:rPr>
        <w:t xml:space="preserve">Auto-reassign open records (Leads/Opportunities) to reporting manager when a user is deactivated, pending manual redistribution.</w:t>
      </w:r>
    </w:p>
    <w:p>
      <w:pPr>
        <w:pStyle w:val="ListParagraph"/>
        <w:numPr>
          <w:ilvl w:val="0"/>
          <w:numId w:val="2"/>
        </w:numPr>
        <w:spacing w:after="60"/>
      </w:pPr>
      <w:r>
        <w:rPr>
          <w:rFonts w:ascii="Arial" w:cs="Arial" w:eastAsia="Arial" w:hAnsi="Arial"/>
          <w:sz w:val="21"/>
          <w:szCs w:val="21"/>
        </w:rPr>
        <w:t xml:space="preserve">Auto-validate that permission_set JSON conforms to the defined module/action schema before saving a Role.</w:t>
      </w:r>
    </w:p>
    <w:p>
      <w:pPr>
        <w:pStyle w:val="Heading3"/>
        <w:spacing w:after="120" w:before="280"/>
      </w:pPr>
      <w:r>
        <w:rPr>
          <w:rFonts w:ascii="Arial" w:cs="Arial" w:eastAsia="Arial" w:hAnsi="Arial"/>
          <w:b/>
          <w:bCs/>
          <w:color w:val="2E75B6"/>
          <w:sz w:val="24"/>
          <w:szCs w:val="24"/>
        </w:rPr>
        <w:t xml:space="preserve">8. Validation Rules</w:t>
      </w:r>
    </w:p>
    <w:p>
      <w:pPr>
        <w:pStyle w:val="ListParagraph"/>
        <w:numPr>
          <w:ilvl w:val="0"/>
          <w:numId w:val="2"/>
        </w:numPr>
        <w:spacing w:after="60"/>
      </w:pPr>
      <w:r>
        <w:rPr>
          <w:rFonts w:ascii="Arial" w:cs="Arial" w:eastAsia="Arial" w:hAnsi="Arial"/>
          <w:sz w:val="21"/>
          <w:szCs w:val="21"/>
        </w:rPr>
        <w:t xml:space="preserve">Cannot deactivate a Role that is currently assigned to one or more active users without reassigning them first.</w:t>
      </w:r>
    </w:p>
    <w:p>
      <w:pPr>
        <w:pStyle w:val="ListParagraph"/>
        <w:numPr>
          <w:ilvl w:val="0"/>
          <w:numId w:val="2"/>
        </w:numPr>
        <w:spacing w:after="60"/>
      </w:pPr>
      <w:r>
        <w:rPr>
          <w:rFonts w:ascii="Arial" w:cs="Arial" w:eastAsia="Arial" w:hAnsi="Arial"/>
          <w:sz w:val="21"/>
          <w:szCs w:val="21"/>
        </w:rPr>
        <w:t xml:space="preserve">Email must be unique across all users.</w:t>
      </w:r>
    </w:p>
    <w:p>
      <w:pPr>
        <w:pStyle w:val="ListParagraph"/>
        <w:numPr>
          <w:ilvl w:val="0"/>
          <w:numId w:val="2"/>
        </w:numPr>
        <w:spacing w:after="60"/>
      </w:pPr>
      <w:r>
        <w:rPr>
          <w:rFonts w:ascii="Arial" w:cs="Arial" w:eastAsia="Arial" w:hAnsi="Arial"/>
          <w:sz w:val="21"/>
          <w:szCs w:val="21"/>
        </w:rPr>
        <w:t xml:space="preserve">Cannot delete a Pipeline Stage that has active Opportunities currently sitting in it — must reassign first.</w:t>
      </w:r>
    </w:p>
    <w:p>
      <w:pPr>
        <w:pStyle w:val="ListParagraph"/>
        <w:numPr>
          <w:ilvl w:val="0"/>
          <w:numId w:val="2"/>
        </w:numPr>
        <w:spacing w:after="60"/>
      </w:pPr>
      <w:r>
        <w:rPr>
          <w:rFonts w:ascii="Arial" w:cs="Arial" w:eastAsia="Arial" w:hAnsi="Arial"/>
          <w:sz w:val="21"/>
          <w:szCs w:val="21"/>
        </w:rPr>
        <w:t xml:space="preserve">Template body content must include all mandatory merge fields for system-triggered templates (e.g., Quotation expiry reminder must include {{quotation_number}}).</w:t>
      </w:r>
    </w:p>
    <w:p>
      <w:pPr>
        <w:pStyle w:val="Heading3"/>
        <w:spacing w:after="120" w:before="280"/>
      </w:pPr>
      <w:r>
        <w:rPr>
          <w:rFonts w:ascii="Arial" w:cs="Arial" w:eastAsia="Arial" w:hAnsi="Arial"/>
          <w:b/>
          <w:bCs/>
          <w:color w:val="2E75B6"/>
          <w:sz w:val="24"/>
          <w:szCs w:val="24"/>
        </w:rPr>
        <w:t xml:space="preserve">9. User Roles Involved</w:t>
      </w:r>
    </w:p>
    <w:p>
      <w:pPr>
        <w:spacing w:after="160"/>
      </w:pPr>
      <w:r>
        <w:rPr>
          <w:rFonts w:ascii="Arial" w:cs="Arial" w:eastAsia="Arial" w:hAnsi="Arial"/>
          <w:sz w:val="20"/>
          <w:szCs w:val="20"/>
        </w:rPr>
        <w:t xml:space="preserve">Admin/Super Admin (full settings access)</w:t>
      </w:r>
      <w:r>
        <w:rPr>
          <w:rFonts w:ascii="Arial" w:cs="Arial" w:eastAsia="Arial" w:hAnsi="Arial"/>
          <w:b/>
          <w:bCs/>
          <w:color w:val="2E75B6"/>
          <w:sz w:val="20"/>
          <w:szCs w:val="20"/>
        </w:rPr>
        <w:t xml:space="preserve">  •  </w:t>
      </w:r>
      <w:r>
        <w:rPr>
          <w:rFonts w:ascii="Arial" w:cs="Arial" w:eastAsia="Arial" w:hAnsi="Arial"/>
          <w:sz w:val="20"/>
          <w:szCs w:val="20"/>
        </w:rPr>
        <w:t xml:space="preserve">Sales Manager (limited: view team users, no role/permission editing)</w:t>
      </w:r>
    </w:p>
    <w:p>
      <w:pPr>
        <w:pStyle w:val="Heading3"/>
        <w:spacing w:after="120" w:before="280"/>
      </w:pPr>
      <w:r>
        <w:rPr>
          <w:rFonts w:ascii="Arial" w:cs="Arial" w:eastAsia="Arial" w:hAnsi="Arial"/>
          <w:b/>
          <w:bCs/>
          <w:color w:val="2E75B6"/>
          <w:sz w:val="24"/>
          <w:szCs w:val="24"/>
        </w:rPr>
        <w:t xml:space="preserve">10. KPIs Shown on Dashboard</w:t>
      </w:r>
    </w:p>
    <w:p>
      <w:pPr>
        <w:pStyle w:val="ListParagraph"/>
        <w:numPr>
          <w:ilvl w:val="0"/>
          <w:numId w:val="2"/>
        </w:numPr>
        <w:spacing w:after="60"/>
      </w:pPr>
      <w:r>
        <w:rPr>
          <w:rFonts w:ascii="Arial" w:cs="Arial" w:eastAsia="Arial" w:hAnsi="Arial"/>
          <w:sz w:val="21"/>
          <w:szCs w:val="21"/>
        </w:rPr>
        <w:t xml:space="preserve">Active Users count by Role</w:t>
      </w:r>
    </w:p>
    <w:p>
      <w:pPr>
        <w:pStyle w:val="ListParagraph"/>
        <w:numPr>
          <w:ilvl w:val="0"/>
          <w:numId w:val="2"/>
        </w:numPr>
        <w:spacing w:after="60"/>
      </w:pPr>
      <w:r>
        <w:rPr>
          <w:rFonts w:ascii="Arial" w:cs="Arial" w:eastAsia="Arial" w:hAnsi="Arial"/>
          <w:sz w:val="21"/>
          <w:szCs w:val="21"/>
        </w:rPr>
        <w:t xml:space="preserve">Notification Delivery Success Rate by Channel</w:t>
      </w:r>
    </w:p>
    <w:p>
      <w:pPr>
        <w:pStyle w:val="ListParagraph"/>
        <w:numPr>
          <w:ilvl w:val="0"/>
          <w:numId w:val="2"/>
        </w:numPr>
        <w:spacing w:after="60"/>
      </w:pPr>
      <w:r>
        <w:rPr>
          <w:rFonts w:ascii="Arial" w:cs="Arial" w:eastAsia="Arial" w:hAnsi="Arial"/>
          <w:sz w:val="21"/>
          <w:szCs w:val="21"/>
        </w:rPr>
        <w:t xml:space="preserve">Most-Used Email/WhatsApp Templates</w:t>
      </w:r>
    </w:p>
    <w:p>
      <w:pPr>
        <w:pStyle w:val="Heading3"/>
        <w:spacing w:after="120" w:before="280"/>
      </w:pPr>
      <w:r>
        <w:rPr>
          <w:rFonts w:ascii="Arial" w:cs="Arial" w:eastAsia="Arial" w:hAnsi="Arial"/>
          <w:b/>
          <w:bCs/>
          <w:color w:val="2E75B6"/>
          <w:sz w:val="24"/>
          <w:szCs w:val="24"/>
        </w:rPr>
        <w:t xml:space="preserve">11. Actions Available in List View</w:t>
      </w:r>
    </w:p>
    <w:p>
      <w:pPr>
        <w:spacing w:after="160"/>
      </w:pPr>
      <w:r>
        <w:rPr>
          <w:rFonts w:ascii="Arial" w:cs="Arial" w:eastAsia="Arial" w:hAnsi="Arial"/>
          <w:color w:val="222222"/>
          <w:sz w:val="21"/>
          <w:szCs w:val="21"/>
        </w:rPr>
        <w:t xml:space="preserve">Edit, Deactivate/Activate, Reset Password (Users), Reorder (Pipeline Stages), Test Send (Templates)</w:t>
      </w:r>
    </w:p>
    <w:p>
      <w:pPr>
        <w:pStyle w:val="Heading3"/>
        <w:spacing w:after="120" w:before="280"/>
      </w:pPr>
      <w:r>
        <w:rPr>
          <w:rFonts w:ascii="Arial" w:cs="Arial" w:eastAsia="Arial" w:hAnsi="Arial"/>
          <w:b/>
          <w:bCs/>
          <w:color w:val="2E75B6"/>
          <w:sz w:val="24"/>
          <w:szCs w:val="24"/>
        </w:rPr>
        <w:t xml:space="preserve">12. Actions Available in Detail View</w:t>
      </w:r>
    </w:p>
    <w:p>
      <w:pPr>
        <w:spacing w:after="160"/>
      </w:pPr>
      <w:r>
        <w:rPr>
          <w:rFonts w:ascii="Arial" w:cs="Arial" w:eastAsia="Arial" w:hAnsi="Arial"/>
          <w:color w:val="222222"/>
          <w:sz w:val="21"/>
          <w:szCs w:val="21"/>
        </w:rPr>
        <w:t xml:space="preserve">Full configuration form, permission matrix (Roles), usage audit log (where this master record is referenced)</w:t>
      </w:r>
    </w:p>
    <w:p>
      <w:pPr>
        <w:pStyle w:val="Heading3"/>
        <w:spacing w:after="120" w:before="280"/>
      </w:pPr>
      <w:r>
        <w:rPr>
          <w:rFonts w:ascii="Arial" w:cs="Arial" w:eastAsia="Arial" w:hAnsi="Arial"/>
          <w:b/>
          <w:bCs/>
          <w:color w:val="2E75B6"/>
          <w:sz w:val="24"/>
          <w:szCs w:val="24"/>
        </w:rPr>
        <w:t xml:space="preserve">13. Filters</w:t>
      </w:r>
    </w:p>
    <w:p>
      <w:pPr>
        <w:spacing w:after="160"/>
      </w:pPr>
      <w:r>
        <w:rPr>
          <w:rFonts w:ascii="Arial" w:cs="Arial" w:eastAsia="Arial" w:hAnsi="Arial"/>
          <w:sz w:val="20"/>
          <w:szCs w:val="20"/>
        </w:rPr>
        <w:t xml:space="preserve">Active/Inactive</w:t>
      </w:r>
      <w:r>
        <w:rPr>
          <w:rFonts w:ascii="Arial" w:cs="Arial" w:eastAsia="Arial" w:hAnsi="Arial"/>
          <w:b/>
          <w:bCs/>
          <w:color w:val="2E75B6"/>
          <w:sz w:val="20"/>
          <w:szCs w:val="20"/>
        </w:rPr>
        <w:t xml:space="preserve">  •  </w:t>
      </w:r>
      <w:r>
        <w:rPr>
          <w:rFonts w:ascii="Arial" w:cs="Arial" w:eastAsia="Arial" w:hAnsi="Arial"/>
          <w:sz w:val="20"/>
          <w:szCs w:val="20"/>
        </w:rPr>
        <w:t xml:space="preserve">Role Type</w:t>
      </w:r>
      <w:r>
        <w:rPr>
          <w:rFonts w:ascii="Arial" w:cs="Arial" w:eastAsia="Arial" w:hAnsi="Arial"/>
          <w:b/>
          <w:bCs/>
          <w:color w:val="2E75B6"/>
          <w:sz w:val="20"/>
          <w:szCs w:val="20"/>
        </w:rPr>
        <w:t xml:space="preserve">  •  </w:t>
      </w:r>
      <w:r>
        <w:rPr>
          <w:rFonts w:ascii="Arial" w:cs="Arial" w:eastAsia="Arial" w:hAnsi="Arial"/>
          <w:sz w:val="20"/>
          <w:szCs w:val="20"/>
        </w:rPr>
        <w:t xml:space="preserve">Module Area</w:t>
      </w:r>
    </w:p>
    <w:p>
      <w:pPr>
        <w:pStyle w:val="Heading3"/>
        <w:spacing w:after="120" w:before="280"/>
      </w:pPr>
      <w:r>
        <w:rPr>
          <w:rFonts w:ascii="Arial" w:cs="Arial" w:eastAsia="Arial" w:hAnsi="Arial"/>
          <w:b/>
          <w:bCs/>
          <w:color w:val="2E75B6"/>
          <w:sz w:val="24"/>
          <w:szCs w:val="24"/>
        </w:rPr>
        <w:t xml:space="preserve">14. Search Fields</w:t>
      </w:r>
    </w:p>
    <w:p>
      <w:pPr>
        <w:spacing w:after="160"/>
      </w:pPr>
      <w:r>
        <w:rPr>
          <w:rFonts w:ascii="Arial" w:cs="Arial" w:eastAsia="Arial" w:hAnsi="Arial"/>
          <w:color w:val="222222"/>
          <w:sz w:val="21"/>
          <w:szCs w:val="21"/>
        </w:rPr>
        <w:t xml:space="preserve">User Name/Email, Template Name, Source Name</w:t>
      </w:r>
    </w:p>
    <w:p>
      <w:pPr>
        <w:pStyle w:val="Heading3"/>
        <w:spacing w:after="120" w:before="280"/>
      </w:pPr>
      <w:r>
        <w:rPr>
          <w:rFonts w:ascii="Arial" w:cs="Arial" w:eastAsia="Arial" w:hAnsi="Arial"/>
          <w:b/>
          <w:bCs/>
          <w:color w:val="2E75B6"/>
          <w:sz w:val="24"/>
          <w:szCs w:val="24"/>
        </w:rPr>
        <w:t xml:space="preserve">15. Bulk Actions</w:t>
      </w:r>
    </w:p>
    <w:p>
      <w:pPr>
        <w:pStyle w:val="ListParagraph"/>
        <w:numPr>
          <w:ilvl w:val="0"/>
          <w:numId w:val="2"/>
        </w:numPr>
        <w:spacing w:after="60"/>
      </w:pPr>
      <w:r>
        <w:rPr>
          <w:rFonts w:ascii="Arial" w:cs="Arial" w:eastAsia="Arial" w:hAnsi="Arial"/>
          <w:sz w:val="21"/>
          <w:szCs w:val="21"/>
        </w:rPr>
        <w:t xml:space="preserve">Bulk User Deactivation</w:t>
      </w:r>
    </w:p>
    <w:p>
      <w:pPr>
        <w:pStyle w:val="ListParagraph"/>
        <w:numPr>
          <w:ilvl w:val="0"/>
          <w:numId w:val="2"/>
        </w:numPr>
        <w:spacing w:after="60"/>
      </w:pPr>
      <w:r>
        <w:rPr>
          <w:rFonts w:ascii="Arial" w:cs="Arial" w:eastAsia="Arial" w:hAnsi="Arial"/>
          <w:sz w:val="21"/>
          <w:szCs w:val="21"/>
        </w:rPr>
        <w:t xml:space="preserve">Bulk Role Reassignment</w:t>
      </w:r>
    </w:p>
    <w:p>
      <w:pPr>
        <w:pStyle w:val="ListParagraph"/>
        <w:numPr>
          <w:ilvl w:val="0"/>
          <w:numId w:val="2"/>
        </w:numPr>
        <w:spacing w:after="60"/>
      </w:pPr>
      <w:r>
        <w:rPr>
          <w:rFonts w:ascii="Arial" w:cs="Arial" w:eastAsia="Arial" w:hAnsi="Arial"/>
          <w:sz w:val="21"/>
          <w:szCs w:val="21"/>
        </w:rPr>
        <w:t xml:space="preserve">Bulk Template Activation/Deactivation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5F"/>
        <w:sz w:val="16"/>
        <w:szCs w:val="16"/>
      </w:rPr>
      <w:t xml:space="preserve">Page </w:t>
    </w:r>
    <w:r>
      <w:rPr>
        <w:rFonts w:ascii="Arial" w:cs="Arial" w:eastAsia="Arial" w:hAnsi="Arial"/>
        <w:color w:val="1F4E5F"/>
        <w:sz w:val="16"/>
        <w:szCs w:val="16"/>
      </w:rPr>
      <w:fldChar w:fldCharType="begin"/>
      <w:instrText xml:space="preserve">PAGE</w:instrText>
      <w:fldChar w:fldCharType="separate"/>
      <w:fldChar w:fldCharType="end"/>
    </w:r>
    <w:r>
      <w:rPr>
        <w:rFonts w:ascii="Arial" w:cs="Arial" w:eastAsia="Arial" w:hAnsi="Arial"/>
        <w:color w:val="1F4E5F"/>
        <w:sz w:val="16"/>
        <w:szCs w:val="16"/>
      </w:rPr>
      <w:t xml:space="preserve"> of </w:t>
    </w:r>
    <w:r>
      <w:rPr>
        <w:rFonts w:ascii="Arial" w:cs="Arial" w:eastAsia="Arial" w:hAnsi="Arial"/>
        <w:color w:val="1F4E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C" w:sz="4" w:space="4"/>
      </w:pBdr>
      <w:tabs>
        <w:tab w:val="right" w:pos="9026"/>
      </w:tabs>
    </w:pPr>
    <w:r>
      <w:rPr>
        <w:rFonts w:ascii="Arial" w:cs="Arial" w:eastAsia="Arial" w:hAnsi="Arial"/>
        <w:color w:val="1F4E5F"/>
        <w:sz w:val="16"/>
        <w:szCs w:val="16"/>
      </w:rPr>
      <w:t xml:space="preserve">CRM Variant 2 — Professional CRM | BRD</w:t>
    </w:r>
    <w:r>
      <w:rPr>
        <w:rFonts w:ascii="Arial" w:cs="Arial" w:eastAsia="Arial" w:hAnsi="Arial"/>
        <w:color w:val="1F4E5F"/>
        <w:sz w:val="16"/>
        <w:szCs w:val="16"/>
      </w:rPr>
      <w:t xml:space="preserve">	Manufacturing B2B Sales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5F"/>
      <w:sz w:val="36"/>
      <w:szCs w:val="36"/>
    </w:rPr>
  </w:style>
  <w:style w:type="paragraph" w:styleId="Heading3">
    <w:name w:val="Heading 3"/>
    <w:basedOn w:val="Normal"/>
    <w:next w:val="Normal"/>
    <w:qFormat/>
    <w:pPr>
      <w:spacing w:after="120" w:before="2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2026-06-24T05:08:20.996Z</dcterms:created>
  <dcterms:modified xsi:type="dcterms:W3CDTF">2026-06-24T05:08:20.997Z</dcterms:modified>
</cp:coreProperties>
</file>

<file path=docProps/custom.xml><?xml version="1.0" encoding="utf-8"?>
<Properties xmlns="http://schemas.openxmlformats.org/officeDocument/2006/custom-properties" xmlns:vt="http://schemas.openxmlformats.org/officeDocument/2006/docPropsVTypes"/>
</file>