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ul45303pvrdz" w:id="0"/>
      <w:bookmarkEnd w:id="0"/>
      <w:r w:rsidDel="00000000" w:rsidR="00000000" w:rsidRPr="00000000">
        <w:rPr>
          <w:b w:val="1"/>
          <w:bCs w:val="1"/>
          <w:color w:val="000000"/>
          <w:sz w:val="26"/>
          <w:szCs w:val="26"/>
          <w:rtl w:val="0"/>
        </w:rPr>
        <w:t xml:space="preserve">🚨 Risk Rank 10: The "Replay Storm" &amp; Data Ordering Problem</w:t>
      </w:r>
    </w:p>
    <w:p w:rsidR="00000000" w:rsidDel="00000000" w:rsidP="00000000" w:rsidRDefault="00000000" w:rsidRPr="00000000" w14:paraId="00000002">
      <w:pPr>
        <w:numPr>
          <w:ilvl w:val="0"/>
          <w:numId w:val="5"/>
        </w:numPr>
        <w:spacing w:after="0" w:afterAutospacing="0" w:before="240" w:lineRule="auto"/>
        <w:ind w:left="720" w:hanging="360"/>
      </w:pPr>
      <w:r w:rsidDel="00000000" w:rsidR="00000000" w:rsidRPr="00000000">
        <w:rPr>
          <w:b w:val="1"/>
          <w:bCs w:val="1"/>
          <w:rtl w:val="0"/>
        </w:rPr>
        <w:t xml:space="preserve">The Concern:</w:t>
      </w:r>
      <w:r w:rsidDel="00000000" w:rsidR="00000000" w:rsidRPr="00000000">
        <w:rPr>
          <w:rtl w:val="0"/>
        </w:rPr>
        <w:t xml:space="preserve"> You plan to buffer data locally during outages and replay it when connectivity returns.</w:t>
      </w:r>
    </w:p>
    <w:p w:rsidR="00000000" w:rsidDel="00000000" w:rsidP="00000000" w:rsidRDefault="00000000" w:rsidRPr="00000000" w14:paraId="00000003">
      <w:pPr>
        <w:numPr>
          <w:ilvl w:val="1"/>
          <w:numId w:val="5"/>
        </w:numPr>
        <w:spacing w:after="0" w:afterAutospacing="0" w:before="0" w:beforeAutospacing="0" w:lineRule="auto"/>
        <w:ind w:left="1440" w:hanging="360"/>
      </w:pPr>
      <w:r w:rsidDel="00000000" w:rsidR="00000000" w:rsidRPr="00000000">
        <w:rPr>
          <w:i w:val="1"/>
          <w:iCs w:val="1"/>
          <w:rtl w:val="0"/>
        </w:rPr>
        <w:t xml:space="preserve">Scenario:</w:t>
      </w:r>
      <w:r w:rsidDel="00000000" w:rsidR="00000000" w:rsidRPr="00000000">
        <w:rPr>
          <w:rtl w:val="0"/>
        </w:rPr>
        <w:t xml:space="preserve"> A 2-hour outage occurs. When the network returns, your edge device tries to push 2 hours of high-frequency sensor data instantly.</w:t>
      </w:r>
    </w:p>
    <w:p w:rsidR="00000000" w:rsidDel="00000000" w:rsidP="00000000" w:rsidRDefault="00000000" w:rsidRPr="00000000" w14:paraId="00000004">
      <w:pPr>
        <w:numPr>
          <w:ilvl w:val="1"/>
          <w:numId w:val="5"/>
        </w:numPr>
        <w:spacing w:after="0" w:afterAutospacing="0" w:before="0" w:beforeAutospacing="0" w:lineRule="auto"/>
        <w:ind w:left="1440" w:hanging="360"/>
      </w:pPr>
      <w:r w:rsidDel="00000000" w:rsidR="00000000" w:rsidRPr="00000000">
        <w:rPr>
          <w:i w:val="1"/>
          <w:iCs w:val="1"/>
          <w:rtl w:val="0"/>
        </w:rPr>
        <w:t xml:space="preserve">Failure Mode:</w:t>
      </w:r>
      <w:r w:rsidDel="00000000" w:rsidR="00000000" w:rsidRPr="00000000">
        <w:rPr>
          <w:rtl w:val="0"/>
        </w:rPr>
        <w:t xml:space="preserve"> This floods the cloud Kafka/Spark pipeline, causing backpressure, dropping </w:t>
      </w:r>
      <w:r w:rsidDel="00000000" w:rsidR="00000000" w:rsidRPr="00000000">
        <w:rPr>
          <w:i w:val="1"/>
          <w:iCs w:val="1"/>
          <w:rtl w:val="0"/>
        </w:rPr>
        <w:t xml:space="preserve">new</w:t>
      </w:r>
      <w:r w:rsidDel="00000000" w:rsidR="00000000" w:rsidRPr="00000000">
        <w:rPr>
          <w:rtl w:val="0"/>
        </w:rPr>
        <w:t xml:space="preserve"> real-time data, or crashing the consumer groups. Also, if events arrive out of order (late arrivals), will your Spark windowing logic handle them correctly, or will it produce wrong anomaly scores?</w:t>
      </w:r>
    </w:p>
    <w:p w:rsidR="00000000" w:rsidDel="00000000" w:rsidP="00000000" w:rsidRDefault="00000000" w:rsidRPr="00000000" w14:paraId="00000005">
      <w:pPr>
        <w:numPr>
          <w:ilvl w:val="0"/>
          <w:numId w:val="5"/>
        </w:numPr>
        <w:spacing w:after="0" w:afterAutospacing="0" w:before="0" w:beforeAutospacing="0" w:lineRule="auto"/>
        <w:ind w:left="720" w:hanging="360"/>
      </w:pPr>
      <w:r w:rsidDel="00000000" w:rsidR="00000000" w:rsidRPr="00000000">
        <w:rPr>
          <w:b w:val="1"/>
          <w:bCs w:val="1"/>
          <w:rtl w:val="0"/>
        </w:rPr>
        <w:t xml:space="preserve">Why it's Critical:</w:t>
      </w:r>
      <w:r w:rsidDel="00000000" w:rsidR="00000000" w:rsidRPr="00000000">
        <w:rPr>
          <w:rtl w:val="0"/>
        </w:rPr>
        <w:t xml:space="preserve"> It breaks the "Resilience" claim. If fixing an outage causes a new outage, the system fails.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Implement </w:t>
      </w:r>
      <w:r w:rsidDel="00000000" w:rsidR="00000000" w:rsidRPr="00000000">
        <w:rPr>
          <w:b w:val="1"/>
          <w:bCs w:val="1"/>
          <w:rtl w:val="0"/>
        </w:rPr>
        <w:t xml:space="preserve">rate-limited replay</w:t>
      </w:r>
      <w:r w:rsidDel="00000000" w:rsidR="00000000" w:rsidRPr="00000000">
        <w:rPr>
          <w:rtl w:val="0"/>
        </w:rPr>
        <w:t xml:space="preserve"> in </w:t>
      </w:r>
      <w:r w:rsidDel="00000000" w:rsidR="00000000" w:rsidRPr="00000000">
        <w:rPr>
          <w:rFonts w:ascii="Roboto Mono" w:cs="Roboto Mono" w:eastAsia="Roboto Mono" w:hAnsi="Roboto Mono"/>
          <w:color w:val="188038"/>
          <w:rtl w:val="0"/>
        </w:rPr>
        <w:t xml:space="preserve">replay_manager.py</w:t>
      </w:r>
      <w:r w:rsidDel="00000000" w:rsidR="00000000" w:rsidRPr="00000000">
        <w:rPr>
          <w:rtl w:val="0"/>
        </w:rPr>
        <w:t xml:space="preserve"> (e.g., "replay at 2x speed, not instant").</w:t>
      </w:r>
    </w:p>
    <w:p w:rsidR="00000000" w:rsidDel="00000000" w:rsidP="00000000" w:rsidRDefault="00000000" w:rsidRPr="00000000" w14:paraId="00000008">
      <w:pPr>
        <w:numPr>
          <w:ilvl w:val="1"/>
          <w:numId w:val="5"/>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Watermarking</w:t>
      </w:r>
      <w:r w:rsidDel="00000000" w:rsidR="00000000" w:rsidRPr="00000000">
        <w:rPr>
          <w:rtl w:val="0"/>
        </w:rPr>
        <w:t xml:space="preserve"> in Spark Structured Streaming to handle late data gracefully without dropping it.</w:t>
      </w:r>
    </w:p>
    <w:p w:rsidR="00000000" w:rsidDel="00000000" w:rsidP="00000000" w:rsidRDefault="00000000" w:rsidRPr="00000000" w14:paraId="00000009">
      <w:pPr>
        <w:numPr>
          <w:ilvl w:val="1"/>
          <w:numId w:val="5"/>
        </w:numPr>
        <w:spacing w:after="240" w:before="0" w:beforeAutospacing="0" w:lineRule="auto"/>
        <w:ind w:left="1440" w:hanging="360"/>
      </w:pPr>
      <w:r w:rsidDel="00000000" w:rsidR="00000000" w:rsidRPr="00000000">
        <w:rPr>
          <w:i w:val="1"/>
          <w:iCs w:val="1"/>
          <w:rtl w:val="0"/>
        </w:rPr>
        <w:t xml:space="preserve">Proof:</w:t>
      </w:r>
      <w:r w:rsidDel="00000000" w:rsidR="00000000" w:rsidRPr="00000000">
        <w:rPr>
          <w:rtl w:val="0"/>
        </w:rPr>
        <w:t xml:space="preserve"> Show a graph in your thesis where replay happens smoothly without spiking cloud CPU.</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rv6dfg6s2vk5" w:id="1"/>
      <w:bookmarkEnd w:id="1"/>
      <w:r w:rsidDel="00000000" w:rsidR="00000000" w:rsidRPr="00000000">
        <w:rPr>
          <w:b w:val="1"/>
          <w:bCs w:val="1"/>
          <w:color w:val="000000"/>
          <w:sz w:val="26"/>
          <w:szCs w:val="26"/>
          <w:rtl w:val="0"/>
        </w:rPr>
        <w:t xml:space="preserve">🚨 Risk Rank 9: Model Drift vs. Calibration Drift (The "False Positive" Trap)</w:t>
      </w:r>
    </w:p>
    <w:p w:rsidR="00000000" w:rsidDel="00000000" w:rsidP="00000000" w:rsidRDefault="00000000" w:rsidRPr="00000000" w14:paraId="0000000B">
      <w:pPr>
        <w:numPr>
          <w:ilvl w:val="0"/>
          <w:numId w:val="1"/>
        </w:numPr>
        <w:spacing w:after="0" w:afterAutospacing="0" w:before="240" w:lineRule="auto"/>
        <w:ind w:left="720" w:hanging="360"/>
      </w:pPr>
      <w:r w:rsidDel="00000000" w:rsidR="00000000" w:rsidRPr="00000000">
        <w:rPr>
          <w:b w:val="1"/>
          <w:bCs w:val="1"/>
          <w:rtl w:val="0"/>
        </w:rPr>
        <w:t xml:space="preserve">The Concern:</w:t>
      </w:r>
      <w:r w:rsidDel="00000000" w:rsidR="00000000" w:rsidRPr="00000000">
        <w:rPr>
          <w:rtl w:val="0"/>
        </w:rPr>
        <w:t xml:space="preserve"> Your system detects anomalies based on statistical deviation. But in real factories, sensors drift over time (e.g., a vibration sensor slowly reads +0.5 higher due to heat).</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i w:val="1"/>
          <w:iCs w:val="1"/>
          <w:rtl w:val="0"/>
        </w:rPr>
        <w:t xml:space="preserve">Failure Mode:</w:t>
      </w:r>
      <w:r w:rsidDel="00000000" w:rsidR="00000000" w:rsidRPr="00000000">
        <w:rPr>
          <w:rtl w:val="0"/>
        </w:rPr>
        <w:t xml:space="preserve"> Your Isolation Forest starts flagging </w:t>
      </w:r>
      <w:r w:rsidDel="00000000" w:rsidR="00000000" w:rsidRPr="00000000">
        <w:rPr>
          <w:i w:val="1"/>
          <w:iCs w:val="1"/>
          <w:rtl w:val="0"/>
        </w:rPr>
        <w:t xml:space="preserve">every</w:t>
      </w:r>
      <w:r w:rsidDel="00000000" w:rsidR="00000000" w:rsidRPr="00000000">
        <w:rPr>
          <w:rtl w:val="0"/>
        </w:rPr>
        <w:t xml:space="preserve"> reading as an anomaly because the baseline shifted, not because the machine broke. You'll get 100% "Edge Autonomy" but 0% "Precision."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Why it's Critical:</w:t>
      </w:r>
      <w:r w:rsidDel="00000000" w:rsidR="00000000" w:rsidRPr="00000000">
        <w:rPr>
          <w:rtl w:val="0"/>
        </w:rPr>
        <w:t xml:space="preserve"> Operators will ignore your alerts if they are mostly false positives caused by sensor drift, rendering the system useless.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Leverage your </w:t>
      </w:r>
      <w:r w:rsidDel="00000000" w:rsidR="00000000" w:rsidRPr="00000000">
        <w:rPr>
          <w:rFonts w:ascii="Roboto Mono" w:cs="Roboto Mono" w:eastAsia="Roboto Mono" w:hAnsi="Roboto Mono"/>
          <w:color w:val="188038"/>
          <w:rtl w:val="0"/>
        </w:rPr>
        <w:t xml:space="preserve">sensor_v2.json</w:t>
      </w:r>
      <w:r w:rsidDel="00000000" w:rsidR="00000000" w:rsidRPr="00000000">
        <w:rPr>
          <w:rtl w:val="0"/>
        </w:rPr>
        <w:t xml:space="preserve"> </w:t>
      </w:r>
      <w:r w:rsidDel="00000000" w:rsidR="00000000" w:rsidRPr="00000000">
        <w:rPr>
          <w:b w:val="1"/>
          <w:bCs w:val="1"/>
          <w:rtl w:val="0"/>
        </w:rPr>
        <w:t xml:space="preserve">calibration object</w:t>
      </w:r>
      <w:r w:rsidDel="00000000" w:rsidR="00000000" w:rsidRPr="00000000">
        <w:rPr>
          <w:rtl w:val="0"/>
        </w:rPr>
        <w:t xml:space="preserv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Implement a simple </w:t>
      </w:r>
      <w:r w:rsidDel="00000000" w:rsidR="00000000" w:rsidRPr="00000000">
        <w:rPr>
          <w:b w:val="1"/>
          <w:bCs w:val="1"/>
          <w:rtl w:val="0"/>
        </w:rPr>
        <w:t xml:space="preserve">rolling re-calibration</w:t>
      </w:r>
      <w:r w:rsidDel="00000000" w:rsidR="00000000" w:rsidRPr="00000000">
        <w:rPr>
          <w:rtl w:val="0"/>
        </w:rPr>
        <w:t xml:space="preserve"> or </w:t>
      </w:r>
      <w:r w:rsidDel="00000000" w:rsidR="00000000" w:rsidRPr="00000000">
        <w:rPr>
          <w:b w:val="1"/>
          <w:bCs w:val="1"/>
          <w:rtl w:val="0"/>
        </w:rPr>
        <w:t xml:space="preserve">baseline update mechanism</w:t>
      </w:r>
      <w:r w:rsidDel="00000000" w:rsidR="00000000" w:rsidRPr="00000000">
        <w:rPr>
          <w:rtl w:val="0"/>
        </w:rPr>
        <w:t xml:space="preserve"> in your edge code (e.g., "if no anomaly for 24h, update the mean slightly").</w:t>
      </w:r>
    </w:p>
    <w:p w:rsidR="00000000" w:rsidDel="00000000" w:rsidP="00000000" w:rsidRDefault="00000000" w:rsidRPr="00000000" w14:paraId="00000011">
      <w:pPr>
        <w:numPr>
          <w:ilvl w:val="1"/>
          <w:numId w:val="1"/>
        </w:numPr>
        <w:spacing w:after="240" w:before="0" w:beforeAutospacing="0" w:lineRule="auto"/>
        <w:ind w:left="1440" w:hanging="360"/>
      </w:pPr>
      <w:r w:rsidDel="00000000" w:rsidR="00000000" w:rsidRPr="00000000">
        <w:rPr>
          <w:i w:val="1"/>
          <w:iCs w:val="1"/>
          <w:rtl w:val="0"/>
        </w:rPr>
        <w:t xml:space="preserve">Proof:</w:t>
      </w:r>
      <w:r w:rsidDel="00000000" w:rsidR="00000000" w:rsidRPr="00000000">
        <w:rPr>
          <w:rtl w:val="0"/>
        </w:rPr>
        <w:t xml:space="preserve"> Run a test where you artificially drift the input data and show your F1-score stays stable.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kuz31aq1198s" w:id="2"/>
      <w:bookmarkEnd w:id="2"/>
      <w:r w:rsidDel="00000000" w:rsidR="00000000" w:rsidRPr="00000000">
        <w:rPr>
          <w:b w:val="1"/>
          <w:bCs w:val="1"/>
          <w:color w:val="000000"/>
          <w:sz w:val="26"/>
          <w:szCs w:val="26"/>
          <w:rtl w:val="0"/>
        </w:rPr>
        <w:t xml:space="preserve">🚨 Risk Rank 8: Policy Synchronization &amp; Split-Brain State</w:t>
      </w:r>
    </w:p>
    <w:p w:rsidR="00000000" w:rsidDel="00000000" w:rsidP="00000000" w:rsidRDefault="00000000" w:rsidRPr="00000000" w14:paraId="00000013">
      <w:pPr>
        <w:numPr>
          <w:ilvl w:val="0"/>
          <w:numId w:val="3"/>
        </w:numPr>
        <w:spacing w:after="0" w:afterAutospacing="0" w:before="240" w:lineRule="auto"/>
        <w:ind w:left="720" w:hanging="360"/>
      </w:pPr>
      <w:r w:rsidDel="00000000" w:rsidR="00000000" w:rsidRPr="00000000">
        <w:rPr>
          <w:b w:val="1"/>
          <w:bCs w:val="1"/>
          <w:rtl w:val="0"/>
        </w:rPr>
        <w:t xml:space="preserve">The Concern:</w:t>
      </w:r>
      <w:r w:rsidDel="00000000" w:rsidR="00000000" w:rsidRPr="00000000">
        <w:rPr>
          <w:rtl w:val="0"/>
        </w:rPr>
        <w:t xml:space="preserve"> You have a "Cloud Control Plane" pushing policies and a "Local Orchestrator" caching them.</w:t>
      </w:r>
    </w:p>
    <w:p w:rsidR="00000000" w:rsidDel="00000000" w:rsidP="00000000" w:rsidRDefault="00000000" w:rsidRPr="00000000" w14:paraId="00000014">
      <w:pPr>
        <w:numPr>
          <w:ilvl w:val="1"/>
          <w:numId w:val="3"/>
        </w:numPr>
        <w:spacing w:after="0" w:afterAutospacing="0" w:before="0" w:beforeAutospacing="0" w:lineRule="auto"/>
        <w:ind w:left="1440" w:hanging="360"/>
      </w:pPr>
      <w:r w:rsidDel="00000000" w:rsidR="00000000" w:rsidRPr="00000000">
        <w:rPr>
          <w:i w:val="1"/>
          <w:iCs w:val="1"/>
          <w:rtl w:val="0"/>
        </w:rPr>
        <w:t xml:space="preserve">Scenario:</w:t>
      </w:r>
      <w:r w:rsidDel="00000000" w:rsidR="00000000" w:rsidRPr="00000000">
        <w:rPr>
          <w:rtl w:val="0"/>
        </w:rPr>
        <w:t xml:space="preserve"> The cloud updates a policy threshold while the edge is offline. The edge comes back online. Does it immediately overwrite its local state? What if the edge made decisions based on the </w:t>
      </w:r>
      <w:r w:rsidDel="00000000" w:rsidR="00000000" w:rsidRPr="00000000">
        <w:rPr>
          <w:i w:val="1"/>
          <w:iCs w:val="1"/>
          <w:rtl w:val="0"/>
        </w:rPr>
        <w:t xml:space="preserve">old</w:t>
      </w:r>
      <w:r w:rsidDel="00000000" w:rsidR="00000000" w:rsidRPr="00000000">
        <w:rPr>
          <w:rtl w:val="0"/>
        </w:rPr>
        <w:t xml:space="preserve"> policy during the outage?</w:t>
      </w:r>
    </w:p>
    <w:p w:rsidR="00000000" w:rsidDel="00000000" w:rsidP="00000000" w:rsidRDefault="00000000" w:rsidRPr="00000000" w14:paraId="00000015">
      <w:pPr>
        <w:numPr>
          <w:ilvl w:val="1"/>
          <w:numId w:val="3"/>
        </w:numPr>
        <w:spacing w:after="0" w:afterAutospacing="0" w:before="0" w:beforeAutospacing="0" w:lineRule="auto"/>
        <w:ind w:left="1440" w:hanging="360"/>
      </w:pPr>
      <w:r w:rsidDel="00000000" w:rsidR="00000000" w:rsidRPr="00000000">
        <w:rPr>
          <w:i w:val="1"/>
          <w:iCs w:val="1"/>
          <w:rtl w:val="0"/>
        </w:rPr>
        <w:t xml:space="preserve">Failure Mode:</w:t>
      </w:r>
      <w:r w:rsidDel="00000000" w:rsidR="00000000" w:rsidRPr="00000000">
        <w:rPr>
          <w:rtl w:val="0"/>
        </w:rPr>
        <w:t xml:space="preserve"> "Split-brain" where the cloud thinks the edge is in Mode A, but the edge is actually in Mode B, leading to conflicting logs and audit trail failures.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Why it's Critical:</w:t>
      </w:r>
      <w:r w:rsidDel="00000000" w:rsidR="00000000" w:rsidRPr="00000000">
        <w:rPr>
          <w:rtl w:val="0"/>
        </w:rPr>
        <w:t xml:space="preserve"> Breaks the "Audit Trail" and "Compliance" claims for Security Officers.</w:t>
      </w:r>
    </w:p>
    <w:p w:rsidR="00000000" w:rsidDel="00000000" w:rsidP="00000000" w:rsidRDefault="00000000" w:rsidRPr="00000000" w14:paraId="00000017">
      <w:pPr>
        <w:numPr>
          <w:ilvl w:val="0"/>
          <w:numId w:val="3"/>
        </w:numPr>
        <w:spacing w:after="0" w:afterAutospacing="0" w:before="0" w:before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18">
      <w:pPr>
        <w:numPr>
          <w:ilvl w:val="1"/>
          <w:numId w:val="3"/>
        </w:numPr>
        <w:spacing w:after="0" w:afterAutospacing="0" w:before="0" w:beforeAutospacing="0" w:lineRule="auto"/>
        <w:ind w:left="1440" w:hanging="360"/>
      </w:pPr>
      <w:r w:rsidDel="00000000" w:rsidR="00000000" w:rsidRPr="00000000">
        <w:rPr>
          <w:rtl w:val="0"/>
        </w:rPr>
        <w:t xml:space="preserve">Add </w:t>
      </w:r>
      <w:r w:rsidDel="00000000" w:rsidR="00000000" w:rsidRPr="00000000">
        <w:rPr>
          <w:b w:val="1"/>
          <w:bCs w:val="1"/>
          <w:rtl w:val="0"/>
        </w:rPr>
        <w:t xml:space="preserve">version numbers</w:t>
      </w:r>
      <w:r w:rsidDel="00000000" w:rsidR="00000000" w:rsidRPr="00000000">
        <w:rPr>
          <w:rtl w:val="0"/>
        </w:rPr>
        <w:t xml:space="preserve"> and </w:t>
      </w:r>
      <w:r w:rsidDel="00000000" w:rsidR="00000000" w:rsidRPr="00000000">
        <w:rPr>
          <w:b w:val="1"/>
          <w:bCs w:val="1"/>
          <w:rtl w:val="0"/>
        </w:rPr>
        <w:t xml:space="preserve">TTL (Time-To-Live)</w:t>
      </w:r>
      <w:r w:rsidDel="00000000" w:rsidR="00000000" w:rsidRPr="00000000">
        <w:rPr>
          <w:rtl w:val="0"/>
        </w:rPr>
        <w:t xml:space="preserve"> to your </w:t>
      </w:r>
      <w:r w:rsidDel="00000000" w:rsidR="00000000" w:rsidRPr="00000000">
        <w:rPr>
          <w:rFonts w:ascii="Roboto Mono" w:cs="Roboto Mono" w:eastAsia="Roboto Mono" w:hAnsi="Roboto Mono"/>
          <w:color w:val="188038"/>
          <w:rtl w:val="0"/>
        </w:rPr>
        <w:t xml:space="preserve">policy_v1</w:t>
      </w:r>
      <w:r w:rsidDel="00000000" w:rsidR="00000000" w:rsidRPr="00000000">
        <w:rPr>
          <w:rtl w:val="0"/>
        </w:rPr>
        <w:t xml:space="preserve"> documents.</w:t>
      </w:r>
    </w:p>
    <w:p w:rsidR="00000000" w:rsidDel="00000000" w:rsidP="00000000" w:rsidRDefault="00000000" w:rsidRPr="00000000" w14:paraId="00000019">
      <w:pPr>
        <w:numPr>
          <w:ilvl w:val="1"/>
          <w:numId w:val="3"/>
        </w:numPr>
        <w:spacing w:after="240" w:before="0" w:beforeAutospacing="0" w:lineRule="auto"/>
        <w:ind w:left="1440" w:hanging="360"/>
      </w:pPr>
      <w:r w:rsidDel="00000000" w:rsidR="00000000" w:rsidRPr="00000000">
        <w:rPr>
          <w:rtl w:val="0"/>
        </w:rPr>
        <w:t xml:space="preserve">Implement a </w:t>
      </w:r>
      <w:r w:rsidDel="00000000" w:rsidR="00000000" w:rsidRPr="00000000">
        <w:rPr>
          <w:b w:val="1"/>
          <w:bCs w:val="1"/>
          <w:rtl w:val="0"/>
        </w:rPr>
        <w:t xml:space="preserve">handshake protocol</w:t>
      </w:r>
      <w:r w:rsidDel="00000000" w:rsidR="00000000" w:rsidRPr="00000000">
        <w:rPr>
          <w:rtl w:val="0"/>
        </w:rPr>
        <w:t xml:space="preserve">: Edge sends </w:t>
      </w:r>
      <w:r w:rsidDel="00000000" w:rsidR="00000000" w:rsidRPr="00000000">
        <w:rPr>
          <w:rFonts w:ascii="Roboto Mono" w:cs="Roboto Mono" w:eastAsia="Roboto Mono" w:hAnsi="Roboto Mono"/>
          <w:color w:val="188038"/>
          <w:rtl w:val="0"/>
        </w:rPr>
        <w:t xml:space="preserve">current_policy_version</w:t>
      </w:r>
      <w:r w:rsidDel="00000000" w:rsidR="00000000" w:rsidRPr="00000000">
        <w:rPr>
          <w:rtl w:val="0"/>
        </w:rPr>
        <w:t xml:space="preserve"> on reconnect; Cloud decides whether to force-update or accept the edge's history.</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dy2h8x4q6ogx" w:id="3"/>
      <w:bookmarkEnd w:id="3"/>
      <w:r w:rsidDel="00000000" w:rsidR="00000000" w:rsidRPr="00000000">
        <w:rPr>
          <w:b w:val="1"/>
          <w:bCs w:val="1"/>
          <w:color w:val="000000"/>
          <w:sz w:val="26"/>
          <w:szCs w:val="26"/>
          <w:rtl w:val="0"/>
        </w:rPr>
        <w:t xml:space="preserve">⚠️ Risk Rank 6: SHAP Latency in Hybrid Mode</w:t>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The Concern:</w:t>
      </w:r>
      <w:r w:rsidDel="00000000" w:rsidR="00000000" w:rsidRPr="00000000">
        <w:rPr>
          <w:rtl w:val="0"/>
        </w:rPr>
        <w:t xml:space="preserve"> In "Hybrid Mode," you send data to the cloud for SHAP explanations.</w:t>
      </w:r>
    </w:p>
    <w:p w:rsidR="00000000" w:rsidDel="00000000" w:rsidP="00000000" w:rsidRDefault="00000000" w:rsidRPr="00000000" w14:paraId="0000001C">
      <w:pPr>
        <w:numPr>
          <w:ilvl w:val="1"/>
          <w:numId w:val="2"/>
        </w:numPr>
        <w:spacing w:after="0" w:afterAutospacing="0" w:before="0" w:beforeAutospacing="0" w:lineRule="auto"/>
        <w:ind w:left="1440" w:hanging="360"/>
      </w:pPr>
      <w:r w:rsidDel="00000000" w:rsidR="00000000" w:rsidRPr="00000000">
        <w:rPr>
          <w:i w:val="1"/>
          <w:iCs w:val="1"/>
          <w:rtl w:val="0"/>
        </w:rPr>
        <w:t xml:space="preserve">Scenario:</w:t>
      </w:r>
      <w:r w:rsidDel="00000000" w:rsidR="00000000" w:rsidRPr="00000000">
        <w:rPr>
          <w:rtl w:val="0"/>
        </w:rPr>
        <w:t xml:space="preserve"> A critical anomaly occurs. The edge detects it instantly, but then waits 2–5 seconds for the cloud to return the SHAP values before alerting the operator.</w:t>
      </w:r>
    </w:p>
    <w:p w:rsidR="00000000" w:rsidDel="00000000" w:rsidP="00000000" w:rsidRDefault="00000000" w:rsidRPr="00000000" w14:paraId="0000001D">
      <w:pPr>
        <w:numPr>
          <w:ilvl w:val="1"/>
          <w:numId w:val="2"/>
        </w:numPr>
        <w:spacing w:after="0" w:afterAutospacing="0" w:before="0" w:beforeAutospacing="0" w:lineRule="auto"/>
        <w:ind w:left="1440" w:hanging="360"/>
      </w:pPr>
      <w:r w:rsidDel="00000000" w:rsidR="00000000" w:rsidRPr="00000000">
        <w:rPr>
          <w:i w:val="1"/>
          <w:iCs w:val="1"/>
          <w:rtl w:val="0"/>
        </w:rPr>
        <w:t xml:space="preserve">Failure Mode:</w:t>
      </w:r>
      <w:r w:rsidDel="00000000" w:rsidR="00000000" w:rsidRPr="00000000">
        <w:rPr>
          <w:rtl w:val="0"/>
        </w:rPr>
        <w:t xml:space="preserve"> The explanation arrives too late to prevent the accident. You traded "Blindness" for "Slowness."</w:t>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b w:val="1"/>
          <w:bCs w:val="1"/>
          <w:rtl w:val="0"/>
        </w:rPr>
        <w:t xml:space="preserve">Why it's Moderate:</w:t>
      </w:r>
      <w:r w:rsidDel="00000000" w:rsidR="00000000" w:rsidRPr="00000000">
        <w:rPr>
          <w:rtl w:val="0"/>
        </w:rPr>
        <w:t xml:space="preserve"> It doesn't break the system, but it violates the "Real-Time" requirement for critical events.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20">
      <w:pPr>
        <w:numPr>
          <w:ilvl w:val="1"/>
          <w:numId w:val="2"/>
        </w:numPr>
        <w:spacing w:after="0" w:afterAutospacing="0" w:before="0" w:beforeAutospacing="0" w:lineRule="auto"/>
        <w:ind w:left="1440" w:hanging="360"/>
      </w:pPr>
      <w:r w:rsidDel="00000000" w:rsidR="00000000" w:rsidRPr="00000000">
        <w:rPr>
          <w:b w:val="1"/>
          <w:bCs w:val="1"/>
          <w:rtl w:val="0"/>
        </w:rPr>
        <w:t xml:space="preserve">Decouple Alert from Explanation:</w:t>
      </w:r>
      <w:r w:rsidDel="00000000" w:rsidR="00000000" w:rsidRPr="00000000">
        <w:rPr>
          <w:rtl w:val="0"/>
        </w:rPr>
        <w:t xml:space="preserve"> Edge sends the alert </w:t>
      </w:r>
      <w:r w:rsidDel="00000000" w:rsidR="00000000" w:rsidRPr="00000000">
        <w:rPr>
          <w:i w:val="1"/>
          <w:iCs w:val="1"/>
          <w:rtl w:val="0"/>
        </w:rPr>
        <w:t xml:space="preserve">immediately</w:t>
      </w:r>
      <w:r w:rsidDel="00000000" w:rsidR="00000000" w:rsidRPr="00000000">
        <w:rPr>
          <w:rtl w:val="0"/>
        </w:rPr>
        <w:t xml:space="preserve"> ("Critical Anomaly Detected!"). The SHAP explanation arrives 3 seconds later as an </w:t>
      </w:r>
      <w:r w:rsidDel="00000000" w:rsidR="00000000" w:rsidRPr="00000000">
        <w:rPr>
          <w:i w:val="1"/>
          <w:iCs w:val="1"/>
          <w:rtl w:val="0"/>
        </w:rPr>
        <w:t xml:space="preserve">enrichment</w:t>
      </w:r>
      <w:r w:rsidDel="00000000" w:rsidR="00000000" w:rsidRPr="00000000">
        <w:rPr>
          <w:rtl w:val="0"/>
        </w:rPr>
        <w:t xml:space="preserve"> ("...caused by Vibration").</w:t>
      </w:r>
    </w:p>
    <w:p w:rsidR="00000000" w:rsidDel="00000000" w:rsidP="00000000" w:rsidRDefault="00000000" w:rsidRPr="00000000" w14:paraId="00000021">
      <w:pPr>
        <w:numPr>
          <w:ilvl w:val="1"/>
          <w:numId w:val="2"/>
        </w:numPr>
        <w:spacing w:after="240" w:before="0" w:beforeAutospacing="0" w:lineRule="auto"/>
        <w:ind w:left="1440" w:hanging="360"/>
      </w:pPr>
      <w:r w:rsidDel="00000000" w:rsidR="00000000" w:rsidRPr="00000000">
        <w:rPr>
          <w:i w:val="1"/>
          <w:iCs w:val="1"/>
          <w:rtl w:val="0"/>
        </w:rPr>
        <w:t xml:space="preserve">Proof:</w:t>
      </w:r>
      <w:r w:rsidDel="00000000" w:rsidR="00000000" w:rsidRPr="00000000">
        <w:rPr>
          <w:rtl w:val="0"/>
        </w:rPr>
        <w:t xml:space="preserve"> Measure the time-to-alert vs. time-to-explanation in your evaluation.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dqtzdqgcxl1y" w:id="4"/>
      <w:bookmarkEnd w:id="4"/>
      <w:r w:rsidDel="00000000" w:rsidR="00000000" w:rsidRPr="00000000">
        <w:rPr>
          <w:b w:val="1"/>
          <w:bCs w:val="1"/>
          <w:color w:val="000000"/>
          <w:sz w:val="26"/>
          <w:szCs w:val="26"/>
          <w:rtl w:val="0"/>
        </w:rPr>
        <w:t xml:space="preserve">⚠️ Risk Rank 4: Resource Contention on the Edge Device</w:t>
      </w:r>
    </w:p>
    <w:p w:rsidR="00000000" w:rsidDel="00000000" w:rsidP="00000000" w:rsidRDefault="00000000" w:rsidRPr="00000000" w14:paraId="00000023">
      <w:pPr>
        <w:numPr>
          <w:ilvl w:val="0"/>
          <w:numId w:val="4"/>
        </w:numPr>
        <w:spacing w:after="0" w:afterAutospacing="0" w:before="240" w:lineRule="auto"/>
        <w:ind w:left="720" w:hanging="360"/>
      </w:pPr>
      <w:r w:rsidDel="00000000" w:rsidR="00000000" w:rsidRPr="00000000">
        <w:rPr>
          <w:b w:val="1"/>
          <w:bCs w:val="1"/>
          <w:rtl w:val="0"/>
        </w:rPr>
        <w:t xml:space="preserve">The Concern:</w:t>
      </w:r>
      <w:r w:rsidDel="00000000" w:rsidR="00000000" w:rsidRPr="00000000">
        <w:rPr>
          <w:rtl w:val="0"/>
        </w:rPr>
        <w:t xml:space="preserve"> You are running Ingestion + Inference (Isolation Forest) + Buffering + Telemetry + Orchestrator Logic all on a </w:t>
      </w:r>
      <w:r w:rsidDel="00000000" w:rsidR="00000000" w:rsidRPr="00000000">
        <w:rPr>
          <w:b w:val="1"/>
          <w:bCs w:val="1"/>
          <w:rtl w:val="0"/>
        </w:rPr>
        <w:t xml:space="preserve">Jetson Nano (4GB RAM)</w:t>
      </w:r>
      <w:r w:rsidDel="00000000" w:rsidR="00000000" w:rsidRPr="00000000">
        <w:rPr>
          <w:rtl w:val="0"/>
        </w:rPr>
        <w:t xml:space="preserve"> or </w:t>
      </w:r>
      <w:r w:rsidDel="00000000" w:rsidR="00000000" w:rsidRPr="00000000">
        <w:rPr>
          <w:b w:val="1"/>
          <w:bCs w:val="1"/>
          <w:rtl w:val="0"/>
        </w:rPr>
        <w:t xml:space="preserve">Pi 4</w:t>
      </w:r>
      <w:r w:rsidDel="00000000" w:rsidR="00000000" w:rsidRPr="00000000">
        <w:rPr>
          <w:rtl w:val="0"/>
        </w:rPr>
        <w:t xml:space="preserve">.</w:t>
      </w:r>
    </w:p>
    <w:p w:rsidR="00000000" w:rsidDel="00000000" w:rsidP="00000000" w:rsidRDefault="00000000" w:rsidRPr="00000000" w14:paraId="00000024">
      <w:pPr>
        <w:numPr>
          <w:ilvl w:val="1"/>
          <w:numId w:val="4"/>
        </w:numPr>
        <w:spacing w:after="0" w:afterAutospacing="0" w:before="0" w:beforeAutospacing="0" w:lineRule="auto"/>
        <w:ind w:left="1440" w:hanging="360"/>
      </w:pPr>
      <w:r w:rsidDel="00000000" w:rsidR="00000000" w:rsidRPr="00000000">
        <w:rPr>
          <w:i w:val="1"/>
          <w:iCs w:val="1"/>
          <w:rtl w:val="0"/>
        </w:rPr>
        <w:t xml:space="preserve">Scenario:</w:t>
      </w:r>
      <w:r w:rsidDel="00000000" w:rsidR="00000000" w:rsidRPr="00000000">
        <w:rPr>
          <w:rtl w:val="0"/>
        </w:rPr>
        <w:t xml:space="preserve"> During a stress test, the Python garbage collector kicks in, or the OS swaps memory, causing the inference loop to pause for 500ms.</w:t>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i w:val="1"/>
          <w:iCs w:val="1"/>
          <w:rtl w:val="0"/>
        </w:rPr>
        <w:t xml:space="preserve">Failure Mode:</w:t>
      </w:r>
      <w:r w:rsidDel="00000000" w:rsidR="00000000" w:rsidRPr="00000000">
        <w:rPr>
          <w:rtl w:val="0"/>
        </w:rPr>
        <w:t xml:space="preserve"> The orchestrator sees this pause as "High Latency" and switches modes unnecessarily, creating a feedback loop of instability.</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bCs w:val="1"/>
          <w:rtl w:val="0"/>
        </w:rPr>
        <w:t xml:space="preserve">Why it's Low-Moderate:</w:t>
      </w:r>
      <w:r w:rsidDel="00000000" w:rsidR="00000000" w:rsidRPr="00000000">
        <w:rPr>
          <w:rtl w:val="0"/>
        </w:rPr>
        <w:t xml:space="preserve"> Easy to miss in development (on a powerful laptop) but fatal on weak hardware.</w:t>
      </w:r>
    </w:p>
    <w:p w:rsidR="00000000" w:rsidDel="00000000" w:rsidP="00000000" w:rsidRDefault="00000000" w:rsidRPr="00000000" w14:paraId="00000027">
      <w:pPr>
        <w:numPr>
          <w:ilvl w:val="0"/>
          <w:numId w:val="4"/>
        </w:numPr>
        <w:spacing w:after="0" w:afterAutospacing="0" w:before="0" w:beforeAutospacing="0" w:lineRule="auto"/>
        <w:ind w:left="720" w:hanging="360"/>
      </w:pPr>
      <w:r w:rsidDel="00000000" w:rsidR="00000000" w:rsidRPr="00000000">
        <w:rPr>
          <w:b w:val="1"/>
          <w:bCs w:val="1"/>
          <w:rtl w:val="0"/>
        </w:rPr>
        <w:t xml:space="preserve">Mitigation Strategy:</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bCs w:val="1"/>
          <w:rtl w:val="0"/>
        </w:rPr>
        <w:t xml:space="preserve">Docker resource limits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--memory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--cpus</w:t>
      </w:r>
      <w:r w:rsidDel="00000000" w:rsidR="00000000" w:rsidRPr="00000000">
        <w:rPr>
          <w:rtl w:val="0"/>
        </w:rPr>
        <w:t xml:space="preserve">) to simulate the constraint even on your dev machine.</w:t>
      </w:r>
    </w:p>
    <w:p w:rsidR="00000000" w:rsidDel="00000000" w:rsidP="00000000" w:rsidRDefault="00000000" w:rsidRPr="00000000" w14:paraId="00000029">
      <w:pPr>
        <w:numPr>
          <w:ilvl w:val="1"/>
          <w:numId w:val="4"/>
        </w:numPr>
        <w:spacing w:after="240" w:before="0" w:beforeAutospacing="0" w:lineRule="auto"/>
        <w:ind w:left="1440" w:hanging="360"/>
      </w:pPr>
      <w:r w:rsidDel="00000000" w:rsidR="00000000" w:rsidRPr="00000000">
        <w:rPr>
          <w:rtl w:val="0"/>
        </w:rPr>
        <w:t xml:space="preserve">Monitor </w:t>
      </w:r>
      <w:r w:rsidDel="00000000" w:rsidR="00000000" w:rsidRPr="00000000">
        <w:rPr>
          <w:b w:val="1"/>
          <w:bCs w:val="1"/>
          <w:rtl w:val="0"/>
        </w:rPr>
        <w:t xml:space="preserve">RAM usage</w:t>
      </w:r>
      <w:r w:rsidDel="00000000" w:rsidR="00000000" w:rsidRPr="00000000">
        <w:rPr>
          <w:rtl w:val="0"/>
        </w:rPr>
        <w:t xml:space="preserve"> as a key metric in your dashboard, not just CPU.</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