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Notes on sip_barrier implementation</w:t>
      </w:r>
    </w:p>
    <w:p>
      <w:pPr>
        <w:pStyle w:val="style0"/>
        <w:rPr/>
      </w:pPr>
      <w:r>
        <w:rPr/>
        <w:t>BAS 2/28/14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Barriers from the point of view of a SIAL program essentially ensure that </w:t>
      </w:r>
    </w:p>
    <w:p>
      <w:pPr>
        <w:pStyle w:val="style21"/>
        <w:numPr>
          <w:ilvl w:val="0"/>
          <w:numId w:val="1"/>
        </w:numPr>
        <w:rPr/>
      </w:pPr>
      <w:r>
        <w:rPr/>
        <w:t xml:space="preserve"> </w:t>
      </w:r>
      <w:r>
        <w:rPr/>
        <w:t>All modifications to arrays before the barrier are visible to all workers after the barrier.</w:t>
      </w:r>
    </w:p>
    <w:p>
      <w:pPr>
        <w:pStyle w:val="style21"/>
        <w:numPr>
          <w:ilvl w:val="0"/>
          <w:numId w:val="1"/>
        </w:numPr>
        <w:rPr/>
      </w:pPr>
      <w:r>
        <w:rPr/>
        <w:t>All workers have reached the barrier before any of them continue.</w:t>
      </w:r>
    </w:p>
    <w:p>
      <w:pPr>
        <w:pStyle w:val="style0"/>
        <w:rPr/>
      </w:pPr>
      <w:r>
        <w:rPr/>
        <w:t xml:space="preserve">From the point of view of the SIP, a barrier is a termination detection algorithm.  In general, termination detection algorithms detect that 1.  all processes have terminated, there are no messages in transit, and that the global state used is consistent.  </w:t>
      </w:r>
    </w:p>
    <w:p>
      <w:pPr>
        <w:pStyle w:val="style0"/>
        <w:rPr/>
      </w:pPr>
      <w:r>
        <w:rPr/>
        <w:t>For the SIP,  a barrier can be passed after detecting</w:t>
      </w:r>
    </w:p>
    <w:p>
      <w:pPr>
        <w:pStyle w:val="style21"/>
        <w:numPr>
          <w:ilvl w:val="0"/>
          <w:numId w:val="2"/>
        </w:numPr>
        <w:rPr/>
      </w:pPr>
      <w:r>
        <w:rPr/>
        <w:t>all workers have reached the barrier</w:t>
      </w:r>
    </w:p>
    <w:p>
      <w:pPr>
        <w:pStyle w:val="style21"/>
        <w:numPr>
          <w:ilvl w:val="0"/>
          <w:numId w:val="2"/>
        </w:numPr>
        <w:rPr/>
      </w:pPr>
      <w:r>
        <w:rPr/>
        <w:t>all servers have handled all pending requests</w:t>
      </w:r>
    </w:p>
    <w:p>
      <w:pPr>
        <w:pStyle w:val="style21"/>
        <w:numPr>
          <w:ilvl w:val="0"/>
          <w:numId w:val="2"/>
        </w:numPr>
        <w:rPr/>
      </w:pPr>
      <w:r>
        <w:rPr/>
        <w:t>there are no messages (except for control messages implementing the barrier itself) in transit</w:t>
      </w:r>
    </w:p>
    <w:p>
      <w:pPr>
        <w:pStyle w:val="style21"/>
        <w:numPr>
          <w:ilvl w:val="0"/>
          <w:numId w:val="2"/>
        </w:numPr>
        <w:rPr/>
      </w:pPr>
      <w:r>
        <w:rPr/>
        <w:t xml:space="preserve">the view of the combined global state is consistent </w:t>
      </w:r>
    </w:p>
    <w:p>
      <w:pPr>
        <w:pStyle w:val="style0"/>
        <w:rPr/>
      </w:pPr>
      <w:r>
        <w:rPr/>
        <w:t>First characterize behavior of the workers and servers w.r.t. termination and message passing.</w:t>
      </w:r>
    </w:p>
    <w:p>
      <w:pPr>
        <w:pStyle w:val="style0"/>
        <w:rPr/>
      </w:pPr>
      <w:r>
        <w:rPr/>
        <w:t>Messages:</w:t>
      </w:r>
    </w:p>
    <w:p>
      <w:pPr>
        <w:pStyle w:val="style21"/>
        <w:numPr>
          <w:ilvl w:val="0"/>
          <w:numId w:val="3"/>
        </w:numPr>
        <w:rPr/>
      </w:pPr>
      <w:r>
        <w:rPr/>
        <w:t>get:    worker sends msg to server and posts ireceive, server replies with block.</w:t>
      </w:r>
    </w:p>
    <w:p>
      <w:pPr>
        <w:pStyle w:val="style21"/>
        <w:numPr>
          <w:ilvl w:val="0"/>
          <w:numId w:val="3"/>
        </w:numPr>
        <w:rPr/>
      </w:pPr>
      <w:r>
        <w:rPr/>
        <w:t xml:space="preserve">put:     worker sends two messages to server, posts ireceive for acknowledgement.  The </w:t>
      </w:r>
      <w:r>
        <w:rPr>
          <w:color w:val="FF0000"/>
        </w:rPr>
        <w:t>server replies with acknowledgement</w:t>
      </w:r>
      <w:r>
        <w:rPr/>
        <w:t>.</w:t>
      </w:r>
    </w:p>
    <w:p>
      <w:pPr>
        <w:pStyle w:val="style21"/>
        <w:numPr>
          <w:ilvl w:val="0"/>
          <w:numId w:val="3"/>
        </w:numPr>
        <w:rPr/>
      </w:pPr>
      <w:r>
        <w:rPr/>
        <w:t>set_persistent and restore_persistent:  a worker sends a message to a server, posts ireceive for acknowledgement s</w:t>
      </w:r>
      <w:r>
        <w:rPr>
          <w:color w:val="FF0000"/>
        </w:rPr>
        <w:t xml:space="preserve">.  The server replies with an acknowledgement.  </w:t>
      </w:r>
      <w:r>
        <w:rPr/>
        <w:t>Note that every server who holds any part of the indicated array must be sent a message—the  easiest way is to let the master do it.</w:t>
      </w:r>
    </w:p>
    <w:p>
      <w:pPr>
        <w:pStyle w:val="style0"/>
        <w:rPr/>
      </w:pPr>
      <w:r>
        <w:rPr/>
        <w:t>Process state to detect</w:t>
      </w:r>
    </w:p>
    <w:p>
      <w:pPr>
        <w:pStyle w:val="style21"/>
        <w:numPr>
          <w:ilvl w:val="0"/>
          <w:numId w:val="5"/>
        </w:numPr>
        <w:rPr/>
      </w:pPr>
      <w:r>
        <w:rPr/>
        <w:t>Worker:  at barrier, no unsatisfied gets, or other unacknowledged messages</w:t>
      </w:r>
    </w:p>
    <w:p>
      <w:pPr>
        <w:pStyle w:val="style21"/>
        <w:numPr>
          <w:ilvl w:val="0"/>
          <w:numId w:val="5"/>
        </w:numPr>
        <w:rPr/>
      </w:pPr>
      <w:r>
        <w:rPr/>
        <w:t>Server:    no pending messages.  A pending message implies an unsatisfied get or some unacknowledged message, thus no unsatisfied gets or unacknowledged messages in the system imply no pending messages.</w:t>
      </w:r>
    </w:p>
    <w:p>
      <w:pPr>
        <w:pStyle w:val="style21"/>
        <w:numPr>
          <w:ilvl w:val="0"/>
          <w:numId w:val="5"/>
        </w:numPr>
        <w:rPr/>
      </w:pPr>
      <w:r>
        <w:rPr/>
        <w:t>Network:  no messages in transit. A message in transit implies an unsatisfied get or some unacknowledged message, thus no unsatisfied gets or unacknowledged messages in the system imply no messages in transit.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At a barrier:</w:t>
      </w:r>
    </w:p>
    <w:p>
      <w:pPr>
        <w:pStyle w:val="style0"/>
        <w:rPr/>
      </w:pPr>
      <w:r>
        <w:rPr/>
        <w:t xml:space="preserve">Workers:  </w:t>
      </w:r>
    </w:p>
    <w:p>
      <w:pPr>
        <w:pStyle w:val="style21"/>
        <w:numPr>
          <w:ilvl w:val="0"/>
          <w:numId w:val="4"/>
        </w:numPr>
        <w:rPr/>
      </w:pPr>
      <w:r>
        <w:rPr/>
        <w:t>Check for unsatisfied gets and waits for them to be satisfied if necessary (Note that if there are unsatisfied gets at a barrier, the get is requesting a block that wasn’t needed, so the program should be examined.)</w:t>
      </w:r>
    </w:p>
    <w:p>
      <w:pPr>
        <w:pStyle w:val="style21"/>
        <w:numPr>
          <w:ilvl w:val="0"/>
          <w:numId w:val="4"/>
        </w:numPr>
        <w:rPr/>
      </w:pPr>
      <w:r>
        <w:rPr/>
        <w:t>Wait for all remaining  messages to be acknowledged.</w:t>
      </w:r>
    </w:p>
    <w:p>
      <w:pPr>
        <w:pStyle w:val="style21"/>
        <w:numPr>
          <w:ilvl w:val="0"/>
          <w:numId w:val="4"/>
        </w:numPr>
        <w:rPr/>
      </w:pPr>
      <w:r>
        <w:rPr/>
        <w:t>Perform an MPI_barrier on the communicator formed from all the workers.</w:t>
      </w:r>
    </w:p>
    <w:p>
      <w:pPr>
        <w:pStyle w:val="style0"/>
        <w:rPr/>
      </w:pPr>
      <w:r>
        <w:rPr/>
        <w:t>Server:  No action required.</w:t>
      </w:r>
    </w:p>
    <w:p>
      <w:pPr>
        <w:pStyle w:val="style0"/>
        <w:rPr/>
      </w:pPr>
      <w:r>
        <w:rPr/>
        <w:t xml:space="preserve">Lemma:  The global state is consistent.  </w:t>
      </w:r>
    </w:p>
    <w:p>
      <w:pPr>
        <w:pStyle w:val="style0"/>
        <w:rPr/>
      </w:pPr>
      <w:r>
        <w:rPr/>
        <w:t>Proof: An inconsistent state requires that a message sent after the barrier is received before the barrier.   MPI barriers require that all workers reach a barrier before any worker can send a message after the barrier.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Dynamic check for correctness:  </w:t>
      </w:r>
    </w:p>
    <w:p>
      <w:pPr>
        <w:pStyle w:val="style0"/>
        <w:rPr/>
      </w:pPr>
      <w:r>
        <w:rPr/>
        <w:t xml:space="preserve">Workers and servers maintain a barrier_counter whose value is included in each message.    </w:t>
      </w:r>
    </w:p>
    <w:p>
      <w:pPr>
        <w:pStyle w:val="style0"/>
        <w:rPr/>
      </w:pPr>
      <w:r>
        <w:rPr/>
        <w:t>Workers:  increment barrier_counter each time a sip_barrier is passed.  If a message is received with a different from the worker’s own, this is an error.</w:t>
      </w:r>
    </w:p>
    <w:p>
      <w:pPr>
        <w:pStyle w:val="style0"/>
        <w:rPr/>
      </w:pPr>
      <w:r>
        <w:rPr/>
        <w:t>Servers:   if a message is received with a value smaller than the server’s own barrier_count, this is an error.  If a message is received with a value larger than the server’s own, replace the server’s barrier_count with the one included in the message.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Smarter Servers</w:t>
      </w:r>
    </w:p>
    <w:p>
      <w:pPr>
        <w:pStyle w:val="style0"/>
        <w:rPr/>
      </w:pPr>
      <w:bookmarkStart w:id="0" w:name="_GoBack"/>
      <w:bookmarkEnd w:id="0"/>
      <w:r>
        <w:rPr/>
        <w:t>A different approach would be to let servers run a simple interpreter that proceeded through the code determines which gets, puts, set_persistent, and set_restore should be received before the next barrier.  When a barrier is reached, wait for and handle any expected message that has not yet arrived.  Participate in MPI_barrier that includes all workers and servers.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65"/>
      </w:pPr>
    </w:lvl>
    <w:lvl w:ilvl="1">
      <w:start w:val="1"/>
      <w:numFmt w:val="lowerLetter"/>
      <w:lvlText w:val="%2."/>
      <w:lvlJc w:val="left"/>
      <w:pPr>
        <w:ind w:hanging="360" w:left="1485"/>
      </w:pPr>
    </w:lvl>
    <w:lvl w:ilvl="2">
      <w:start w:val="1"/>
      <w:numFmt w:val="lowerRoman"/>
      <w:lvlText w:val="%3."/>
      <w:lvlJc w:val="right"/>
      <w:pPr>
        <w:ind w:hanging="180" w:left="2205"/>
      </w:pPr>
    </w:lvl>
    <w:lvl w:ilvl="3">
      <w:start w:val="1"/>
      <w:numFmt w:val="decimal"/>
      <w:lvlText w:val="%4."/>
      <w:lvlJc w:val="left"/>
      <w:pPr>
        <w:ind w:hanging="360" w:left="2925"/>
      </w:pPr>
    </w:lvl>
    <w:lvl w:ilvl="4">
      <w:start w:val="1"/>
      <w:numFmt w:val="lowerLetter"/>
      <w:lvlText w:val="%5."/>
      <w:lvlJc w:val="left"/>
      <w:pPr>
        <w:ind w:hanging="360" w:left="3645"/>
      </w:pPr>
    </w:lvl>
    <w:lvl w:ilvl="5">
      <w:start w:val="1"/>
      <w:numFmt w:val="lowerRoman"/>
      <w:lvlText w:val="%6."/>
      <w:lvlJc w:val="right"/>
      <w:pPr>
        <w:ind w:hanging="180" w:left="4365"/>
      </w:pPr>
    </w:lvl>
    <w:lvl w:ilvl="6">
      <w:start w:val="1"/>
      <w:numFmt w:val="decimal"/>
      <w:lvlText w:val="%7."/>
      <w:lvlJc w:val="left"/>
      <w:pPr>
        <w:ind w:hanging="360" w:left="5085"/>
      </w:pPr>
    </w:lvl>
    <w:lvl w:ilvl="7">
      <w:start w:val="1"/>
      <w:numFmt w:val="lowerLetter"/>
      <w:lvlText w:val="%8."/>
      <w:lvlJc w:val="left"/>
      <w:pPr>
        <w:ind w:hanging="360" w:left="5805"/>
      </w:pPr>
    </w:lvl>
    <w:lvl w:ilvl="8">
      <w:start w:val="1"/>
      <w:numFmt w:val="lowerRoman"/>
      <w:lvlText w:val="%9."/>
      <w:lvlJc w:val="right"/>
      <w:pPr>
        <w:ind w:hanging="180" w:left="6525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2014-02-28T22:40:00Z</dcterms:created>
  <dc:creator>sanders</dc:creator>
  <cp:lastModifiedBy>sanders</cp:lastModifiedBy>
  <dcterms:modified xsi:type="dcterms:W3CDTF">2014-02-28T22:52:00Z</dcterms:modified>
  <cp:revision>8</cp:revision>
</cp:coreProperties>
</file>