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64225036" w:displacedByCustomXml="next"/>
    <w:sdt>
      <w:sdtPr>
        <w:rPr>
          <w:rFonts w:eastAsiaTheme="minorEastAsia"/>
          <w:caps/>
          <w:sz w:val="21"/>
          <w:szCs w:val="21"/>
        </w:rPr>
        <w:id w:val="944660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caps w:val="0"/>
          <w:noProof/>
          <w:color w:val="auto"/>
          <w:szCs w:val="22"/>
        </w:rPr>
      </w:sdtEndPr>
      <w:sdtContent>
        <w:p w14:paraId="0C1F1ECB" w14:textId="704B8482" w:rsidR="00096852" w:rsidRPr="004F36A8" w:rsidRDefault="00096852" w:rsidP="004F36A8">
          <w:pPr>
            <w:pStyle w:val="TOCHeading"/>
          </w:pPr>
          <w:r w:rsidRPr="004F36A8">
            <w:t>Contents</w:t>
          </w:r>
        </w:p>
        <w:p w14:paraId="0699B795" w14:textId="06F64E70" w:rsidR="00EE479B" w:rsidRDefault="0009685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r w:rsidRPr="004F36A8">
            <w:rPr>
              <w:rFonts w:cstheme="minorHAnsi"/>
            </w:rPr>
            <w:fldChar w:fldCharType="begin"/>
          </w:r>
          <w:r w:rsidRPr="004F36A8">
            <w:rPr>
              <w:rFonts w:cstheme="minorHAnsi"/>
            </w:rPr>
            <w:instrText xml:space="preserve"> TOC \o "1-3" \h \z \u </w:instrText>
          </w:r>
          <w:r w:rsidRPr="004F36A8">
            <w:rPr>
              <w:rFonts w:cstheme="minorHAnsi"/>
            </w:rPr>
            <w:fldChar w:fldCharType="separate"/>
          </w:r>
          <w:hyperlink w:anchor="_Toc83067220" w:history="1">
            <w:r w:rsidR="00EE479B" w:rsidRPr="00072D41">
              <w:rPr>
                <w:rStyle w:val="Hyperlink"/>
                <w:noProof/>
              </w:rPr>
              <w:t>JUNIT 5</w:t>
            </w:r>
            <w:r w:rsidR="00EE479B">
              <w:rPr>
                <w:noProof/>
                <w:webHidden/>
              </w:rPr>
              <w:tab/>
            </w:r>
            <w:r w:rsidR="00EE479B">
              <w:rPr>
                <w:noProof/>
                <w:webHidden/>
              </w:rPr>
              <w:fldChar w:fldCharType="begin"/>
            </w:r>
            <w:r w:rsidR="00EE479B">
              <w:rPr>
                <w:noProof/>
                <w:webHidden/>
              </w:rPr>
              <w:instrText xml:space="preserve"> PAGEREF _Toc83067220 \h </w:instrText>
            </w:r>
            <w:r w:rsidR="00EE479B">
              <w:rPr>
                <w:noProof/>
                <w:webHidden/>
              </w:rPr>
            </w:r>
            <w:r w:rsidR="00EE479B">
              <w:rPr>
                <w:noProof/>
                <w:webHidden/>
              </w:rPr>
              <w:fldChar w:fldCharType="separate"/>
            </w:r>
            <w:r w:rsidR="00EE479B">
              <w:rPr>
                <w:noProof/>
                <w:webHidden/>
              </w:rPr>
              <w:t>2</w:t>
            </w:r>
            <w:r w:rsidR="00EE479B">
              <w:rPr>
                <w:noProof/>
                <w:webHidden/>
              </w:rPr>
              <w:fldChar w:fldCharType="end"/>
            </w:r>
          </w:hyperlink>
        </w:p>
        <w:p w14:paraId="52247C4F" w14:textId="573321FB" w:rsidR="00EE479B" w:rsidRDefault="00EE479B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83067221" w:history="1">
            <w:r w:rsidRPr="00072D41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D0D8" w14:textId="462B9E37" w:rsidR="00EE479B" w:rsidRDefault="00EE479B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83067222" w:history="1">
            <w:r w:rsidRPr="00072D41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C8C3" w14:textId="3B4F9219" w:rsidR="00EE479B" w:rsidRDefault="00EE479B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83067223" w:history="1">
            <w:r w:rsidRPr="00072D41">
              <w:rPr>
                <w:rStyle w:val="Hyperlink"/>
                <w:noProof/>
              </w:rPr>
              <w:t>JUPITER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8F98" w14:textId="4C2EB770" w:rsidR="00EE479B" w:rsidRDefault="00EE479B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83067224" w:history="1">
            <w:r w:rsidRPr="00072D41">
              <w:rPr>
                <w:rStyle w:val="Hyperlink"/>
                <w:noProof/>
              </w:rPr>
              <w:t>VINTAGE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A13E" w14:textId="6FE6F3F5" w:rsidR="00EE479B" w:rsidRDefault="00EE479B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83067225" w:history="1">
            <w:r w:rsidRPr="00072D41">
              <w:rPr>
                <w:rStyle w:val="Hyperlink"/>
                <w:noProof/>
              </w:rPr>
              <w:t>EXTERNAL (3</w:t>
            </w:r>
            <w:r w:rsidRPr="00072D41">
              <w:rPr>
                <w:rStyle w:val="Hyperlink"/>
                <w:noProof/>
                <w:vertAlign w:val="superscript"/>
              </w:rPr>
              <w:t>RD</w:t>
            </w:r>
            <w:r w:rsidRPr="00072D41">
              <w:rPr>
                <w:rStyle w:val="Hyperlink"/>
                <w:noProof/>
              </w:rPr>
              <w:t xml:space="preserve"> PARTY)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EBE5D" w14:textId="50A31D33" w:rsidR="00EE479B" w:rsidRDefault="00EE479B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83067226" w:history="1">
            <w:r w:rsidRPr="00072D41">
              <w:rPr>
                <w:rStyle w:val="Hyperlink"/>
                <w:noProof/>
              </w:rPr>
              <w:t>SAMPLE POM.XML/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9AC68" w14:textId="5754FC8C" w:rsidR="00EE479B" w:rsidRDefault="00EE479B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83067227" w:history="1">
            <w:r w:rsidRPr="00072D41">
              <w:rPr>
                <w:rStyle w:val="Hyperlink"/>
                <w:noProof/>
              </w:rPr>
              <w:t>MAVEN SUREFIRE PLUGIN -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FB94" w14:textId="77E25745" w:rsidR="00EE479B" w:rsidRDefault="00EE479B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83067228" w:history="1">
            <w:r w:rsidRPr="00072D41">
              <w:rPr>
                <w:rStyle w:val="Hyperlink"/>
                <w:noProof/>
              </w:rPr>
              <w:t>JUNIT TEST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48E4" w14:textId="73390BA6" w:rsidR="00EE479B" w:rsidRDefault="00EE479B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83067229" w:history="1">
            <w:r w:rsidRPr="00072D41">
              <w:rPr>
                <w:rStyle w:val="Hyperlink"/>
                <w:noProof/>
              </w:rPr>
              <w:t>LIFE CYCLE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0A6D" w14:textId="302FE41E" w:rsidR="00EE479B" w:rsidRDefault="00EE479B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83067230" w:history="1">
            <w:r w:rsidRPr="00072D41">
              <w:rPr>
                <w:rStyle w:val="Hyperlink"/>
                <w:noProof/>
              </w:rPr>
              <w:t>TAGGING 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_Toc83067230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FA6F" w14:textId="31C4C8E5" w:rsidR="00096852" w:rsidRPr="004F36A8" w:rsidRDefault="00096852">
          <w:pPr>
            <w:rPr>
              <w:rFonts w:cstheme="minorHAnsi"/>
            </w:rPr>
          </w:pPr>
          <w:r w:rsidRPr="004F36A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149013A" w14:textId="77777777" w:rsidR="00CC072F" w:rsidRPr="004F36A8" w:rsidRDefault="00CC072F">
      <w:pPr>
        <w:rPr>
          <w:rFonts w:cstheme="minorHAnsi"/>
          <w:caps/>
          <w:color w:val="FFFFFF" w:themeColor="background1"/>
          <w:spacing w:val="15"/>
        </w:rPr>
      </w:pPr>
      <w:r w:rsidRPr="004F36A8">
        <w:rPr>
          <w:rFonts w:cstheme="minorHAnsi"/>
        </w:rPr>
        <w:br w:type="page"/>
      </w:r>
    </w:p>
    <w:p w14:paraId="57858CDE" w14:textId="2B5954D5" w:rsidR="00CC072F" w:rsidRDefault="00CC072F" w:rsidP="004F36A8">
      <w:pPr>
        <w:pStyle w:val="Heading1"/>
      </w:pPr>
      <w:bookmarkStart w:id="1" w:name="_Toc83067220"/>
      <w:r w:rsidRPr="004F36A8">
        <w:lastRenderedPageBreak/>
        <w:t>JUNIT 5</w:t>
      </w:r>
      <w:bookmarkEnd w:id="0"/>
      <w:bookmarkEnd w:id="1"/>
    </w:p>
    <w:p w14:paraId="1FB4C0EE" w14:textId="77777777" w:rsidR="004F36A8" w:rsidRDefault="004F36A8" w:rsidP="004F36A8">
      <w:pPr>
        <w:pStyle w:val="NoSpacing"/>
      </w:pPr>
      <w:bookmarkStart w:id="2" w:name="_Toc64225037"/>
    </w:p>
    <w:p w14:paraId="3979F46B" w14:textId="540244DD" w:rsidR="00CC072F" w:rsidRPr="004F36A8" w:rsidRDefault="00CC072F" w:rsidP="004F36A8">
      <w:pPr>
        <w:pStyle w:val="Heading2"/>
      </w:pPr>
      <w:bookmarkStart w:id="3" w:name="_Toc83067221"/>
      <w:r w:rsidRPr="004F36A8">
        <w:t>ARCHITECTURE</w:t>
      </w:r>
      <w:bookmarkEnd w:id="2"/>
      <w:bookmarkEnd w:id="3"/>
    </w:p>
    <w:p w14:paraId="16A2898F" w14:textId="11C404FD" w:rsidR="004F36A8" w:rsidRPr="004F36A8" w:rsidRDefault="004F36A8" w:rsidP="004F36A8">
      <w:pPr>
        <w:rPr>
          <w:rFonts w:cstheme="minorHAnsi"/>
        </w:rPr>
        <w:sectPr w:rsidR="004F36A8" w:rsidRPr="004F36A8" w:rsidSect="007A7D4F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48400DF" w14:textId="77777777" w:rsidR="00CC072F" w:rsidRPr="004F36A8" w:rsidRDefault="00CC072F" w:rsidP="00CC072F">
      <w:pPr>
        <w:jc w:val="center"/>
        <w:rPr>
          <w:rFonts w:cstheme="minorHAnsi"/>
        </w:rPr>
      </w:pPr>
      <w:r w:rsidRPr="004F36A8">
        <w:rPr>
          <w:rFonts w:cstheme="minorHAnsi"/>
          <w:noProof/>
        </w:rPr>
        <w:drawing>
          <wp:inline distT="0" distB="0" distL="0" distR="0" wp14:anchorId="554BFC53" wp14:editId="5F1BD218">
            <wp:extent cx="3390900" cy="3238074"/>
            <wp:effectExtent l="19050" t="19050" r="19050" b="19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511" cy="3319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22679F" w14:textId="625CFE6E" w:rsidR="00CC072F" w:rsidRPr="004F36A8" w:rsidRDefault="00CC072F" w:rsidP="004F36A8">
      <w:pPr>
        <w:pStyle w:val="Heading3"/>
      </w:pPr>
      <w:bookmarkStart w:id="4" w:name="_Toc64225038"/>
      <w:bookmarkStart w:id="5" w:name="_Toc83067222"/>
      <w:r w:rsidRPr="004F36A8">
        <w:t>PLATFORM</w:t>
      </w:r>
      <w:bookmarkEnd w:id="4"/>
      <w:bookmarkEnd w:id="5"/>
    </w:p>
    <w:p w14:paraId="4DEDF4EF" w14:textId="77777777" w:rsidR="00CC072F" w:rsidRPr="004F36A8" w:rsidRDefault="00CC072F" w:rsidP="00CC072F">
      <w:pPr>
        <w:pStyle w:val="ListParagraph"/>
        <w:numPr>
          <w:ilvl w:val="0"/>
          <w:numId w:val="1"/>
        </w:numPr>
        <w:rPr>
          <w:rFonts w:cstheme="minorHAnsi"/>
        </w:rPr>
      </w:pPr>
      <w:r w:rsidRPr="004F36A8">
        <w:rPr>
          <w:rFonts w:cstheme="minorHAnsi"/>
        </w:rPr>
        <w:t>Test engine of Junit which contains core the library of Junit</w:t>
      </w:r>
    </w:p>
    <w:p w14:paraId="3CDA5B2D" w14:textId="77777777" w:rsidR="00CC072F" w:rsidRPr="004F36A8" w:rsidRDefault="00CC072F" w:rsidP="00CC072F">
      <w:pPr>
        <w:pStyle w:val="ListParagraph"/>
        <w:numPr>
          <w:ilvl w:val="0"/>
          <w:numId w:val="1"/>
        </w:numPr>
        <w:rPr>
          <w:rFonts w:cstheme="minorHAnsi"/>
        </w:rPr>
      </w:pPr>
      <w:r w:rsidRPr="004F36A8">
        <w:rPr>
          <w:rFonts w:cstheme="minorHAnsi"/>
        </w:rPr>
        <w:t>Developer while writing the Junit - don’t interact with the platform</w:t>
      </w:r>
    </w:p>
    <w:p w14:paraId="1FE8ABD6" w14:textId="77777777" w:rsidR="00CC072F" w:rsidRPr="004F36A8" w:rsidRDefault="00CC072F" w:rsidP="004F36A8">
      <w:pPr>
        <w:pStyle w:val="Heading3"/>
      </w:pPr>
      <w:bookmarkStart w:id="6" w:name="_Toc64225039"/>
      <w:bookmarkStart w:id="7" w:name="_Toc83067223"/>
      <w:r w:rsidRPr="004F36A8">
        <w:t>JUPITER</w:t>
      </w:r>
      <w:bookmarkEnd w:id="6"/>
      <w:bookmarkEnd w:id="7"/>
    </w:p>
    <w:p w14:paraId="3C14E617" w14:textId="77777777" w:rsidR="00CC072F" w:rsidRPr="004F36A8" w:rsidRDefault="00CC072F" w:rsidP="00CC072F">
      <w:pPr>
        <w:pStyle w:val="ListParagraph"/>
        <w:numPr>
          <w:ilvl w:val="0"/>
          <w:numId w:val="2"/>
        </w:numPr>
        <w:rPr>
          <w:rFonts w:cstheme="minorHAnsi"/>
        </w:rPr>
      </w:pPr>
      <w:r w:rsidRPr="004F36A8">
        <w:rPr>
          <w:rFonts w:cstheme="minorHAnsi"/>
        </w:rPr>
        <w:t>This is where Junit API resides</w:t>
      </w:r>
    </w:p>
    <w:p w14:paraId="08CBE6C9" w14:textId="77777777" w:rsidR="00CC072F" w:rsidRPr="004F36A8" w:rsidRDefault="00CC072F" w:rsidP="00CC072F">
      <w:pPr>
        <w:pStyle w:val="ListParagraph"/>
        <w:numPr>
          <w:ilvl w:val="0"/>
          <w:numId w:val="2"/>
        </w:numPr>
        <w:rPr>
          <w:rFonts w:cstheme="minorHAnsi"/>
        </w:rPr>
      </w:pPr>
      <w:r w:rsidRPr="004F36A8">
        <w:rPr>
          <w:rFonts w:cstheme="minorHAnsi"/>
        </w:rPr>
        <w:t>Developer code interact with Jupiter which in turn interact with Junit Platform. Example @</w:t>
      </w:r>
      <w:proofErr w:type="gramStart"/>
      <w:r w:rsidRPr="004F36A8">
        <w:rPr>
          <w:rFonts w:cstheme="minorHAnsi"/>
        </w:rPr>
        <w:t>Test ,</w:t>
      </w:r>
      <w:proofErr w:type="gramEnd"/>
      <w:r w:rsidRPr="004F36A8">
        <w:rPr>
          <w:rFonts w:cstheme="minorHAnsi"/>
        </w:rPr>
        <w:t xml:space="preserve"> Asset – they belong to Jupiter.</w:t>
      </w:r>
    </w:p>
    <w:p w14:paraId="11616C1D" w14:textId="77777777" w:rsidR="00CC072F" w:rsidRPr="004F36A8" w:rsidRDefault="00CC072F" w:rsidP="004F36A8">
      <w:pPr>
        <w:pStyle w:val="Heading3"/>
      </w:pPr>
      <w:bookmarkStart w:id="8" w:name="_Toc64225040"/>
      <w:bookmarkStart w:id="9" w:name="_Toc83067224"/>
      <w:r w:rsidRPr="004F36A8">
        <w:t>VINTAGE</w:t>
      </w:r>
      <w:bookmarkEnd w:id="8"/>
      <w:bookmarkEnd w:id="9"/>
    </w:p>
    <w:p w14:paraId="617D45C3" w14:textId="77777777" w:rsidR="00CC072F" w:rsidRPr="004F36A8" w:rsidRDefault="00CC072F" w:rsidP="00CC072F">
      <w:pPr>
        <w:pStyle w:val="ListParagraph"/>
        <w:numPr>
          <w:ilvl w:val="0"/>
          <w:numId w:val="3"/>
        </w:numPr>
        <w:rPr>
          <w:rFonts w:cstheme="minorHAnsi"/>
        </w:rPr>
      </w:pPr>
      <w:r w:rsidRPr="004F36A8">
        <w:rPr>
          <w:rFonts w:cstheme="minorHAnsi"/>
        </w:rPr>
        <w:t>Junit -5 is not backward compatible so to support the test cases written in the legacy version of Junit we need an extra dependency called vintage.</w:t>
      </w:r>
    </w:p>
    <w:p w14:paraId="1DEA30A5" w14:textId="77777777" w:rsidR="00CC072F" w:rsidRPr="004F36A8" w:rsidRDefault="00CC072F" w:rsidP="004F36A8">
      <w:pPr>
        <w:pStyle w:val="Heading3"/>
      </w:pPr>
      <w:bookmarkStart w:id="10" w:name="_Toc64225041"/>
      <w:bookmarkStart w:id="11" w:name="_Toc83067225"/>
      <w:r w:rsidRPr="004F36A8">
        <w:t>EXTERNAL (3</w:t>
      </w:r>
      <w:r w:rsidRPr="004F36A8">
        <w:rPr>
          <w:vertAlign w:val="superscript"/>
        </w:rPr>
        <w:t>RD</w:t>
      </w:r>
      <w:r w:rsidRPr="004F36A8">
        <w:t xml:space="preserve"> PARTY)</w:t>
      </w:r>
      <w:bookmarkEnd w:id="10"/>
      <w:bookmarkEnd w:id="11"/>
    </w:p>
    <w:p w14:paraId="3C58E583" w14:textId="77777777" w:rsidR="00CC072F" w:rsidRPr="004F36A8" w:rsidRDefault="00CC072F" w:rsidP="00CC072F">
      <w:pPr>
        <w:pStyle w:val="ListParagraph"/>
        <w:numPr>
          <w:ilvl w:val="0"/>
          <w:numId w:val="3"/>
        </w:numPr>
        <w:rPr>
          <w:rFonts w:cstheme="minorHAnsi"/>
        </w:rPr>
        <w:sectPr w:rsidR="00CC072F" w:rsidRPr="004F36A8" w:rsidSect="00E12995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39699594" w14:textId="77777777" w:rsidR="00CC072F" w:rsidRPr="004F36A8" w:rsidRDefault="00CC072F" w:rsidP="00CC072F">
      <w:pPr>
        <w:rPr>
          <w:rFonts w:cstheme="minorHAnsi"/>
        </w:rPr>
      </w:pPr>
      <w:r w:rsidRPr="004F36A8">
        <w:rPr>
          <w:rFonts w:cstheme="minorHAnsi"/>
        </w:rPr>
        <w:lastRenderedPageBreak/>
        <w:t xml:space="preserve">Note: </w:t>
      </w:r>
    </w:p>
    <w:p w14:paraId="229C1114" w14:textId="77777777" w:rsidR="00CC072F" w:rsidRPr="004F36A8" w:rsidRDefault="00CC072F" w:rsidP="00CC072F">
      <w:pPr>
        <w:pStyle w:val="ListParagraph"/>
        <w:numPr>
          <w:ilvl w:val="0"/>
          <w:numId w:val="3"/>
        </w:numPr>
        <w:rPr>
          <w:rFonts w:cstheme="minorHAnsi"/>
        </w:rPr>
      </w:pPr>
      <w:r w:rsidRPr="004F36A8">
        <w:rPr>
          <w:rFonts w:cstheme="minorHAnsi"/>
        </w:rPr>
        <w:t>Developer writing the test case on Junit-5 will use Jupiter and the Junit test case written in V4 will use Vintage.</w:t>
      </w:r>
    </w:p>
    <w:p w14:paraId="5847FC96" w14:textId="77777777" w:rsidR="00CC072F" w:rsidRPr="004F36A8" w:rsidRDefault="00CC072F" w:rsidP="00CC072F">
      <w:pPr>
        <w:pStyle w:val="ListParagraph"/>
        <w:numPr>
          <w:ilvl w:val="0"/>
          <w:numId w:val="3"/>
        </w:numPr>
        <w:rPr>
          <w:rFonts w:cstheme="minorHAnsi"/>
        </w:rPr>
      </w:pPr>
      <w:r w:rsidRPr="004F36A8">
        <w:rPr>
          <w:rFonts w:cstheme="minorHAnsi"/>
        </w:rPr>
        <w:t>From maven standpoint, for Junit -5 standpoint we need to add dependencies for,</w:t>
      </w:r>
    </w:p>
    <w:p w14:paraId="5CB1FBE7" w14:textId="77777777" w:rsidR="00CC072F" w:rsidRPr="004F36A8" w:rsidRDefault="00CC072F" w:rsidP="00CC072F">
      <w:pPr>
        <w:pStyle w:val="ListParagraph"/>
        <w:numPr>
          <w:ilvl w:val="1"/>
          <w:numId w:val="3"/>
        </w:numPr>
        <w:rPr>
          <w:rFonts w:cstheme="minorHAnsi"/>
        </w:rPr>
      </w:pPr>
      <w:r w:rsidRPr="004F36A8">
        <w:rPr>
          <w:rFonts w:cstheme="minorHAnsi"/>
        </w:rPr>
        <w:t xml:space="preserve">Dependencies for core </w:t>
      </w:r>
      <w:proofErr w:type="spellStart"/>
      <w:r w:rsidRPr="004F36A8">
        <w:rPr>
          <w:rFonts w:cstheme="minorHAnsi"/>
        </w:rPr>
        <w:t>junit</w:t>
      </w:r>
      <w:proofErr w:type="spellEnd"/>
      <w:r w:rsidRPr="004F36A8">
        <w:rPr>
          <w:rFonts w:cstheme="minorHAnsi"/>
        </w:rPr>
        <w:t xml:space="preserve"> platform </w:t>
      </w:r>
    </w:p>
    <w:p w14:paraId="3319BEF6" w14:textId="77777777" w:rsidR="00CC072F" w:rsidRPr="004F36A8" w:rsidRDefault="00CC072F" w:rsidP="00CC072F">
      <w:pPr>
        <w:pStyle w:val="ListParagraph"/>
        <w:numPr>
          <w:ilvl w:val="1"/>
          <w:numId w:val="3"/>
        </w:numPr>
        <w:rPr>
          <w:rFonts w:cstheme="minorHAnsi"/>
        </w:rPr>
      </w:pPr>
      <w:r w:rsidRPr="004F36A8">
        <w:rPr>
          <w:rFonts w:cstheme="minorHAnsi"/>
        </w:rPr>
        <w:t xml:space="preserve">Dependencies for Jupiter </w:t>
      </w:r>
    </w:p>
    <w:p w14:paraId="7DBFA85F" w14:textId="77777777" w:rsidR="00CC072F" w:rsidRPr="004F36A8" w:rsidRDefault="00CC072F" w:rsidP="00CC072F">
      <w:pPr>
        <w:pStyle w:val="ListParagraph"/>
        <w:numPr>
          <w:ilvl w:val="1"/>
          <w:numId w:val="3"/>
        </w:numPr>
        <w:rPr>
          <w:rFonts w:cstheme="minorHAnsi"/>
        </w:rPr>
      </w:pPr>
      <w:r w:rsidRPr="004F36A8">
        <w:rPr>
          <w:rFonts w:cstheme="minorHAnsi"/>
        </w:rPr>
        <w:t xml:space="preserve">If we have Junit -4 as </w:t>
      </w:r>
      <w:proofErr w:type="gramStart"/>
      <w:r w:rsidRPr="004F36A8">
        <w:rPr>
          <w:rFonts w:cstheme="minorHAnsi"/>
        </w:rPr>
        <w:t>well</w:t>
      </w:r>
      <w:proofErr w:type="gramEnd"/>
      <w:r w:rsidRPr="004F36A8">
        <w:rPr>
          <w:rFonts w:cstheme="minorHAnsi"/>
        </w:rPr>
        <w:t xml:space="preserve"> we need vintage dependencies too.</w:t>
      </w:r>
    </w:p>
    <w:p w14:paraId="3CAB4FE1" w14:textId="77777777" w:rsidR="00CC072F" w:rsidRPr="004F36A8" w:rsidRDefault="00CC072F" w:rsidP="004F36A8">
      <w:pPr>
        <w:pStyle w:val="Heading2"/>
      </w:pPr>
      <w:bookmarkStart w:id="12" w:name="_Toc64225042"/>
      <w:bookmarkStart w:id="13" w:name="_Toc83067226"/>
      <w:r w:rsidRPr="004F36A8">
        <w:t>SAMPLE POM.XML/ DEPENDENCIES</w:t>
      </w:r>
      <w:bookmarkEnd w:id="12"/>
      <w:bookmarkEnd w:id="13"/>
    </w:p>
    <w:p w14:paraId="13243EE3" w14:textId="77777777" w:rsidR="00CC072F" w:rsidRPr="004F36A8" w:rsidRDefault="00CC072F" w:rsidP="00CC072F">
      <w:pPr>
        <w:jc w:val="center"/>
        <w:rPr>
          <w:rFonts w:cstheme="minorHAnsi"/>
          <w:noProof/>
        </w:rPr>
      </w:pPr>
    </w:p>
    <w:p w14:paraId="708D3D43" w14:textId="77777777" w:rsidR="00CC072F" w:rsidRPr="004F36A8" w:rsidRDefault="00CC072F" w:rsidP="00CC072F">
      <w:pPr>
        <w:jc w:val="center"/>
        <w:rPr>
          <w:rFonts w:cstheme="minorHAnsi"/>
          <w:noProof/>
        </w:rPr>
      </w:pPr>
      <w:r w:rsidRPr="004F36A8">
        <w:rPr>
          <w:rFonts w:cstheme="minorHAnsi"/>
          <w:noProof/>
        </w:rPr>
        <w:drawing>
          <wp:inline distT="0" distB="0" distL="0" distR="0" wp14:anchorId="4957C9AC" wp14:editId="47E094FD">
            <wp:extent cx="2676525" cy="25741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346" cy="25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4"/>
        <w:gridCol w:w="6436"/>
      </w:tblGrid>
      <w:tr w:rsidR="00CC072F" w:rsidRPr="004F36A8" w14:paraId="74082F0D" w14:textId="77777777" w:rsidTr="00DB3BBD">
        <w:tc>
          <w:tcPr>
            <w:tcW w:w="11016" w:type="dxa"/>
            <w:gridSpan w:val="2"/>
          </w:tcPr>
          <w:p w14:paraId="75743962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8080"/>
                <w:szCs w:val="21"/>
              </w:rPr>
              <w:t>&lt;</w:t>
            </w:r>
            <w:r w:rsidRPr="004F36A8">
              <w:rPr>
                <w:rFonts w:cstheme="minorHAnsi"/>
                <w:color w:val="3F7F7F"/>
                <w:szCs w:val="21"/>
              </w:rPr>
              <w:t>project</w:t>
            </w:r>
            <w:r w:rsidRPr="004F36A8">
              <w:rPr>
                <w:rFonts w:cstheme="minorHAnsi"/>
                <w:szCs w:val="21"/>
              </w:rPr>
              <w:t xml:space="preserve"> </w:t>
            </w:r>
            <w:proofErr w:type="spellStart"/>
            <w:r w:rsidRPr="004F36A8">
              <w:rPr>
                <w:rFonts w:cstheme="minorHAnsi"/>
                <w:color w:val="7F007F"/>
                <w:szCs w:val="21"/>
              </w:rPr>
              <w:t>xmlns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>=</w:t>
            </w:r>
            <w:r w:rsidRPr="004F36A8">
              <w:rPr>
                <w:rFonts w:cstheme="minorHAnsi"/>
                <w:i/>
                <w:iCs/>
                <w:color w:val="2A00FF"/>
                <w:szCs w:val="21"/>
              </w:rPr>
              <w:t>"http://maven.apache.org/POM/4.0.0"</w:t>
            </w:r>
          </w:p>
          <w:p w14:paraId="06CA6329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szCs w:val="21"/>
              </w:rPr>
              <w:tab/>
            </w:r>
            <w:proofErr w:type="spellStart"/>
            <w:proofErr w:type="gramStart"/>
            <w:r w:rsidRPr="004F36A8">
              <w:rPr>
                <w:rFonts w:cstheme="minorHAnsi"/>
                <w:color w:val="7F007F"/>
                <w:szCs w:val="21"/>
              </w:rPr>
              <w:t>xmlns:xsi</w:t>
            </w:r>
            <w:proofErr w:type="spellEnd"/>
            <w:proofErr w:type="gramEnd"/>
            <w:r w:rsidRPr="004F36A8">
              <w:rPr>
                <w:rFonts w:cstheme="minorHAnsi"/>
                <w:color w:val="000000"/>
                <w:szCs w:val="21"/>
              </w:rPr>
              <w:t>=</w:t>
            </w:r>
            <w:r w:rsidRPr="004F36A8">
              <w:rPr>
                <w:rFonts w:cstheme="minorHAnsi"/>
                <w:i/>
                <w:iCs/>
                <w:color w:val="2A00FF"/>
                <w:szCs w:val="21"/>
              </w:rPr>
              <w:t>"http://www.w3.org/2001/XMLSchema-instance"</w:t>
            </w:r>
          </w:p>
          <w:p w14:paraId="1D4AC76E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szCs w:val="21"/>
              </w:rPr>
              <w:tab/>
            </w:r>
            <w:proofErr w:type="spellStart"/>
            <w:proofErr w:type="gramStart"/>
            <w:r w:rsidRPr="004F36A8">
              <w:rPr>
                <w:rFonts w:cstheme="minorHAnsi"/>
                <w:color w:val="7F007F"/>
                <w:szCs w:val="21"/>
              </w:rPr>
              <w:t>xsi:schemaLocation</w:t>
            </w:r>
            <w:proofErr w:type="spellEnd"/>
            <w:proofErr w:type="gramEnd"/>
            <w:r w:rsidRPr="004F36A8">
              <w:rPr>
                <w:rFonts w:cstheme="minorHAnsi"/>
                <w:color w:val="000000"/>
                <w:szCs w:val="21"/>
              </w:rPr>
              <w:t>=</w:t>
            </w:r>
            <w:r w:rsidRPr="004F36A8">
              <w:rPr>
                <w:rFonts w:cstheme="minorHAnsi"/>
                <w:i/>
                <w:iCs/>
                <w:color w:val="2A00FF"/>
                <w:szCs w:val="21"/>
              </w:rPr>
              <w:t>"http://maven.apache.org/POM/4.0.0 http://maven.apache.org/xsd/maven-4.0.0.xsd"</w:t>
            </w:r>
            <w:r w:rsidRPr="004F36A8">
              <w:rPr>
                <w:rFonts w:cstheme="minorHAnsi"/>
                <w:color w:val="008080"/>
                <w:szCs w:val="21"/>
              </w:rPr>
              <w:t>&gt;</w:t>
            </w:r>
          </w:p>
          <w:p w14:paraId="58D18EE4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8080"/>
                <w:szCs w:val="21"/>
              </w:rPr>
              <w:t>&lt;</w:t>
            </w:r>
            <w:proofErr w:type="spellStart"/>
            <w:r w:rsidRPr="004F36A8">
              <w:rPr>
                <w:rFonts w:cstheme="minorHAnsi"/>
                <w:color w:val="3F7F7F"/>
                <w:szCs w:val="21"/>
              </w:rPr>
              <w:t>modelVersion</w:t>
            </w:r>
            <w:proofErr w:type="spellEnd"/>
            <w:r w:rsidRPr="004F36A8">
              <w:rPr>
                <w:rFonts w:cstheme="minorHAnsi"/>
                <w:color w:val="008080"/>
                <w:szCs w:val="21"/>
              </w:rPr>
              <w:t>&gt;</w:t>
            </w:r>
            <w:r w:rsidRPr="004F36A8">
              <w:rPr>
                <w:rFonts w:cstheme="minorHAnsi"/>
                <w:color w:val="000000"/>
                <w:szCs w:val="21"/>
              </w:rPr>
              <w:t>4.0.0</w:t>
            </w:r>
            <w:r w:rsidRPr="004F36A8">
              <w:rPr>
                <w:rFonts w:cstheme="minorHAnsi"/>
                <w:color w:val="008080"/>
                <w:szCs w:val="21"/>
              </w:rPr>
              <w:t>&lt;/</w:t>
            </w:r>
            <w:proofErr w:type="spellStart"/>
            <w:r w:rsidRPr="004F36A8">
              <w:rPr>
                <w:rFonts w:cstheme="minorHAnsi"/>
                <w:color w:val="3F7F7F"/>
                <w:szCs w:val="21"/>
              </w:rPr>
              <w:t>modelVersion</w:t>
            </w:r>
            <w:proofErr w:type="spellEnd"/>
            <w:r w:rsidRPr="004F36A8">
              <w:rPr>
                <w:rFonts w:cstheme="minorHAnsi"/>
                <w:color w:val="008080"/>
                <w:szCs w:val="21"/>
              </w:rPr>
              <w:t>&gt;</w:t>
            </w:r>
          </w:p>
          <w:p w14:paraId="7A63A90D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8080"/>
                <w:szCs w:val="21"/>
              </w:rPr>
              <w:t>&lt;</w:t>
            </w:r>
            <w:proofErr w:type="spellStart"/>
            <w:r w:rsidRPr="004F36A8">
              <w:rPr>
                <w:rFonts w:cstheme="minorHAnsi"/>
                <w:color w:val="3F7F7F"/>
                <w:szCs w:val="21"/>
              </w:rPr>
              <w:t>groupId</w:t>
            </w:r>
            <w:proofErr w:type="spellEnd"/>
            <w:r w:rsidRPr="004F36A8">
              <w:rPr>
                <w:rFonts w:cstheme="minorHAnsi"/>
                <w:color w:val="008080"/>
                <w:szCs w:val="21"/>
              </w:rPr>
              <w:t>&gt;</w:t>
            </w:r>
            <w:proofErr w:type="spellStart"/>
            <w:r w:rsidRPr="004F36A8">
              <w:rPr>
                <w:rFonts w:cstheme="minorHAnsi"/>
                <w:color w:val="000000"/>
                <w:szCs w:val="21"/>
              </w:rPr>
              <w:t>io.javabrains</w:t>
            </w:r>
            <w:proofErr w:type="spellEnd"/>
            <w:r w:rsidRPr="004F36A8">
              <w:rPr>
                <w:rFonts w:cstheme="minorHAnsi"/>
                <w:color w:val="008080"/>
                <w:szCs w:val="21"/>
              </w:rPr>
              <w:t>&lt;/</w:t>
            </w:r>
            <w:proofErr w:type="spellStart"/>
            <w:r w:rsidRPr="004F36A8">
              <w:rPr>
                <w:rFonts w:cstheme="minorHAnsi"/>
                <w:color w:val="3F7F7F"/>
                <w:szCs w:val="21"/>
              </w:rPr>
              <w:t>groupId</w:t>
            </w:r>
            <w:proofErr w:type="spellEnd"/>
            <w:r w:rsidRPr="004F36A8">
              <w:rPr>
                <w:rFonts w:cstheme="minorHAnsi"/>
                <w:color w:val="008080"/>
                <w:szCs w:val="21"/>
              </w:rPr>
              <w:t>&gt;</w:t>
            </w:r>
          </w:p>
          <w:p w14:paraId="5C594AF6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8080"/>
                <w:szCs w:val="21"/>
              </w:rPr>
              <w:t>&lt;</w:t>
            </w:r>
            <w:proofErr w:type="spellStart"/>
            <w:r w:rsidRPr="004F36A8">
              <w:rPr>
                <w:rFonts w:cstheme="minorHAnsi"/>
                <w:color w:val="3F7F7F"/>
                <w:szCs w:val="21"/>
              </w:rPr>
              <w:t>artifactId</w:t>
            </w:r>
            <w:proofErr w:type="spellEnd"/>
            <w:r w:rsidRPr="004F36A8">
              <w:rPr>
                <w:rFonts w:cstheme="minorHAnsi"/>
                <w:color w:val="008080"/>
                <w:szCs w:val="21"/>
              </w:rPr>
              <w:t>&gt;</w:t>
            </w:r>
            <w:r w:rsidRPr="004F36A8">
              <w:rPr>
                <w:rFonts w:cstheme="minorHAnsi"/>
                <w:color w:val="000000"/>
                <w:szCs w:val="21"/>
              </w:rPr>
              <w:t>junit-5-basics</w:t>
            </w:r>
            <w:r w:rsidRPr="004F36A8">
              <w:rPr>
                <w:rFonts w:cstheme="minorHAnsi"/>
                <w:color w:val="008080"/>
                <w:szCs w:val="21"/>
              </w:rPr>
              <w:t>&lt;/</w:t>
            </w:r>
            <w:proofErr w:type="spellStart"/>
            <w:r w:rsidRPr="004F36A8">
              <w:rPr>
                <w:rFonts w:cstheme="minorHAnsi"/>
                <w:color w:val="3F7F7F"/>
                <w:szCs w:val="21"/>
              </w:rPr>
              <w:t>artifactId</w:t>
            </w:r>
            <w:proofErr w:type="spellEnd"/>
            <w:r w:rsidRPr="004F36A8">
              <w:rPr>
                <w:rFonts w:cstheme="minorHAnsi"/>
                <w:color w:val="008080"/>
                <w:szCs w:val="21"/>
              </w:rPr>
              <w:t>&gt;</w:t>
            </w:r>
          </w:p>
          <w:p w14:paraId="689DA74A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8080"/>
                <w:szCs w:val="21"/>
              </w:rPr>
              <w:t>&lt;</w:t>
            </w:r>
            <w:r w:rsidRPr="004F36A8">
              <w:rPr>
                <w:rFonts w:cstheme="minorHAnsi"/>
                <w:color w:val="3F7F7F"/>
                <w:szCs w:val="21"/>
              </w:rPr>
              <w:t>version</w:t>
            </w:r>
            <w:r w:rsidRPr="004F36A8">
              <w:rPr>
                <w:rFonts w:cstheme="minorHAnsi"/>
                <w:color w:val="008080"/>
                <w:szCs w:val="21"/>
              </w:rPr>
              <w:t>&gt;</w:t>
            </w:r>
            <w:r w:rsidRPr="004F36A8">
              <w:rPr>
                <w:rFonts w:cstheme="minorHAnsi"/>
                <w:color w:val="000000"/>
                <w:szCs w:val="21"/>
              </w:rPr>
              <w:t>0.0.1-SNAPSHOT</w:t>
            </w:r>
            <w:r w:rsidRPr="004F36A8">
              <w:rPr>
                <w:rFonts w:cstheme="minorHAnsi"/>
                <w:color w:val="008080"/>
                <w:szCs w:val="21"/>
              </w:rPr>
              <w:t>&lt;/</w:t>
            </w:r>
            <w:r w:rsidRPr="004F36A8">
              <w:rPr>
                <w:rFonts w:cstheme="minorHAnsi"/>
                <w:color w:val="3F7F7F"/>
                <w:szCs w:val="21"/>
              </w:rPr>
              <w:t>version</w:t>
            </w:r>
            <w:r w:rsidRPr="004F36A8">
              <w:rPr>
                <w:rFonts w:cstheme="minorHAnsi"/>
                <w:color w:val="008080"/>
                <w:szCs w:val="21"/>
              </w:rPr>
              <w:t>&gt;</w:t>
            </w:r>
          </w:p>
          <w:p w14:paraId="0327BF9E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8080"/>
                <w:szCs w:val="21"/>
              </w:rPr>
              <w:t>&lt;</w:t>
            </w:r>
            <w:r w:rsidRPr="004F36A8">
              <w:rPr>
                <w:rFonts w:cstheme="minorHAnsi"/>
                <w:color w:val="3F7F7F"/>
                <w:szCs w:val="21"/>
              </w:rPr>
              <w:t>name</w:t>
            </w:r>
            <w:r w:rsidRPr="004F36A8">
              <w:rPr>
                <w:rFonts w:cstheme="minorHAnsi"/>
                <w:color w:val="008080"/>
                <w:szCs w:val="21"/>
              </w:rPr>
              <w:t>&gt;</w:t>
            </w:r>
            <w:r w:rsidRPr="004F36A8">
              <w:rPr>
                <w:rFonts w:cstheme="minorHAnsi"/>
                <w:color w:val="000000"/>
                <w:szCs w:val="21"/>
              </w:rPr>
              <w:t>junit-5-basics</w:t>
            </w:r>
            <w:r w:rsidRPr="004F36A8">
              <w:rPr>
                <w:rFonts w:cstheme="minorHAnsi"/>
                <w:color w:val="008080"/>
                <w:szCs w:val="21"/>
              </w:rPr>
              <w:t>&lt;/</w:t>
            </w:r>
            <w:r w:rsidRPr="004F36A8">
              <w:rPr>
                <w:rFonts w:cstheme="minorHAnsi"/>
                <w:color w:val="3F7F7F"/>
                <w:szCs w:val="21"/>
              </w:rPr>
              <w:t>name</w:t>
            </w:r>
            <w:r w:rsidRPr="004F36A8">
              <w:rPr>
                <w:rFonts w:cstheme="minorHAnsi"/>
                <w:color w:val="008080"/>
                <w:szCs w:val="21"/>
              </w:rPr>
              <w:t>&gt;</w:t>
            </w:r>
          </w:p>
          <w:p w14:paraId="26EEBBEF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8080"/>
                <w:szCs w:val="21"/>
              </w:rPr>
              <w:t>&lt;</w:t>
            </w:r>
            <w:r w:rsidRPr="004F36A8">
              <w:rPr>
                <w:rFonts w:cstheme="minorHAnsi"/>
                <w:color w:val="3F7F7F"/>
                <w:szCs w:val="21"/>
              </w:rPr>
              <w:t>properties</w:t>
            </w:r>
            <w:r w:rsidRPr="004F36A8">
              <w:rPr>
                <w:rFonts w:cstheme="minorHAnsi"/>
                <w:color w:val="008080"/>
                <w:szCs w:val="21"/>
              </w:rPr>
              <w:t>&gt;</w:t>
            </w:r>
          </w:p>
          <w:p w14:paraId="2FAC87C2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8080"/>
                <w:szCs w:val="21"/>
              </w:rPr>
              <w:t>&lt;</w:t>
            </w:r>
            <w:proofErr w:type="gramStart"/>
            <w:r w:rsidRPr="004F36A8">
              <w:rPr>
                <w:rFonts w:cstheme="minorHAnsi"/>
                <w:color w:val="3F7F7F"/>
                <w:szCs w:val="21"/>
              </w:rPr>
              <w:t>project.build</w:t>
            </w:r>
            <w:proofErr w:type="gramEnd"/>
            <w:r w:rsidRPr="004F36A8">
              <w:rPr>
                <w:rFonts w:cstheme="minorHAnsi"/>
                <w:color w:val="3F7F7F"/>
                <w:szCs w:val="21"/>
              </w:rPr>
              <w:t>.sourceEncoding</w:t>
            </w:r>
            <w:r w:rsidRPr="004F36A8">
              <w:rPr>
                <w:rFonts w:cstheme="minorHAnsi"/>
                <w:color w:val="008080"/>
                <w:szCs w:val="21"/>
              </w:rPr>
              <w:t>&gt;</w:t>
            </w:r>
            <w:r w:rsidRPr="004F36A8">
              <w:rPr>
                <w:rFonts w:cstheme="minorHAnsi"/>
                <w:color w:val="000000"/>
                <w:szCs w:val="21"/>
              </w:rPr>
              <w:t>UTF-8</w:t>
            </w:r>
            <w:r w:rsidRPr="004F36A8">
              <w:rPr>
                <w:rFonts w:cstheme="minorHAnsi"/>
                <w:color w:val="008080"/>
                <w:szCs w:val="21"/>
              </w:rPr>
              <w:t>&lt;/</w:t>
            </w:r>
            <w:r w:rsidRPr="004F36A8">
              <w:rPr>
                <w:rFonts w:cstheme="minorHAnsi"/>
                <w:color w:val="3F7F7F"/>
                <w:szCs w:val="21"/>
              </w:rPr>
              <w:t>project.build.sourceEncoding</w:t>
            </w:r>
            <w:r w:rsidRPr="004F36A8">
              <w:rPr>
                <w:rFonts w:cstheme="minorHAnsi"/>
                <w:color w:val="008080"/>
                <w:szCs w:val="21"/>
              </w:rPr>
              <w:t>&gt;</w:t>
            </w:r>
          </w:p>
          <w:p w14:paraId="08E0F658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8080"/>
                <w:szCs w:val="21"/>
              </w:rPr>
              <w:t>&lt;</w:t>
            </w:r>
            <w:proofErr w:type="spellStart"/>
            <w:proofErr w:type="gramStart"/>
            <w:r w:rsidRPr="004F36A8">
              <w:rPr>
                <w:rFonts w:cstheme="minorHAnsi"/>
                <w:color w:val="3F7F7F"/>
                <w:szCs w:val="21"/>
              </w:rPr>
              <w:t>maven.compiler</w:t>
            </w:r>
            <w:proofErr w:type="gramEnd"/>
            <w:r w:rsidRPr="004F36A8">
              <w:rPr>
                <w:rFonts w:cstheme="minorHAnsi"/>
                <w:color w:val="3F7F7F"/>
                <w:szCs w:val="21"/>
              </w:rPr>
              <w:t>.source</w:t>
            </w:r>
            <w:proofErr w:type="spellEnd"/>
            <w:r w:rsidRPr="004F36A8">
              <w:rPr>
                <w:rFonts w:cstheme="minorHAnsi"/>
                <w:color w:val="008080"/>
                <w:szCs w:val="21"/>
              </w:rPr>
              <w:t>&gt;</w:t>
            </w:r>
            <w:r w:rsidRPr="004F36A8">
              <w:rPr>
                <w:rFonts w:cstheme="minorHAnsi"/>
                <w:color w:val="000000"/>
                <w:szCs w:val="21"/>
              </w:rPr>
              <w:t>1.8</w:t>
            </w:r>
            <w:r w:rsidRPr="004F36A8">
              <w:rPr>
                <w:rFonts w:cstheme="minorHAnsi"/>
                <w:color w:val="008080"/>
                <w:szCs w:val="21"/>
              </w:rPr>
              <w:t>&lt;/</w:t>
            </w:r>
            <w:proofErr w:type="spellStart"/>
            <w:r w:rsidRPr="004F36A8">
              <w:rPr>
                <w:rFonts w:cstheme="minorHAnsi"/>
                <w:color w:val="3F7F7F"/>
                <w:szCs w:val="21"/>
              </w:rPr>
              <w:t>maven.compiler.source</w:t>
            </w:r>
            <w:proofErr w:type="spellEnd"/>
            <w:r w:rsidRPr="004F36A8">
              <w:rPr>
                <w:rFonts w:cstheme="minorHAnsi"/>
                <w:color w:val="008080"/>
                <w:szCs w:val="21"/>
              </w:rPr>
              <w:t>&gt;</w:t>
            </w:r>
          </w:p>
          <w:p w14:paraId="395751C8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8080"/>
                <w:szCs w:val="21"/>
              </w:rPr>
              <w:t>&lt;</w:t>
            </w:r>
            <w:proofErr w:type="gramStart"/>
            <w:r w:rsidRPr="004F36A8">
              <w:rPr>
                <w:rFonts w:cstheme="minorHAnsi"/>
                <w:color w:val="3F7F7F"/>
                <w:szCs w:val="21"/>
              </w:rPr>
              <w:t>maven.compiler</w:t>
            </w:r>
            <w:proofErr w:type="gramEnd"/>
            <w:r w:rsidRPr="004F36A8">
              <w:rPr>
                <w:rFonts w:cstheme="minorHAnsi"/>
                <w:color w:val="3F7F7F"/>
                <w:szCs w:val="21"/>
              </w:rPr>
              <w:t>.target</w:t>
            </w:r>
            <w:r w:rsidRPr="004F36A8">
              <w:rPr>
                <w:rFonts w:cstheme="minorHAnsi"/>
                <w:color w:val="008080"/>
                <w:szCs w:val="21"/>
              </w:rPr>
              <w:t>&gt;</w:t>
            </w:r>
            <w:r w:rsidRPr="004F36A8">
              <w:rPr>
                <w:rFonts w:cstheme="minorHAnsi"/>
                <w:color w:val="000000"/>
                <w:szCs w:val="21"/>
              </w:rPr>
              <w:t>${maven.compiler.source}</w:t>
            </w:r>
            <w:r w:rsidRPr="004F36A8">
              <w:rPr>
                <w:rFonts w:cstheme="minorHAnsi"/>
                <w:color w:val="008080"/>
                <w:szCs w:val="21"/>
              </w:rPr>
              <w:t>&lt;/</w:t>
            </w:r>
            <w:r w:rsidRPr="004F36A8">
              <w:rPr>
                <w:rFonts w:cstheme="minorHAnsi"/>
                <w:color w:val="3F7F7F"/>
                <w:szCs w:val="21"/>
              </w:rPr>
              <w:t>maven.compiler.target</w:t>
            </w:r>
            <w:r w:rsidRPr="004F36A8">
              <w:rPr>
                <w:rFonts w:cstheme="minorHAnsi"/>
                <w:color w:val="008080"/>
                <w:szCs w:val="21"/>
              </w:rPr>
              <w:t>&gt;</w:t>
            </w:r>
          </w:p>
          <w:p w14:paraId="65E927E4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</w:t>
            </w:r>
            <w:proofErr w:type="spellStart"/>
            <w:proofErr w:type="gramStart"/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junit.jupiter</w:t>
            </w:r>
            <w:proofErr w:type="gramEnd"/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.version</w:t>
            </w:r>
            <w:proofErr w:type="spellEnd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5.5.2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&lt;/</w:t>
            </w:r>
            <w:proofErr w:type="spellStart"/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junit.jupiter.version</w:t>
            </w:r>
            <w:proofErr w:type="spellEnd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  <w:r w:rsidRPr="004F36A8">
              <w:rPr>
                <w:rFonts w:cstheme="minorHAnsi"/>
                <w:color w:val="008080"/>
                <w:szCs w:val="21"/>
              </w:rPr>
              <w:t xml:space="preserve"> </w:t>
            </w:r>
            <w:r w:rsidRPr="004F36A8">
              <w:rPr>
                <w:rFonts w:cstheme="minorHAnsi"/>
                <w:color w:val="FF0000"/>
                <w:szCs w:val="21"/>
              </w:rPr>
              <w:sym w:font="Wingdings" w:char="F0DF"/>
            </w:r>
            <w:r w:rsidRPr="004F36A8">
              <w:rPr>
                <w:rFonts w:cstheme="minorHAnsi"/>
                <w:color w:val="FF0000"/>
                <w:szCs w:val="21"/>
              </w:rPr>
              <w:t xml:space="preserve"> Jupiter Dependency </w:t>
            </w:r>
          </w:p>
          <w:p w14:paraId="3CAC458C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</w:t>
            </w:r>
            <w:proofErr w:type="spellStart"/>
            <w:proofErr w:type="gramStart"/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junit.platform</w:t>
            </w:r>
            <w:proofErr w:type="gramEnd"/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.version</w:t>
            </w:r>
            <w:proofErr w:type="spellEnd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1.5.2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&lt;/</w:t>
            </w:r>
            <w:proofErr w:type="spellStart"/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junit.platform.version</w:t>
            </w:r>
            <w:proofErr w:type="spellEnd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  <w:r w:rsidRPr="004F36A8">
              <w:rPr>
                <w:rFonts w:cstheme="minorHAnsi"/>
                <w:color w:val="FF0000"/>
                <w:szCs w:val="21"/>
              </w:rPr>
              <w:sym w:font="Wingdings" w:char="F0DF"/>
            </w:r>
            <w:r w:rsidRPr="004F36A8">
              <w:rPr>
                <w:rFonts w:cstheme="minorHAnsi"/>
                <w:color w:val="FF0000"/>
                <w:szCs w:val="21"/>
              </w:rPr>
              <w:t xml:space="preserve"> Junit Platform Dependency</w:t>
            </w:r>
          </w:p>
          <w:p w14:paraId="37F4DF08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8080"/>
                <w:szCs w:val="21"/>
              </w:rPr>
              <w:t>&lt;/</w:t>
            </w:r>
            <w:r w:rsidRPr="004F36A8">
              <w:rPr>
                <w:rFonts w:cstheme="minorHAnsi"/>
                <w:color w:val="3F7F7F"/>
                <w:szCs w:val="21"/>
              </w:rPr>
              <w:t>properties</w:t>
            </w:r>
            <w:r w:rsidRPr="004F36A8">
              <w:rPr>
                <w:rFonts w:cstheme="minorHAnsi"/>
                <w:color w:val="008080"/>
                <w:szCs w:val="21"/>
              </w:rPr>
              <w:t>&gt;</w:t>
            </w:r>
          </w:p>
          <w:p w14:paraId="481D0136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8080"/>
                <w:szCs w:val="21"/>
              </w:rPr>
              <w:t>&lt;</w:t>
            </w:r>
            <w:r w:rsidRPr="004F36A8">
              <w:rPr>
                <w:rFonts w:cstheme="minorHAnsi"/>
                <w:color w:val="3F7F7F"/>
                <w:szCs w:val="21"/>
              </w:rPr>
              <w:t>dependencies</w:t>
            </w:r>
            <w:r w:rsidRPr="004F36A8">
              <w:rPr>
                <w:rFonts w:cstheme="minorHAnsi"/>
                <w:color w:val="008080"/>
                <w:szCs w:val="21"/>
              </w:rPr>
              <w:t>&gt;</w:t>
            </w:r>
          </w:p>
          <w:p w14:paraId="1BC43D26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  <w:highlight w:val="lightGray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</w:t>
            </w:r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dependency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</w:p>
          <w:p w14:paraId="526AAE0D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  <w:highlight w:val="lightGray"/>
              </w:rPr>
            </w:pP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proofErr w:type="gramStart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</w:t>
            </w:r>
            <w:proofErr w:type="spellStart"/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groupId</w:t>
            </w:r>
            <w:proofErr w:type="spellEnd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  <w:proofErr w:type="spellStart"/>
            <w:r w:rsidRPr="004F36A8">
              <w:rPr>
                <w:rFonts w:cstheme="minorHAnsi"/>
                <w:b/>
                <w:bCs/>
                <w:color w:val="FF0000"/>
                <w:szCs w:val="21"/>
                <w:highlight w:val="lightGray"/>
              </w:rPr>
              <w:t>org.junit.jupiter</w:t>
            </w:r>
            <w:proofErr w:type="spellEnd"/>
            <w:proofErr w:type="gramEnd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&lt;/</w:t>
            </w:r>
            <w:proofErr w:type="spellStart"/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groupId</w:t>
            </w:r>
            <w:proofErr w:type="spellEnd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</w:p>
          <w:p w14:paraId="61A3FAFE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  <w:highlight w:val="lightGray"/>
              </w:rPr>
            </w:pP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</w:t>
            </w:r>
            <w:proofErr w:type="spellStart"/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artifactId</w:t>
            </w:r>
            <w:proofErr w:type="spellEnd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  <w:proofErr w:type="spellStart"/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junit</w:t>
            </w:r>
            <w:proofErr w:type="spellEnd"/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-</w:t>
            </w:r>
            <w:proofErr w:type="spellStart"/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jupiter</w:t>
            </w:r>
            <w:proofErr w:type="spellEnd"/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-engine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&lt;/</w:t>
            </w:r>
            <w:proofErr w:type="spellStart"/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artifactId</w:t>
            </w:r>
            <w:proofErr w:type="spellEnd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</w:p>
          <w:p w14:paraId="6AE0CD0B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  <w:highlight w:val="lightGray"/>
              </w:rPr>
            </w:pP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</w:t>
            </w:r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version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${</w:t>
            </w:r>
            <w:proofErr w:type="spellStart"/>
            <w:proofErr w:type="gramStart"/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junit.jupiter</w:t>
            </w:r>
            <w:proofErr w:type="gramEnd"/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.version</w:t>
            </w:r>
            <w:proofErr w:type="spellEnd"/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}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&lt;/</w:t>
            </w:r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version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</w:p>
          <w:p w14:paraId="4D2718FB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  <w:highlight w:val="lightGray"/>
              </w:rPr>
            </w:pP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</w:t>
            </w:r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scope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test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&lt;/</w:t>
            </w:r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scope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 xml:space="preserve">&gt;  </w:t>
            </w:r>
            <w:r w:rsidRPr="004F36A8">
              <w:rPr>
                <w:rFonts w:cstheme="minorHAnsi"/>
                <w:color w:val="FF0000"/>
                <w:szCs w:val="21"/>
              </w:rPr>
              <w:sym w:font="Wingdings" w:char="F0DF"/>
            </w:r>
            <w:r w:rsidRPr="004F36A8">
              <w:rPr>
                <w:rFonts w:cstheme="minorHAnsi"/>
                <w:color w:val="FF0000"/>
                <w:szCs w:val="21"/>
              </w:rPr>
              <w:t xml:space="preserve"> This make sure that unit jars are not part of the final build</w:t>
            </w:r>
          </w:p>
          <w:p w14:paraId="6FF623EE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  <w:highlight w:val="lightGray"/>
              </w:rPr>
            </w:pP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&lt;/</w:t>
            </w:r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dependency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</w:p>
          <w:p w14:paraId="50CD5DFE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  <w:highlight w:val="lightGray"/>
              </w:rPr>
            </w:pP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</w:t>
            </w:r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dependency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</w:p>
          <w:p w14:paraId="719BAEEA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  <w:highlight w:val="lightGray"/>
              </w:rPr>
            </w:pP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proofErr w:type="gramStart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</w:t>
            </w:r>
            <w:proofErr w:type="spellStart"/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groupId</w:t>
            </w:r>
            <w:proofErr w:type="spellEnd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  <w:proofErr w:type="spellStart"/>
            <w:r w:rsidRPr="004F36A8">
              <w:rPr>
                <w:rFonts w:cstheme="minorHAnsi"/>
                <w:b/>
                <w:bCs/>
                <w:color w:val="FF0000"/>
                <w:szCs w:val="21"/>
                <w:highlight w:val="lightGray"/>
              </w:rPr>
              <w:t>org.junit.platform</w:t>
            </w:r>
            <w:proofErr w:type="spellEnd"/>
            <w:proofErr w:type="gramEnd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&lt;/</w:t>
            </w:r>
            <w:proofErr w:type="spellStart"/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groupId</w:t>
            </w:r>
            <w:proofErr w:type="spellEnd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</w:p>
          <w:p w14:paraId="7C923872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  <w:highlight w:val="lightGray"/>
              </w:rPr>
            </w:pP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</w:t>
            </w:r>
            <w:proofErr w:type="spellStart"/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artifactId</w:t>
            </w:r>
            <w:proofErr w:type="spellEnd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  <w:proofErr w:type="spellStart"/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junit</w:t>
            </w:r>
            <w:proofErr w:type="spellEnd"/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-platform-runner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&lt;/</w:t>
            </w:r>
            <w:proofErr w:type="spellStart"/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artifactId</w:t>
            </w:r>
            <w:proofErr w:type="spellEnd"/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</w:p>
          <w:p w14:paraId="108C6DEB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  <w:highlight w:val="lightGray"/>
              </w:rPr>
            </w:pP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</w:t>
            </w:r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version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${</w:t>
            </w:r>
            <w:proofErr w:type="spellStart"/>
            <w:proofErr w:type="gramStart"/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junit.platform</w:t>
            </w:r>
            <w:proofErr w:type="gramEnd"/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.version</w:t>
            </w:r>
            <w:proofErr w:type="spellEnd"/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}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&lt;/</w:t>
            </w:r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version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</w:p>
          <w:p w14:paraId="766197A0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  <w:highlight w:val="lightGray"/>
              </w:rPr>
            </w:pP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</w:t>
            </w:r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scope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>test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&lt;/</w:t>
            </w:r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scope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</w:p>
          <w:p w14:paraId="1902CB5D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lightGray"/>
              </w:rPr>
              <w:tab/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&lt;/</w:t>
            </w:r>
            <w:r w:rsidRPr="004F36A8">
              <w:rPr>
                <w:rFonts w:cstheme="minorHAnsi"/>
                <w:color w:val="3F7F7F"/>
                <w:szCs w:val="21"/>
                <w:highlight w:val="lightGray"/>
              </w:rPr>
              <w:t>dependency</w:t>
            </w:r>
            <w:r w:rsidRPr="004F36A8">
              <w:rPr>
                <w:rFonts w:cstheme="minorHAnsi"/>
                <w:color w:val="008080"/>
                <w:szCs w:val="21"/>
                <w:highlight w:val="lightGray"/>
              </w:rPr>
              <w:t>&gt;</w:t>
            </w:r>
          </w:p>
          <w:p w14:paraId="1B407A8A" w14:textId="77777777" w:rsidR="00CC072F" w:rsidRPr="004F36A8" w:rsidRDefault="00CC072F" w:rsidP="00EE479B">
            <w:pPr>
              <w:pStyle w:val="NoSpacing"/>
            </w:pPr>
            <w:r w:rsidRPr="004F36A8">
              <w:rPr>
                <w:color w:val="000000"/>
              </w:rPr>
              <w:lastRenderedPageBreak/>
              <w:tab/>
            </w:r>
            <w:r w:rsidRPr="004F36A8">
              <w:rPr>
                <w:color w:val="008080"/>
              </w:rPr>
              <w:t>&lt;/</w:t>
            </w:r>
            <w:r w:rsidRPr="004F36A8">
              <w:t>dependencies</w:t>
            </w:r>
            <w:r w:rsidRPr="004F36A8">
              <w:rPr>
                <w:color w:val="008080"/>
              </w:rPr>
              <w:t>&gt;</w:t>
            </w:r>
          </w:p>
          <w:p w14:paraId="13A9CC1D" w14:textId="77777777" w:rsidR="00CC072F" w:rsidRPr="004F36A8" w:rsidRDefault="00CC072F" w:rsidP="00EE479B">
            <w:pPr>
              <w:pStyle w:val="NoSpacing"/>
              <w:rPr>
                <w:color w:val="008080"/>
              </w:rPr>
            </w:pPr>
            <w:r w:rsidRPr="004F36A8">
              <w:rPr>
                <w:color w:val="008080"/>
              </w:rPr>
              <w:t>&lt;/</w:t>
            </w:r>
            <w:r w:rsidRPr="004F36A8">
              <w:t>project</w:t>
            </w:r>
            <w:r w:rsidRPr="004F36A8">
              <w:rPr>
                <w:color w:val="008080"/>
              </w:rPr>
              <w:t xml:space="preserve"> &gt;</w:t>
            </w:r>
          </w:p>
        </w:tc>
      </w:tr>
      <w:tr w:rsidR="00CC072F" w:rsidRPr="004F36A8" w14:paraId="146C86E8" w14:textId="77777777" w:rsidTr="00DB3BBD">
        <w:trPr>
          <w:trHeight w:val="2510"/>
        </w:trPr>
        <w:tc>
          <w:tcPr>
            <w:tcW w:w="4560" w:type="dxa"/>
          </w:tcPr>
          <w:p w14:paraId="7902009A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color w:val="008080"/>
                <w:szCs w:val="21"/>
              </w:rPr>
            </w:pPr>
            <w:r w:rsidRPr="004F36A8">
              <w:rPr>
                <w:rFonts w:cstheme="minorHAnsi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DC08F05" wp14:editId="2F3B75E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3810</wp:posOffset>
                  </wp:positionV>
                  <wp:extent cx="2206625" cy="3990975"/>
                  <wp:effectExtent l="0" t="0" r="3175" b="952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56" w:type="dxa"/>
          </w:tcPr>
          <w:p w14:paraId="5CDE0FF3" w14:textId="77777777" w:rsidR="00CC072F" w:rsidRPr="004F36A8" w:rsidRDefault="00CC072F" w:rsidP="00DB3BBD">
            <w:pPr>
              <w:pStyle w:val="NoSpacing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 xml:space="preserve">PROJECT HEIRARACHY </w:t>
            </w:r>
          </w:p>
          <w:p w14:paraId="4E16CECB" w14:textId="77777777" w:rsidR="00CC072F" w:rsidRPr="004F36A8" w:rsidRDefault="00CC072F" w:rsidP="00CC072F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>MathUtils.java – Java Class under test</w:t>
            </w:r>
          </w:p>
          <w:p w14:paraId="5C0822B4" w14:textId="77777777" w:rsidR="00CC072F" w:rsidRPr="00EE479B" w:rsidRDefault="00CC072F" w:rsidP="00EE479B">
            <w:pPr>
              <w:pStyle w:val="NoSpacing"/>
            </w:pPr>
            <w:r w:rsidRPr="00EE479B">
              <w:t xml:space="preserve">public class </w:t>
            </w:r>
            <w:proofErr w:type="spellStart"/>
            <w:r w:rsidRPr="00EE479B">
              <w:t>MathUtils</w:t>
            </w:r>
            <w:proofErr w:type="spellEnd"/>
            <w:r w:rsidRPr="00EE479B">
              <w:t xml:space="preserve"> {</w:t>
            </w:r>
          </w:p>
          <w:p w14:paraId="3F282EE1" w14:textId="77777777" w:rsidR="00CC072F" w:rsidRPr="00EE479B" w:rsidRDefault="00CC072F" w:rsidP="00EE479B">
            <w:pPr>
              <w:pStyle w:val="NoSpacing"/>
            </w:pPr>
            <w:r w:rsidRPr="00EE479B">
              <w:tab/>
              <w:t xml:space="preserve">public int </w:t>
            </w:r>
            <w:proofErr w:type="gramStart"/>
            <w:r w:rsidRPr="00EE479B">
              <w:t>add(</w:t>
            </w:r>
            <w:proofErr w:type="gramEnd"/>
            <w:r w:rsidRPr="00EE479B">
              <w:t>int a, int b) {</w:t>
            </w:r>
          </w:p>
          <w:p w14:paraId="039B3F44" w14:textId="77777777" w:rsidR="00CC072F" w:rsidRPr="00EE479B" w:rsidRDefault="00CC072F" w:rsidP="00EE479B">
            <w:pPr>
              <w:pStyle w:val="NoSpacing"/>
            </w:pPr>
            <w:r w:rsidRPr="00EE479B">
              <w:tab/>
            </w:r>
            <w:r w:rsidRPr="00EE479B">
              <w:tab/>
              <w:t xml:space="preserve">return a + </w:t>
            </w:r>
            <w:proofErr w:type="gramStart"/>
            <w:r w:rsidRPr="00EE479B">
              <w:t>b;</w:t>
            </w:r>
            <w:proofErr w:type="gramEnd"/>
            <w:r w:rsidRPr="00EE479B">
              <w:tab/>
            </w:r>
          </w:p>
          <w:p w14:paraId="75D6B8CA" w14:textId="77777777" w:rsidR="00CC072F" w:rsidRPr="00EE479B" w:rsidRDefault="00CC072F" w:rsidP="00EE479B">
            <w:pPr>
              <w:pStyle w:val="NoSpacing"/>
            </w:pPr>
            <w:r w:rsidRPr="00EE479B">
              <w:t>}</w:t>
            </w:r>
          </w:p>
          <w:p w14:paraId="497C1A37" w14:textId="77777777" w:rsidR="00CC072F" w:rsidRPr="00EE479B" w:rsidRDefault="00CC072F" w:rsidP="00EE479B">
            <w:pPr>
              <w:pStyle w:val="NoSpacing"/>
            </w:pPr>
            <w:r w:rsidRPr="00EE479B">
              <w:t>}</w:t>
            </w:r>
          </w:p>
          <w:p w14:paraId="39067B22" w14:textId="77777777" w:rsidR="00CC072F" w:rsidRPr="004F36A8" w:rsidRDefault="00CC072F" w:rsidP="00CC072F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 xml:space="preserve">MathUtilsTest.java – Junit Test class </w:t>
            </w:r>
          </w:p>
          <w:p w14:paraId="48AEA84F" w14:textId="77777777" w:rsidR="00CC072F" w:rsidRPr="00EE479B" w:rsidRDefault="00CC072F" w:rsidP="004F36A8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 xml:space="preserve">import static </w:t>
            </w:r>
            <w:proofErr w:type="spellStart"/>
            <w:proofErr w:type="gramStart"/>
            <w:r w:rsidRPr="00EE479B">
              <w:rPr>
                <w:sz w:val="20"/>
              </w:rPr>
              <w:t>org.junit.jupiter.api.Assertions</w:t>
            </w:r>
            <w:proofErr w:type="spellEnd"/>
            <w:proofErr w:type="gramEnd"/>
            <w:r w:rsidRPr="00EE479B">
              <w:rPr>
                <w:sz w:val="20"/>
              </w:rPr>
              <w:t>.*;</w:t>
            </w:r>
          </w:p>
          <w:p w14:paraId="6F7BBA2F" w14:textId="77777777" w:rsidR="00CC072F" w:rsidRPr="00EE479B" w:rsidRDefault="00CC072F" w:rsidP="004F36A8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 xml:space="preserve">import </w:t>
            </w:r>
            <w:proofErr w:type="spellStart"/>
            <w:proofErr w:type="gramStart"/>
            <w:r w:rsidRPr="00EE479B">
              <w:rPr>
                <w:sz w:val="20"/>
              </w:rPr>
              <w:t>org.junit.jupiter.api.Test</w:t>
            </w:r>
            <w:proofErr w:type="spellEnd"/>
            <w:proofErr w:type="gramEnd"/>
            <w:r w:rsidRPr="00EE479B">
              <w:rPr>
                <w:sz w:val="20"/>
              </w:rPr>
              <w:t>;</w:t>
            </w:r>
          </w:p>
          <w:p w14:paraId="78A294F5" w14:textId="77777777" w:rsidR="00CC072F" w:rsidRPr="00EE479B" w:rsidRDefault="00CC072F" w:rsidP="004F36A8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 xml:space="preserve">class </w:t>
            </w:r>
            <w:proofErr w:type="spellStart"/>
            <w:r w:rsidRPr="00EE479B">
              <w:rPr>
                <w:sz w:val="20"/>
              </w:rPr>
              <w:t>MathUtilsTest</w:t>
            </w:r>
            <w:proofErr w:type="spellEnd"/>
            <w:r w:rsidRPr="00EE479B">
              <w:rPr>
                <w:sz w:val="20"/>
              </w:rPr>
              <w:t xml:space="preserve"> {</w:t>
            </w:r>
          </w:p>
          <w:p w14:paraId="10396CD3" w14:textId="77777777" w:rsidR="00CC072F" w:rsidRPr="00EE479B" w:rsidRDefault="00CC072F" w:rsidP="004F36A8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  <w:t>@Test</w:t>
            </w:r>
          </w:p>
          <w:p w14:paraId="06108AD6" w14:textId="77777777" w:rsidR="00CC072F" w:rsidRPr="00EE479B" w:rsidRDefault="00CC072F" w:rsidP="004F36A8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  <w:t xml:space="preserve">void </w:t>
            </w:r>
            <w:proofErr w:type="gramStart"/>
            <w:r w:rsidRPr="00EE479B">
              <w:rPr>
                <w:sz w:val="20"/>
              </w:rPr>
              <w:t>test(</w:t>
            </w:r>
            <w:proofErr w:type="gramEnd"/>
            <w:r w:rsidRPr="00EE479B">
              <w:rPr>
                <w:sz w:val="20"/>
              </w:rPr>
              <w:t>) {</w:t>
            </w:r>
          </w:p>
          <w:p w14:paraId="43AADF5A" w14:textId="77777777" w:rsidR="00CC072F" w:rsidRPr="00EE479B" w:rsidRDefault="00CC072F" w:rsidP="004F36A8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</w:r>
            <w:r w:rsidRPr="00EE479B">
              <w:rPr>
                <w:sz w:val="20"/>
              </w:rPr>
              <w:tab/>
            </w:r>
            <w:proofErr w:type="spellStart"/>
            <w:r w:rsidRPr="00EE479B">
              <w:rPr>
                <w:sz w:val="20"/>
              </w:rPr>
              <w:t>MathUtils</w:t>
            </w:r>
            <w:proofErr w:type="spellEnd"/>
            <w:r w:rsidRPr="00EE479B">
              <w:rPr>
                <w:sz w:val="20"/>
              </w:rPr>
              <w:t xml:space="preserve"> </w:t>
            </w:r>
            <w:proofErr w:type="spellStart"/>
            <w:r w:rsidRPr="00EE479B">
              <w:rPr>
                <w:sz w:val="20"/>
              </w:rPr>
              <w:t>mathUtils</w:t>
            </w:r>
            <w:proofErr w:type="spellEnd"/>
            <w:r w:rsidRPr="00EE479B">
              <w:rPr>
                <w:sz w:val="20"/>
              </w:rPr>
              <w:t xml:space="preserve"> = new </w:t>
            </w:r>
            <w:proofErr w:type="spellStart"/>
            <w:proofErr w:type="gramStart"/>
            <w:r w:rsidRPr="00EE479B">
              <w:rPr>
                <w:sz w:val="20"/>
              </w:rPr>
              <w:t>MathUtils</w:t>
            </w:r>
            <w:proofErr w:type="spellEnd"/>
            <w:r w:rsidRPr="00EE479B">
              <w:rPr>
                <w:sz w:val="20"/>
              </w:rPr>
              <w:t>(</w:t>
            </w:r>
            <w:proofErr w:type="gramEnd"/>
            <w:r w:rsidRPr="00EE479B">
              <w:rPr>
                <w:sz w:val="20"/>
              </w:rPr>
              <w:t>);</w:t>
            </w:r>
          </w:p>
          <w:p w14:paraId="0D474E99" w14:textId="77777777" w:rsidR="00CC072F" w:rsidRPr="00EE479B" w:rsidRDefault="00CC072F" w:rsidP="004F36A8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</w:r>
            <w:r w:rsidRPr="00EE479B">
              <w:rPr>
                <w:sz w:val="20"/>
              </w:rPr>
              <w:tab/>
              <w:t xml:space="preserve">int expected = </w:t>
            </w:r>
            <w:proofErr w:type="gramStart"/>
            <w:r w:rsidRPr="00EE479B">
              <w:rPr>
                <w:sz w:val="20"/>
              </w:rPr>
              <w:t>2;</w:t>
            </w:r>
            <w:proofErr w:type="gramEnd"/>
          </w:p>
          <w:p w14:paraId="039F0154" w14:textId="77777777" w:rsidR="00CC072F" w:rsidRPr="00EE479B" w:rsidRDefault="00CC072F" w:rsidP="004F36A8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</w:r>
            <w:r w:rsidRPr="00EE479B">
              <w:rPr>
                <w:sz w:val="20"/>
              </w:rPr>
              <w:tab/>
              <w:t xml:space="preserve">int actual = </w:t>
            </w:r>
            <w:proofErr w:type="spellStart"/>
            <w:proofErr w:type="gramStart"/>
            <w:r w:rsidRPr="00EE479B">
              <w:rPr>
                <w:sz w:val="20"/>
              </w:rPr>
              <w:t>mathUtils.add</w:t>
            </w:r>
            <w:proofErr w:type="spellEnd"/>
            <w:r w:rsidRPr="00EE479B">
              <w:rPr>
                <w:sz w:val="20"/>
              </w:rPr>
              <w:t>(</w:t>
            </w:r>
            <w:proofErr w:type="gramEnd"/>
            <w:r w:rsidRPr="00EE479B">
              <w:rPr>
                <w:sz w:val="20"/>
              </w:rPr>
              <w:t>1, 1);</w:t>
            </w:r>
          </w:p>
          <w:p w14:paraId="06029A68" w14:textId="77777777" w:rsidR="00CC072F" w:rsidRPr="00EE479B" w:rsidRDefault="00CC072F" w:rsidP="004F36A8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</w:r>
            <w:r w:rsidRPr="00EE479B">
              <w:rPr>
                <w:sz w:val="20"/>
              </w:rPr>
              <w:tab/>
            </w:r>
            <w:proofErr w:type="spellStart"/>
            <w:proofErr w:type="gramStart"/>
            <w:r w:rsidRPr="00EE479B">
              <w:rPr>
                <w:sz w:val="20"/>
              </w:rPr>
              <w:t>assertEquals</w:t>
            </w:r>
            <w:proofErr w:type="spellEnd"/>
            <w:r w:rsidRPr="00EE479B">
              <w:rPr>
                <w:sz w:val="20"/>
              </w:rPr>
              <w:t>(</w:t>
            </w:r>
            <w:proofErr w:type="gramEnd"/>
            <w:r w:rsidRPr="00EE479B">
              <w:rPr>
                <w:sz w:val="20"/>
              </w:rPr>
              <w:t>expected, actual);</w:t>
            </w:r>
          </w:p>
          <w:p w14:paraId="2CEA45AC" w14:textId="77777777" w:rsidR="00CC072F" w:rsidRPr="00EE479B" w:rsidRDefault="00CC072F" w:rsidP="004F36A8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  <w:t>}</w:t>
            </w:r>
          </w:p>
          <w:p w14:paraId="327FB2AC" w14:textId="77777777" w:rsidR="00CC072F" w:rsidRPr="00EE479B" w:rsidRDefault="00CC072F" w:rsidP="004F36A8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>}</w:t>
            </w:r>
          </w:p>
          <w:p w14:paraId="67F64C7F" w14:textId="77777777" w:rsidR="00CC072F" w:rsidRPr="004F36A8" w:rsidRDefault="00CC072F" w:rsidP="00DB3BBD">
            <w:pPr>
              <w:pBdr>
                <w:bottom w:val="single" w:sz="6" w:space="1" w:color="auto"/>
              </w:pBdr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>RUN THE TEST CASE</w:t>
            </w:r>
          </w:p>
          <w:p w14:paraId="6EE18012" w14:textId="77777777" w:rsidR="00CC072F" w:rsidRPr="004F36A8" w:rsidRDefault="00CC072F" w:rsidP="00CC072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b/>
                <w:bCs/>
                <w:color w:val="008080"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 xml:space="preserve">Right click of Test class </w:t>
            </w:r>
            <w:r w:rsidRPr="004F36A8">
              <w:rPr>
                <w:rFonts w:cstheme="minorHAnsi"/>
                <w:b/>
                <w:bCs/>
                <w:szCs w:val="21"/>
              </w:rPr>
              <w:sym w:font="Wingdings" w:char="F0E0"/>
            </w:r>
            <w:r w:rsidRPr="004F36A8">
              <w:rPr>
                <w:rFonts w:cstheme="minorHAnsi"/>
                <w:b/>
                <w:bCs/>
                <w:szCs w:val="21"/>
              </w:rPr>
              <w:t xml:space="preserve"> Run As </w:t>
            </w:r>
            <w:r w:rsidRPr="004F36A8">
              <w:rPr>
                <w:rFonts w:cstheme="minorHAnsi"/>
                <w:b/>
                <w:bCs/>
                <w:szCs w:val="21"/>
              </w:rPr>
              <w:sym w:font="Wingdings" w:char="F0E0"/>
            </w:r>
            <w:r w:rsidRPr="004F36A8">
              <w:rPr>
                <w:rFonts w:cstheme="minorHAnsi"/>
                <w:b/>
                <w:bCs/>
                <w:szCs w:val="21"/>
              </w:rPr>
              <w:t xml:space="preserve"> Junit test case</w:t>
            </w:r>
          </w:p>
          <w:p w14:paraId="5BFB2DDF" w14:textId="77777777" w:rsidR="00CC072F" w:rsidRPr="004F36A8" w:rsidRDefault="00CC072F" w:rsidP="00DB3BBD">
            <w:pPr>
              <w:pStyle w:val="ListParagraph"/>
              <w:autoSpaceDE w:val="0"/>
              <w:autoSpaceDN w:val="0"/>
              <w:adjustRightInd w:val="0"/>
              <w:spacing w:before="0" w:after="0" w:line="240" w:lineRule="auto"/>
              <w:ind w:left="360"/>
              <w:rPr>
                <w:rFonts w:cstheme="minorHAnsi"/>
                <w:b/>
                <w:bCs/>
                <w:color w:val="008080"/>
                <w:szCs w:val="21"/>
              </w:rPr>
            </w:pPr>
          </w:p>
          <w:p w14:paraId="4E1B9D40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cstheme="minorHAnsi"/>
                <w:b/>
                <w:bCs/>
                <w:color w:val="008080"/>
                <w:szCs w:val="21"/>
              </w:rPr>
            </w:pPr>
            <w:r w:rsidRPr="004F36A8">
              <w:rPr>
                <w:rFonts w:cstheme="minorHAnsi"/>
                <w:noProof/>
              </w:rPr>
              <w:drawing>
                <wp:inline distT="0" distB="0" distL="0" distR="0" wp14:anchorId="17260205" wp14:editId="28284605">
                  <wp:extent cx="2762250" cy="16097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01FEA" w14:textId="77777777" w:rsidR="00CC072F" w:rsidRPr="004F36A8" w:rsidRDefault="00CC072F" w:rsidP="00CC072F">
      <w:pPr>
        <w:pStyle w:val="ListParagraph"/>
        <w:numPr>
          <w:ilvl w:val="0"/>
          <w:numId w:val="4"/>
        </w:numPr>
        <w:rPr>
          <w:rFonts w:cstheme="minorHAnsi"/>
        </w:rPr>
      </w:pPr>
      <w:r w:rsidRPr="004F36A8">
        <w:rPr>
          <w:rFonts w:cstheme="minorHAnsi"/>
        </w:rPr>
        <w:t xml:space="preserve">All the Junit test case are marked with @Test Annotation. </w:t>
      </w:r>
    </w:p>
    <w:p w14:paraId="28551F3D" w14:textId="77777777" w:rsidR="00CC072F" w:rsidRPr="004F36A8" w:rsidRDefault="00CC072F" w:rsidP="00CC072F">
      <w:pPr>
        <w:pStyle w:val="ListParagraph"/>
        <w:numPr>
          <w:ilvl w:val="0"/>
          <w:numId w:val="4"/>
        </w:numPr>
        <w:rPr>
          <w:rFonts w:cstheme="minorHAnsi"/>
        </w:rPr>
      </w:pPr>
      <w:r w:rsidRPr="004F36A8">
        <w:rPr>
          <w:rFonts w:cstheme="minorHAnsi"/>
        </w:rPr>
        <w:t xml:space="preserve">Junit User Guide : </w:t>
      </w:r>
      <w:hyperlink r:id="rId10" w:history="1">
        <w:r w:rsidRPr="004F36A8">
          <w:rPr>
            <w:rStyle w:val="Hyperlink"/>
            <w:rFonts w:cstheme="minorHAnsi"/>
          </w:rPr>
          <w:t>https://junit.org/junit5/docs/current/user-guide/</w:t>
        </w:r>
      </w:hyperlink>
      <w:r w:rsidRPr="004F36A8">
        <w:rPr>
          <w:rFonts w:cstheme="minorHAnsi"/>
        </w:rPr>
        <w:t xml:space="preserve"> </w:t>
      </w:r>
    </w:p>
    <w:p w14:paraId="649C28B8" w14:textId="243EACEE" w:rsidR="00CC072F" w:rsidRPr="004F36A8" w:rsidRDefault="00CC072F" w:rsidP="004F36A8">
      <w:pPr>
        <w:pStyle w:val="Heading2"/>
      </w:pPr>
      <w:bookmarkStart w:id="14" w:name="_Toc64225043"/>
      <w:bookmarkStart w:id="15" w:name="_Toc83067227"/>
      <w:r w:rsidRPr="004F36A8">
        <w:t>MAVEN SUREFIRE PLUGIN - INTEGRATION</w:t>
      </w:r>
      <w:bookmarkEnd w:id="14"/>
      <w:bookmarkEnd w:id="15"/>
    </w:p>
    <w:p w14:paraId="55D31893" w14:textId="77777777" w:rsidR="00CC072F" w:rsidRPr="004F36A8" w:rsidRDefault="00CC072F" w:rsidP="00CC072F">
      <w:pPr>
        <w:pStyle w:val="ListParagraph"/>
        <w:numPr>
          <w:ilvl w:val="0"/>
          <w:numId w:val="6"/>
        </w:numPr>
        <w:rPr>
          <w:rFonts w:cstheme="minorHAnsi"/>
        </w:rPr>
      </w:pPr>
      <w:r w:rsidRPr="004F36A8">
        <w:rPr>
          <w:rFonts w:cstheme="minorHAnsi"/>
        </w:rPr>
        <w:t>Till now we were executing the unit test case using IDE, but what if we want to run the test cases in CI / CD pipeline.  The Maven surefire plugin help is achieving the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C072F" w:rsidRPr="004F36A8" w14:paraId="466CFEE7" w14:textId="77777777" w:rsidTr="00DB3BBD">
        <w:trPr>
          <w:trHeight w:val="377"/>
        </w:trPr>
        <w:tc>
          <w:tcPr>
            <w:tcW w:w="11016" w:type="dxa"/>
          </w:tcPr>
          <w:p w14:paraId="1E62914D" w14:textId="77777777" w:rsidR="00CC072F" w:rsidRPr="004F36A8" w:rsidRDefault="00CC072F" w:rsidP="00DB3BBD">
            <w:pPr>
              <w:pStyle w:val="NoSpacing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>ENABLING SUREFIRE PLUG-IN</w:t>
            </w:r>
          </w:p>
        </w:tc>
      </w:tr>
      <w:tr w:rsidR="00CC072F" w:rsidRPr="004F36A8" w14:paraId="5DE6A876" w14:textId="77777777" w:rsidTr="00DB3BBD">
        <w:trPr>
          <w:trHeight w:val="3590"/>
        </w:trPr>
        <w:tc>
          <w:tcPr>
            <w:tcW w:w="11016" w:type="dxa"/>
          </w:tcPr>
          <w:p w14:paraId="5E7BCC24" w14:textId="77777777" w:rsidR="00CC072F" w:rsidRPr="00EE479B" w:rsidRDefault="00CC072F" w:rsidP="00EE479B">
            <w:pPr>
              <w:pStyle w:val="NoSpacing"/>
            </w:pPr>
            <w:r w:rsidRPr="00EE479B">
              <w:lastRenderedPageBreak/>
              <w:t>&lt;project&gt;</w:t>
            </w:r>
          </w:p>
          <w:p w14:paraId="4E537451" w14:textId="77777777" w:rsidR="00CC072F" w:rsidRPr="00EE479B" w:rsidRDefault="00CC072F" w:rsidP="00EE479B">
            <w:pPr>
              <w:pStyle w:val="NoSpacing"/>
            </w:pPr>
            <w:r w:rsidRPr="00EE479B">
              <w:t>.....</w:t>
            </w:r>
          </w:p>
          <w:p w14:paraId="72A22F33" w14:textId="77777777" w:rsidR="00CC072F" w:rsidRPr="00EE479B" w:rsidRDefault="00CC072F" w:rsidP="00EE479B">
            <w:pPr>
              <w:pStyle w:val="NoSpacing"/>
            </w:pPr>
            <w:r w:rsidRPr="00EE479B">
              <w:t>&lt;build&gt;</w:t>
            </w:r>
          </w:p>
          <w:p w14:paraId="52F9A752" w14:textId="77777777" w:rsidR="00CC072F" w:rsidRPr="00EE479B" w:rsidRDefault="00CC072F" w:rsidP="00EE479B">
            <w:pPr>
              <w:pStyle w:val="NoSpacing"/>
            </w:pPr>
            <w:r w:rsidRPr="00EE479B">
              <w:t xml:space="preserve">    &lt;plugins&gt;</w:t>
            </w:r>
          </w:p>
          <w:p w14:paraId="4E94CEED" w14:textId="77777777" w:rsidR="00CC072F" w:rsidRPr="00EE479B" w:rsidRDefault="00CC072F" w:rsidP="00EE479B">
            <w:pPr>
              <w:pStyle w:val="NoSpacing"/>
            </w:pPr>
            <w:r w:rsidRPr="00EE479B">
              <w:t xml:space="preserve">        &lt;plugin&gt;</w:t>
            </w:r>
          </w:p>
          <w:p w14:paraId="3DD347A5" w14:textId="77777777" w:rsidR="00CC072F" w:rsidRPr="00EE479B" w:rsidRDefault="00CC072F" w:rsidP="00EE479B">
            <w:pPr>
              <w:pStyle w:val="NoSpacing"/>
              <w:rPr>
                <w:highlight w:val="lightGray"/>
              </w:rPr>
            </w:pPr>
            <w:r w:rsidRPr="00EE479B">
              <w:t xml:space="preserve">            </w:t>
            </w:r>
            <w:proofErr w:type="gramStart"/>
            <w:r w:rsidRPr="00EE479B">
              <w:rPr>
                <w:highlight w:val="lightGray"/>
              </w:rPr>
              <w:t>&lt;</w:t>
            </w:r>
            <w:proofErr w:type="spellStart"/>
            <w:r w:rsidRPr="00EE479B">
              <w:rPr>
                <w:highlight w:val="lightGray"/>
              </w:rPr>
              <w:t>groupId</w:t>
            </w:r>
            <w:proofErr w:type="spellEnd"/>
            <w:r w:rsidRPr="00EE479B">
              <w:rPr>
                <w:highlight w:val="lightGray"/>
              </w:rPr>
              <w:t>&gt;</w:t>
            </w:r>
            <w:proofErr w:type="spellStart"/>
            <w:r w:rsidRPr="00EE479B">
              <w:rPr>
                <w:highlight w:val="lightGray"/>
              </w:rPr>
              <w:t>org.apache.maven</w:t>
            </w:r>
            <w:proofErr w:type="gramEnd"/>
            <w:r w:rsidRPr="00EE479B">
              <w:rPr>
                <w:highlight w:val="lightGray"/>
              </w:rPr>
              <w:t>.plugins</w:t>
            </w:r>
            <w:proofErr w:type="spellEnd"/>
            <w:r w:rsidRPr="00EE479B">
              <w:rPr>
                <w:highlight w:val="lightGray"/>
              </w:rPr>
              <w:t>&lt;/</w:t>
            </w:r>
            <w:proofErr w:type="spellStart"/>
            <w:r w:rsidRPr="00EE479B">
              <w:rPr>
                <w:highlight w:val="lightGray"/>
              </w:rPr>
              <w:t>groupId</w:t>
            </w:r>
            <w:proofErr w:type="spellEnd"/>
            <w:r w:rsidRPr="00EE479B">
              <w:rPr>
                <w:highlight w:val="lightGray"/>
              </w:rPr>
              <w:t>&gt;</w:t>
            </w:r>
          </w:p>
          <w:p w14:paraId="6D704DD8" w14:textId="77777777" w:rsidR="00CC072F" w:rsidRPr="00EE479B" w:rsidRDefault="00CC072F" w:rsidP="00EE479B">
            <w:pPr>
              <w:pStyle w:val="NoSpacing"/>
              <w:rPr>
                <w:highlight w:val="lightGray"/>
              </w:rPr>
            </w:pPr>
            <w:r w:rsidRPr="00EE479B">
              <w:rPr>
                <w:highlight w:val="lightGray"/>
              </w:rPr>
              <w:t xml:space="preserve">            &lt;</w:t>
            </w:r>
            <w:proofErr w:type="spellStart"/>
            <w:r w:rsidRPr="00EE479B">
              <w:rPr>
                <w:highlight w:val="lightGray"/>
              </w:rPr>
              <w:t>artifactId</w:t>
            </w:r>
            <w:proofErr w:type="spellEnd"/>
            <w:r w:rsidRPr="00EE479B">
              <w:rPr>
                <w:highlight w:val="lightGray"/>
              </w:rPr>
              <w:t>&gt;maven-surefire-plugin&lt;/</w:t>
            </w:r>
            <w:proofErr w:type="spellStart"/>
            <w:r w:rsidRPr="00EE479B">
              <w:rPr>
                <w:highlight w:val="lightGray"/>
              </w:rPr>
              <w:t>artifactId</w:t>
            </w:r>
            <w:proofErr w:type="spellEnd"/>
            <w:r w:rsidRPr="00EE479B">
              <w:rPr>
                <w:highlight w:val="lightGray"/>
              </w:rPr>
              <w:t>&gt;</w:t>
            </w:r>
          </w:p>
          <w:p w14:paraId="08674D8F" w14:textId="77777777" w:rsidR="00CC072F" w:rsidRPr="00EE479B" w:rsidRDefault="00CC072F" w:rsidP="00EE479B">
            <w:pPr>
              <w:pStyle w:val="NoSpacing"/>
            </w:pPr>
            <w:r w:rsidRPr="00EE479B">
              <w:rPr>
                <w:highlight w:val="lightGray"/>
              </w:rPr>
              <w:t xml:space="preserve">            &lt;version&gt;2.22.1&lt;/version&gt;</w:t>
            </w:r>
          </w:p>
          <w:p w14:paraId="7E17249D" w14:textId="77777777" w:rsidR="00CC072F" w:rsidRPr="00EE479B" w:rsidRDefault="00CC072F" w:rsidP="00EE479B">
            <w:pPr>
              <w:pStyle w:val="NoSpacing"/>
            </w:pPr>
            <w:r w:rsidRPr="00EE479B">
              <w:t xml:space="preserve">        &lt;/plugin&gt;</w:t>
            </w:r>
          </w:p>
          <w:p w14:paraId="58E487AE" w14:textId="77777777" w:rsidR="00CC072F" w:rsidRPr="00EE479B" w:rsidRDefault="00CC072F" w:rsidP="00EE479B">
            <w:pPr>
              <w:pStyle w:val="NoSpacing"/>
            </w:pPr>
            <w:r w:rsidRPr="00EE479B">
              <w:t xml:space="preserve">     &lt;/plugins&gt;</w:t>
            </w:r>
          </w:p>
          <w:p w14:paraId="523606BC" w14:textId="77777777" w:rsidR="00CC072F" w:rsidRPr="00EE479B" w:rsidRDefault="00CC072F" w:rsidP="00EE479B">
            <w:pPr>
              <w:pStyle w:val="NoSpacing"/>
            </w:pPr>
            <w:r w:rsidRPr="00EE479B">
              <w:t>&lt;/build&gt;</w:t>
            </w:r>
          </w:p>
          <w:p w14:paraId="7DAD430B" w14:textId="77777777" w:rsidR="00CC072F" w:rsidRPr="00EE479B" w:rsidRDefault="00CC072F" w:rsidP="00EE479B">
            <w:pPr>
              <w:pStyle w:val="NoSpacing"/>
            </w:pPr>
            <w:r w:rsidRPr="00EE479B">
              <w:t>...</w:t>
            </w:r>
          </w:p>
          <w:p w14:paraId="7AF1FAA6" w14:textId="77777777" w:rsidR="00CC072F" w:rsidRPr="00EE479B" w:rsidRDefault="00CC072F" w:rsidP="00EE479B">
            <w:pPr>
              <w:pStyle w:val="NoSpacing"/>
            </w:pPr>
            <w:r w:rsidRPr="00EE479B">
              <w:t>&lt;/project&gt;</w:t>
            </w:r>
          </w:p>
          <w:p w14:paraId="3029A3AC" w14:textId="77777777" w:rsidR="00CC072F" w:rsidRPr="004F36A8" w:rsidRDefault="00CC072F" w:rsidP="00DB3BBD">
            <w:pPr>
              <w:pStyle w:val="NoSpacing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>RUNINNG THE PROJECT WITH SUREFIRE PLUGIN</w:t>
            </w:r>
          </w:p>
          <w:p w14:paraId="4878D094" w14:textId="77777777" w:rsidR="00CC072F" w:rsidRPr="004F36A8" w:rsidRDefault="00CC072F" w:rsidP="00CC072F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szCs w:val="21"/>
              </w:rPr>
              <w:t xml:space="preserve">Right Click on project </w:t>
            </w:r>
            <w:r w:rsidRPr="004F36A8">
              <w:rPr>
                <w:rFonts w:cstheme="minorHAnsi"/>
                <w:szCs w:val="21"/>
              </w:rPr>
              <w:sym w:font="Wingdings" w:char="F0E0"/>
            </w:r>
            <w:r w:rsidRPr="004F36A8">
              <w:rPr>
                <w:rFonts w:cstheme="minorHAnsi"/>
                <w:szCs w:val="21"/>
              </w:rPr>
              <w:t xml:space="preserve"> Run As </w:t>
            </w:r>
            <w:r w:rsidRPr="004F36A8">
              <w:rPr>
                <w:rFonts w:cstheme="minorHAnsi"/>
                <w:szCs w:val="21"/>
              </w:rPr>
              <w:sym w:font="Wingdings" w:char="F0E0"/>
            </w:r>
            <w:r w:rsidRPr="004F36A8">
              <w:rPr>
                <w:rFonts w:cstheme="minorHAnsi"/>
                <w:szCs w:val="21"/>
              </w:rPr>
              <w:t xml:space="preserve"> Maven </w:t>
            </w:r>
            <w:r w:rsidRPr="004F36A8">
              <w:rPr>
                <w:rFonts w:cstheme="minorHAnsi"/>
                <w:szCs w:val="21"/>
              </w:rPr>
              <w:sym w:font="Wingdings" w:char="F0E0"/>
            </w:r>
            <w:r w:rsidRPr="004F36A8">
              <w:rPr>
                <w:rFonts w:cstheme="minorHAnsi"/>
                <w:szCs w:val="21"/>
              </w:rPr>
              <w:t xml:space="preserve"> </w:t>
            </w:r>
            <w:proofErr w:type="spellStart"/>
            <w:r w:rsidRPr="004F36A8">
              <w:rPr>
                <w:rFonts w:cstheme="minorHAnsi"/>
                <w:szCs w:val="21"/>
              </w:rPr>
              <w:t>Maven</w:t>
            </w:r>
            <w:proofErr w:type="spellEnd"/>
            <w:r w:rsidRPr="004F36A8">
              <w:rPr>
                <w:rFonts w:cstheme="minorHAnsi"/>
                <w:szCs w:val="21"/>
              </w:rPr>
              <w:t xml:space="preserve"> test</w:t>
            </w:r>
          </w:p>
        </w:tc>
      </w:tr>
    </w:tbl>
    <w:p w14:paraId="74D9A9E1" w14:textId="2B09DDA1" w:rsidR="00CC072F" w:rsidRPr="004F36A8" w:rsidRDefault="00CC072F" w:rsidP="004F36A8">
      <w:pPr>
        <w:pStyle w:val="Heading2"/>
      </w:pPr>
      <w:bookmarkStart w:id="16" w:name="_Toc64225044"/>
      <w:bookmarkStart w:id="17" w:name="_Toc83067228"/>
      <w:r w:rsidRPr="004F36A8">
        <w:t>JUNIT TEST LIFE CYCLE</w:t>
      </w:r>
      <w:bookmarkEnd w:id="16"/>
      <w:bookmarkEnd w:id="17"/>
    </w:p>
    <w:p w14:paraId="5D5715F9" w14:textId="77777777" w:rsidR="00CC072F" w:rsidRPr="004F36A8" w:rsidRDefault="00CC072F" w:rsidP="00CC072F">
      <w:pPr>
        <w:pStyle w:val="ListParagraph"/>
        <w:ind w:left="360"/>
        <w:jc w:val="center"/>
        <w:rPr>
          <w:rFonts w:cstheme="minorHAnsi"/>
        </w:rPr>
      </w:pPr>
      <w:r w:rsidRPr="004F36A8">
        <w:rPr>
          <w:rFonts w:cstheme="minorHAnsi"/>
          <w:noProof/>
        </w:rPr>
        <w:drawing>
          <wp:inline distT="0" distB="0" distL="0" distR="0" wp14:anchorId="2C12FD3E" wp14:editId="6F89FBAD">
            <wp:extent cx="3095625" cy="254091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397" cy="25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C766" w14:textId="77777777" w:rsidR="00CC072F" w:rsidRPr="004F36A8" w:rsidRDefault="00CC072F" w:rsidP="00CC072F">
      <w:pPr>
        <w:pStyle w:val="ListParagraph"/>
        <w:numPr>
          <w:ilvl w:val="0"/>
          <w:numId w:val="7"/>
        </w:numPr>
        <w:rPr>
          <w:rFonts w:cstheme="minorHAnsi"/>
        </w:rPr>
      </w:pPr>
      <w:r w:rsidRPr="004F36A8">
        <w:rPr>
          <w:rFonts w:cstheme="minorHAnsi"/>
        </w:rPr>
        <w:t>It’s a bad practice to use a shared instance variable across multiple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7"/>
        <w:gridCol w:w="4863"/>
      </w:tblGrid>
      <w:tr w:rsidR="00CC072F" w:rsidRPr="004F36A8" w14:paraId="07F3C563" w14:textId="77777777" w:rsidTr="00DB3BBD">
        <w:trPr>
          <w:trHeight w:val="305"/>
        </w:trPr>
        <w:tc>
          <w:tcPr>
            <w:tcW w:w="11016" w:type="dxa"/>
            <w:gridSpan w:val="2"/>
          </w:tcPr>
          <w:p w14:paraId="2CD87B02" w14:textId="77777777" w:rsidR="00CC072F" w:rsidRPr="004F36A8" w:rsidRDefault="00CC072F" w:rsidP="004F36A8">
            <w:pPr>
              <w:pStyle w:val="NoSpacing"/>
              <w:jc w:val="center"/>
            </w:pPr>
            <w:r w:rsidRPr="004F36A8">
              <w:t>TEST CLASS – WITHOUT LIFE CYCLE HOOK</w:t>
            </w:r>
          </w:p>
        </w:tc>
      </w:tr>
      <w:tr w:rsidR="00CC072F" w:rsidRPr="004F36A8" w14:paraId="79A5FB30" w14:textId="77777777" w:rsidTr="00DB3BBD">
        <w:tc>
          <w:tcPr>
            <w:tcW w:w="6048" w:type="dxa"/>
          </w:tcPr>
          <w:p w14:paraId="2DE80949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import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static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4F36A8">
              <w:rPr>
                <w:rFonts w:cstheme="minorHAnsi"/>
                <w:color w:val="000000"/>
                <w:szCs w:val="21"/>
              </w:rPr>
              <w:t>org.junit.jupiter.api.Assertions</w:t>
            </w:r>
            <w:proofErr w:type="spellEnd"/>
            <w:proofErr w:type="gramEnd"/>
            <w:r w:rsidRPr="004F36A8">
              <w:rPr>
                <w:rFonts w:cstheme="minorHAnsi"/>
                <w:color w:val="000000"/>
                <w:szCs w:val="21"/>
              </w:rPr>
              <w:t>.*;</w:t>
            </w:r>
          </w:p>
          <w:p w14:paraId="39B8F057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import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4F36A8">
              <w:rPr>
                <w:rFonts w:cstheme="minorHAnsi"/>
                <w:color w:val="000000"/>
                <w:szCs w:val="21"/>
              </w:rPr>
              <w:t>org.junit.jupiter.api.Test</w:t>
            </w:r>
            <w:proofErr w:type="spellEnd"/>
            <w:proofErr w:type="gramEnd"/>
            <w:r w:rsidRPr="004F36A8">
              <w:rPr>
                <w:rFonts w:cstheme="minorHAnsi"/>
                <w:color w:val="000000"/>
                <w:szCs w:val="21"/>
              </w:rPr>
              <w:t>;</w:t>
            </w:r>
          </w:p>
          <w:p w14:paraId="06E903A3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class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proofErr w:type="spellStart"/>
            <w:r w:rsidRPr="004F36A8">
              <w:rPr>
                <w:rFonts w:cstheme="minorHAnsi"/>
                <w:color w:val="000000"/>
                <w:szCs w:val="21"/>
              </w:rPr>
              <w:t>MathUtilsTest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 xml:space="preserve"> {</w:t>
            </w:r>
          </w:p>
          <w:p w14:paraId="343D4960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646464"/>
                <w:szCs w:val="21"/>
              </w:rPr>
              <w:t>@Test</w:t>
            </w:r>
          </w:p>
          <w:p w14:paraId="2E34B474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void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4F36A8">
              <w:rPr>
                <w:rFonts w:cstheme="minorHAnsi"/>
                <w:color w:val="000000"/>
                <w:szCs w:val="21"/>
              </w:rPr>
              <w:t>testAdd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>(</w:t>
            </w:r>
            <w:proofErr w:type="gramEnd"/>
            <w:r w:rsidRPr="004F36A8">
              <w:rPr>
                <w:rFonts w:cstheme="minorHAnsi"/>
                <w:color w:val="000000"/>
                <w:szCs w:val="21"/>
              </w:rPr>
              <w:t>) {</w:t>
            </w:r>
          </w:p>
          <w:p w14:paraId="36FB920B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proofErr w:type="spellStart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>MathUtils</w:t>
            </w:r>
            <w:proofErr w:type="spellEnd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 xml:space="preserve"> </w:t>
            </w:r>
            <w:proofErr w:type="spellStart"/>
            <w:r w:rsidRPr="004F36A8">
              <w:rPr>
                <w:rFonts w:cstheme="minorHAnsi"/>
                <w:color w:val="6A3E3E"/>
                <w:szCs w:val="21"/>
                <w:highlight w:val="darkGray"/>
              </w:rPr>
              <w:t>mathUtils</w:t>
            </w:r>
            <w:proofErr w:type="spellEnd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 xml:space="preserve"> = </w:t>
            </w:r>
            <w:r w:rsidRPr="004F36A8">
              <w:rPr>
                <w:rFonts w:cstheme="minorHAnsi"/>
                <w:b/>
                <w:bCs/>
                <w:color w:val="7F0055"/>
                <w:szCs w:val="21"/>
                <w:highlight w:val="darkGray"/>
              </w:rPr>
              <w:t>new</w:t>
            </w:r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 xml:space="preserve"> </w:t>
            </w:r>
            <w:proofErr w:type="spellStart"/>
            <w:proofErr w:type="gramStart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>MathUtils</w:t>
            </w:r>
            <w:proofErr w:type="spellEnd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>(</w:t>
            </w:r>
            <w:proofErr w:type="gramEnd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>);</w:t>
            </w:r>
          </w:p>
          <w:p w14:paraId="6C1E89E8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int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r w:rsidRPr="004F36A8">
              <w:rPr>
                <w:rFonts w:cstheme="minorHAnsi"/>
                <w:color w:val="6A3E3E"/>
                <w:szCs w:val="21"/>
              </w:rPr>
              <w:t>expected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= </w:t>
            </w:r>
            <w:proofErr w:type="gramStart"/>
            <w:r w:rsidRPr="004F36A8">
              <w:rPr>
                <w:rFonts w:cstheme="minorHAnsi"/>
                <w:color w:val="000000"/>
                <w:szCs w:val="21"/>
              </w:rPr>
              <w:t>2;</w:t>
            </w:r>
            <w:proofErr w:type="gramEnd"/>
          </w:p>
          <w:p w14:paraId="6A9D8848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int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r w:rsidRPr="004F36A8">
              <w:rPr>
                <w:rFonts w:cstheme="minorHAnsi"/>
                <w:color w:val="6A3E3E"/>
                <w:szCs w:val="21"/>
              </w:rPr>
              <w:t>actual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= </w:t>
            </w:r>
            <w:proofErr w:type="spellStart"/>
            <w:proofErr w:type="gramStart"/>
            <w:r w:rsidRPr="004F36A8">
              <w:rPr>
                <w:rFonts w:cstheme="minorHAnsi"/>
                <w:color w:val="6A3E3E"/>
                <w:szCs w:val="21"/>
              </w:rPr>
              <w:t>mathUtils</w:t>
            </w:r>
            <w:r w:rsidRPr="004F36A8">
              <w:rPr>
                <w:rFonts w:cstheme="minorHAnsi"/>
                <w:color w:val="000000"/>
                <w:szCs w:val="21"/>
              </w:rPr>
              <w:t>.add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>(</w:t>
            </w:r>
            <w:proofErr w:type="gramEnd"/>
            <w:r w:rsidRPr="004F36A8">
              <w:rPr>
                <w:rFonts w:cstheme="minorHAnsi"/>
                <w:color w:val="000000"/>
                <w:szCs w:val="21"/>
              </w:rPr>
              <w:t>1, 1);</w:t>
            </w:r>
          </w:p>
          <w:p w14:paraId="38822DDD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proofErr w:type="spellStart"/>
            <w:proofErr w:type="gramStart"/>
            <w:r w:rsidRPr="004F36A8">
              <w:rPr>
                <w:rFonts w:cstheme="minorHAnsi"/>
                <w:i/>
                <w:iCs/>
                <w:color w:val="000000"/>
                <w:szCs w:val="21"/>
              </w:rPr>
              <w:t>assertEquals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>(</w:t>
            </w:r>
            <w:proofErr w:type="gramEnd"/>
            <w:r w:rsidRPr="004F36A8">
              <w:rPr>
                <w:rFonts w:cstheme="minorHAnsi"/>
                <w:color w:val="6A3E3E"/>
                <w:szCs w:val="21"/>
              </w:rPr>
              <w:t>expected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, </w:t>
            </w:r>
            <w:r w:rsidRPr="004F36A8">
              <w:rPr>
                <w:rFonts w:cstheme="minorHAnsi"/>
                <w:color w:val="6A3E3E"/>
                <w:szCs w:val="21"/>
              </w:rPr>
              <w:t>actual</w:t>
            </w:r>
            <w:r w:rsidRPr="004F36A8">
              <w:rPr>
                <w:rFonts w:cstheme="minorHAnsi"/>
                <w:color w:val="000000"/>
                <w:szCs w:val="21"/>
              </w:rPr>
              <w:t>);</w:t>
            </w:r>
          </w:p>
          <w:p w14:paraId="75264CDA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  <w:t>}</w:t>
            </w:r>
          </w:p>
          <w:p w14:paraId="595F31AB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646464"/>
                <w:szCs w:val="21"/>
              </w:rPr>
              <w:t>@Test</w:t>
            </w:r>
          </w:p>
          <w:p w14:paraId="34014B4F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void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4F36A8">
              <w:rPr>
                <w:rFonts w:cstheme="minorHAnsi"/>
                <w:color w:val="000000"/>
                <w:szCs w:val="21"/>
              </w:rPr>
              <w:t>testSubstract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>(</w:t>
            </w:r>
            <w:proofErr w:type="gramEnd"/>
            <w:r w:rsidRPr="004F36A8">
              <w:rPr>
                <w:rFonts w:cstheme="minorHAnsi"/>
                <w:color w:val="000000"/>
                <w:szCs w:val="21"/>
              </w:rPr>
              <w:t>) {</w:t>
            </w:r>
          </w:p>
          <w:p w14:paraId="30B2D58A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proofErr w:type="spellStart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>MathUtils</w:t>
            </w:r>
            <w:proofErr w:type="spellEnd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 xml:space="preserve"> </w:t>
            </w:r>
            <w:proofErr w:type="spellStart"/>
            <w:r w:rsidRPr="004F36A8">
              <w:rPr>
                <w:rFonts w:cstheme="minorHAnsi"/>
                <w:color w:val="6A3E3E"/>
                <w:szCs w:val="21"/>
                <w:highlight w:val="darkGray"/>
              </w:rPr>
              <w:t>mathUtils</w:t>
            </w:r>
            <w:proofErr w:type="spellEnd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 xml:space="preserve"> = </w:t>
            </w:r>
            <w:r w:rsidRPr="004F36A8">
              <w:rPr>
                <w:rFonts w:cstheme="minorHAnsi"/>
                <w:b/>
                <w:bCs/>
                <w:color w:val="7F0055"/>
                <w:szCs w:val="21"/>
                <w:highlight w:val="darkGray"/>
              </w:rPr>
              <w:t>new</w:t>
            </w:r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 xml:space="preserve"> </w:t>
            </w:r>
            <w:proofErr w:type="spellStart"/>
            <w:proofErr w:type="gramStart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>MathUtils</w:t>
            </w:r>
            <w:proofErr w:type="spellEnd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>(</w:t>
            </w:r>
            <w:proofErr w:type="gramEnd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>);</w:t>
            </w:r>
          </w:p>
          <w:p w14:paraId="57B6DFAE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int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r w:rsidRPr="004F36A8">
              <w:rPr>
                <w:rFonts w:cstheme="minorHAnsi"/>
                <w:color w:val="6A3E3E"/>
                <w:szCs w:val="21"/>
              </w:rPr>
              <w:t>expected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= </w:t>
            </w:r>
            <w:proofErr w:type="gramStart"/>
            <w:r w:rsidRPr="004F36A8">
              <w:rPr>
                <w:rFonts w:cstheme="minorHAnsi"/>
                <w:color w:val="000000"/>
                <w:szCs w:val="21"/>
              </w:rPr>
              <w:t>2;</w:t>
            </w:r>
            <w:proofErr w:type="gramEnd"/>
          </w:p>
          <w:p w14:paraId="1DAFFA2B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lastRenderedPageBreak/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int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r w:rsidRPr="004F36A8">
              <w:rPr>
                <w:rFonts w:cstheme="minorHAnsi"/>
                <w:color w:val="6A3E3E"/>
                <w:szCs w:val="21"/>
              </w:rPr>
              <w:t>actual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= </w:t>
            </w:r>
            <w:proofErr w:type="spellStart"/>
            <w:r w:rsidRPr="004F36A8">
              <w:rPr>
                <w:rFonts w:cstheme="minorHAnsi"/>
                <w:color w:val="6A3E3E"/>
                <w:szCs w:val="21"/>
              </w:rPr>
              <w:t>mathUtils</w:t>
            </w:r>
            <w:r w:rsidRPr="004F36A8">
              <w:rPr>
                <w:rFonts w:cstheme="minorHAnsi"/>
                <w:color w:val="000000"/>
                <w:szCs w:val="21"/>
              </w:rPr>
              <w:t>.substract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>(4, 2</w:t>
            </w:r>
            <w:proofErr w:type="gramStart"/>
            <w:r w:rsidRPr="004F36A8">
              <w:rPr>
                <w:rFonts w:cstheme="minorHAnsi"/>
                <w:color w:val="000000"/>
                <w:szCs w:val="21"/>
              </w:rPr>
              <w:t>);</w:t>
            </w:r>
            <w:proofErr w:type="gramEnd"/>
          </w:p>
          <w:p w14:paraId="031D02F1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proofErr w:type="spellStart"/>
            <w:proofErr w:type="gramStart"/>
            <w:r w:rsidRPr="004F36A8">
              <w:rPr>
                <w:rFonts w:cstheme="minorHAnsi"/>
                <w:i/>
                <w:iCs/>
                <w:color w:val="000000"/>
                <w:szCs w:val="21"/>
              </w:rPr>
              <w:t>assertEquals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>(</w:t>
            </w:r>
            <w:proofErr w:type="gramEnd"/>
            <w:r w:rsidRPr="004F36A8">
              <w:rPr>
                <w:rFonts w:cstheme="minorHAnsi"/>
                <w:color w:val="6A3E3E"/>
                <w:szCs w:val="21"/>
              </w:rPr>
              <w:t>expected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, </w:t>
            </w:r>
            <w:r w:rsidRPr="004F36A8">
              <w:rPr>
                <w:rFonts w:cstheme="minorHAnsi"/>
                <w:color w:val="6A3E3E"/>
                <w:szCs w:val="21"/>
              </w:rPr>
              <w:t>actual</w:t>
            </w:r>
            <w:r w:rsidRPr="004F36A8">
              <w:rPr>
                <w:rFonts w:cstheme="minorHAnsi"/>
                <w:color w:val="000000"/>
                <w:szCs w:val="21"/>
              </w:rPr>
              <w:t>);</w:t>
            </w:r>
          </w:p>
          <w:p w14:paraId="0B067753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  <w:t>}</w:t>
            </w:r>
          </w:p>
          <w:p w14:paraId="121C5F3C" w14:textId="77777777" w:rsidR="00CC072F" w:rsidRPr="004F36A8" w:rsidRDefault="00CC072F" w:rsidP="00DB3BBD">
            <w:pPr>
              <w:pStyle w:val="NoSpacing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>}</w:t>
            </w:r>
          </w:p>
        </w:tc>
        <w:tc>
          <w:tcPr>
            <w:tcW w:w="4968" w:type="dxa"/>
          </w:tcPr>
          <w:p w14:paraId="657E2E1E" w14:textId="77777777" w:rsidR="00CC072F" w:rsidRPr="004F36A8" w:rsidRDefault="00CC072F" w:rsidP="00CC072F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szCs w:val="21"/>
              </w:rPr>
              <w:lastRenderedPageBreak/>
              <w:t>When we run the Junit, test cases all the test case marked with @Test annotation runs in a random order.</w:t>
            </w:r>
          </w:p>
          <w:p w14:paraId="7C193807" w14:textId="0FA5D939" w:rsidR="00CC072F" w:rsidRPr="004F36A8" w:rsidRDefault="00CC072F" w:rsidP="004F36A8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szCs w:val="21"/>
              </w:rPr>
              <w:t xml:space="preserve">To execute the test cases (test function), </w:t>
            </w:r>
            <w:r w:rsidRPr="004F36A8">
              <w:rPr>
                <w:rFonts w:cstheme="minorHAnsi"/>
                <w:b/>
                <w:bCs/>
                <w:szCs w:val="21"/>
              </w:rPr>
              <w:t xml:space="preserve">the test engine creates an exclusive object of test </w:t>
            </w:r>
            <w:proofErr w:type="gramStart"/>
            <w:r w:rsidRPr="004F36A8">
              <w:rPr>
                <w:rFonts w:cstheme="minorHAnsi"/>
                <w:b/>
                <w:bCs/>
                <w:szCs w:val="21"/>
              </w:rPr>
              <w:t>class  for</w:t>
            </w:r>
            <w:proofErr w:type="gramEnd"/>
            <w:r w:rsidRPr="004F36A8">
              <w:rPr>
                <w:rFonts w:cstheme="minorHAnsi"/>
                <w:b/>
                <w:bCs/>
                <w:szCs w:val="21"/>
              </w:rPr>
              <w:t xml:space="preserve"> each test function and start calling the test functions on that object</w:t>
            </w:r>
          </w:p>
          <w:p w14:paraId="6E874C64" w14:textId="77777777" w:rsidR="00CC072F" w:rsidRPr="004F36A8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szCs w:val="21"/>
              </w:rPr>
              <w:t xml:space="preserve">In the test functions written here is creating an object of class under </w:t>
            </w:r>
            <w:proofErr w:type="gramStart"/>
            <w:r w:rsidRPr="004F36A8">
              <w:rPr>
                <w:rFonts w:cstheme="minorHAnsi"/>
                <w:szCs w:val="21"/>
              </w:rPr>
              <w:t>test(</w:t>
            </w:r>
            <w:proofErr w:type="gramEnd"/>
            <w:r w:rsidRPr="004F36A8">
              <w:rPr>
                <w:rFonts w:cstheme="minorHAnsi"/>
                <w:szCs w:val="21"/>
              </w:rPr>
              <w:t>MathUtils.java). This common code is getting executed for each test function.</w:t>
            </w:r>
          </w:p>
          <w:p w14:paraId="578A8F3D" w14:textId="77777777" w:rsidR="00CC072F" w:rsidRPr="004F36A8" w:rsidRDefault="00CC072F" w:rsidP="00CC072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szCs w:val="21"/>
              </w:rPr>
              <w:lastRenderedPageBreak/>
              <w:t xml:space="preserve">This can be achieved in </w:t>
            </w:r>
            <w:proofErr w:type="gramStart"/>
            <w:r w:rsidRPr="004F36A8">
              <w:rPr>
                <w:rFonts w:cstheme="minorHAnsi"/>
                <w:szCs w:val="21"/>
              </w:rPr>
              <w:t>more cleaner</w:t>
            </w:r>
            <w:proofErr w:type="gramEnd"/>
            <w:r w:rsidRPr="004F36A8">
              <w:rPr>
                <w:rFonts w:cstheme="minorHAnsi"/>
                <w:szCs w:val="21"/>
              </w:rPr>
              <w:t xml:space="preserve"> way using life cycle hooks.  </w:t>
            </w:r>
          </w:p>
        </w:tc>
      </w:tr>
    </w:tbl>
    <w:p w14:paraId="6FA24D15" w14:textId="0129B3C6" w:rsidR="00CC072F" w:rsidRDefault="00CC072F" w:rsidP="004F36A8">
      <w:pPr>
        <w:pStyle w:val="Heading3"/>
      </w:pPr>
      <w:bookmarkStart w:id="18" w:name="_Toc64225045"/>
      <w:bookmarkStart w:id="19" w:name="_Toc83067229"/>
      <w:r w:rsidRPr="004F36A8">
        <w:lastRenderedPageBreak/>
        <w:t>LIFE CYCLE HOOKS</w:t>
      </w:r>
      <w:bookmarkEnd w:id="18"/>
      <w:bookmarkEnd w:id="19"/>
    </w:p>
    <w:p w14:paraId="37E25459" w14:textId="77777777" w:rsidR="00EE479B" w:rsidRPr="00EE479B" w:rsidRDefault="00EE479B" w:rsidP="00EE479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857"/>
        <w:gridCol w:w="4845"/>
      </w:tblGrid>
      <w:tr w:rsidR="00CC072F" w:rsidRPr="004F36A8" w14:paraId="36C72D89" w14:textId="77777777" w:rsidTr="00DB3BBD">
        <w:tc>
          <w:tcPr>
            <w:tcW w:w="2088" w:type="dxa"/>
          </w:tcPr>
          <w:p w14:paraId="40740727" w14:textId="77777777" w:rsidR="00CC072F" w:rsidRPr="004F36A8" w:rsidRDefault="00CC072F" w:rsidP="00DB3BBD">
            <w:pPr>
              <w:pStyle w:val="NoSpacing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 xml:space="preserve">LIFE CYCLE HOOKS </w:t>
            </w:r>
          </w:p>
        </w:tc>
        <w:tc>
          <w:tcPr>
            <w:tcW w:w="8928" w:type="dxa"/>
            <w:gridSpan w:val="2"/>
          </w:tcPr>
          <w:p w14:paraId="3E434BFE" w14:textId="77777777" w:rsidR="00CC072F" w:rsidRPr="004F36A8" w:rsidRDefault="00CC072F" w:rsidP="00DB3BBD">
            <w:pPr>
              <w:pStyle w:val="NoSpacing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>USABILITY</w:t>
            </w:r>
          </w:p>
        </w:tc>
      </w:tr>
      <w:tr w:rsidR="00CC072F" w:rsidRPr="004F36A8" w14:paraId="01AD2D22" w14:textId="77777777" w:rsidTr="00DB3BBD">
        <w:tc>
          <w:tcPr>
            <w:tcW w:w="2088" w:type="dxa"/>
          </w:tcPr>
          <w:p w14:paraId="122AA794" w14:textId="77777777" w:rsidR="00CC072F" w:rsidRPr="004F36A8" w:rsidRDefault="00CC072F" w:rsidP="00DB3BBD">
            <w:pPr>
              <w:pStyle w:val="NoSpacing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>@BeforeAll</w:t>
            </w:r>
          </w:p>
        </w:tc>
        <w:tc>
          <w:tcPr>
            <w:tcW w:w="8928" w:type="dxa"/>
            <w:gridSpan w:val="2"/>
          </w:tcPr>
          <w:p w14:paraId="096BA532" w14:textId="77777777" w:rsidR="00CC072F" w:rsidRPr="004F36A8" w:rsidRDefault="00CC072F" w:rsidP="00DB3BBD">
            <w:pPr>
              <w:pStyle w:val="NoSpacing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szCs w:val="21"/>
              </w:rPr>
              <w:t>The method annotated with this annotation executed before any test case run</w:t>
            </w:r>
          </w:p>
        </w:tc>
      </w:tr>
      <w:tr w:rsidR="00CC072F" w:rsidRPr="004F36A8" w14:paraId="2C86FC32" w14:textId="77777777" w:rsidTr="00DB3BBD">
        <w:tc>
          <w:tcPr>
            <w:tcW w:w="2088" w:type="dxa"/>
          </w:tcPr>
          <w:p w14:paraId="6BA92D24" w14:textId="77777777" w:rsidR="00CC072F" w:rsidRPr="004F36A8" w:rsidRDefault="00CC072F" w:rsidP="00DB3BBD">
            <w:pPr>
              <w:pStyle w:val="NoSpacing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>@AfterAll</w:t>
            </w:r>
          </w:p>
        </w:tc>
        <w:tc>
          <w:tcPr>
            <w:tcW w:w="8928" w:type="dxa"/>
            <w:gridSpan w:val="2"/>
          </w:tcPr>
          <w:p w14:paraId="5435BC55" w14:textId="77777777" w:rsidR="00CC072F" w:rsidRPr="004F36A8" w:rsidRDefault="00CC072F" w:rsidP="00DB3BBD">
            <w:pPr>
              <w:pStyle w:val="NoSpacing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szCs w:val="21"/>
              </w:rPr>
              <w:t>The method annotated with this annotation executed after all test case finish execution</w:t>
            </w:r>
          </w:p>
        </w:tc>
      </w:tr>
      <w:tr w:rsidR="00CC072F" w:rsidRPr="004F36A8" w14:paraId="74F1EE22" w14:textId="77777777" w:rsidTr="00DB3BBD">
        <w:tc>
          <w:tcPr>
            <w:tcW w:w="2088" w:type="dxa"/>
          </w:tcPr>
          <w:p w14:paraId="5185D28B" w14:textId="77777777" w:rsidR="00CC072F" w:rsidRPr="004F36A8" w:rsidRDefault="00CC072F" w:rsidP="00DB3BBD">
            <w:pPr>
              <w:pStyle w:val="NoSpacing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>@BeforeEach</w:t>
            </w:r>
          </w:p>
        </w:tc>
        <w:tc>
          <w:tcPr>
            <w:tcW w:w="8928" w:type="dxa"/>
            <w:gridSpan w:val="2"/>
          </w:tcPr>
          <w:p w14:paraId="15EB0A2C" w14:textId="77777777" w:rsidR="00CC072F" w:rsidRPr="004F36A8" w:rsidRDefault="00CC072F" w:rsidP="00DB3BBD">
            <w:pPr>
              <w:pStyle w:val="NoSpacing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szCs w:val="21"/>
              </w:rPr>
              <w:t>The method annotated with this annotation executed before each test case run</w:t>
            </w:r>
          </w:p>
        </w:tc>
      </w:tr>
      <w:tr w:rsidR="00CC072F" w:rsidRPr="004F36A8" w14:paraId="7E5EC099" w14:textId="77777777" w:rsidTr="00DB3BBD">
        <w:tc>
          <w:tcPr>
            <w:tcW w:w="2088" w:type="dxa"/>
          </w:tcPr>
          <w:p w14:paraId="00497861" w14:textId="77777777" w:rsidR="00CC072F" w:rsidRPr="004F36A8" w:rsidRDefault="00CC072F" w:rsidP="00DB3BBD">
            <w:pPr>
              <w:pStyle w:val="NoSpacing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>@AfterEach</w:t>
            </w:r>
          </w:p>
        </w:tc>
        <w:tc>
          <w:tcPr>
            <w:tcW w:w="8928" w:type="dxa"/>
            <w:gridSpan w:val="2"/>
          </w:tcPr>
          <w:p w14:paraId="1D9BD59E" w14:textId="77777777" w:rsidR="00CC072F" w:rsidRPr="004F36A8" w:rsidRDefault="00CC072F" w:rsidP="00DB3BBD">
            <w:pPr>
              <w:pStyle w:val="NoSpacing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szCs w:val="21"/>
              </w:rPr>
              <w:t>The method annotated with this annotation executed after each test case run</w:t>
            </w:r>
          </w:p>
        </w:tc>
      </w:tr>
      <w:tr w:rsidR="00CC072F" w:rsidRPr="004F36A8" w14:paraId="38F804DA" w14:textId="77777777" w:rsidTr="00DB3BBD">
        <w:trPr>
          <w:trHeight w:val="305"/>
        </w:trPr>
        <w:tc>
          <w:tcPr>
            <w:tcW w:w="11016" w:type="dxa"/>
            <w:gridSpan w:val="3"/>
          </w:tcPr>
          <w:p w14:paraId="140FB0A2" w14:textId="77777777" w:rsidR="00CC072F" w:rsidRPr="004F36A8" w:rsidRDefault="00CC072F" w:rsidP="00DB3BBD">
            <w:pPr>
              <w:pStyle w:val="NoSpacing"/>
              <w:jc w:val="center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>TEST CLASS – WITH LIFE CYCLE HOOK</w:t>
            </w:r>
          </w:p>
        </w:tc>
      </w:tr>
      <w:tr w:rsidR="00CC072F" w:rsidRPr="004F36A8" w14:paraId="440009CB" w14:textId="77777777" w:rsidTr="00DB3BBD">
        <w:tc>
          <w:tcPr>
            <w:tcW w:w="6048" w:type="dxa"/>
            <w:gridSpan w:val="2"/>
          </w:tcPr>
          <w:p w14:paraId="1DDEFC69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import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static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4F36A8">
              <w:rPr>
                <w:rFonts w:cstheme="minorHAnsi"/>
                <w:color w:val="000000"/>
                <w:szCs w:val="21"/>
              </w:rPr>
              <w:t>org.junit.jupiter.api.Assertions</w:t>
            </w:r>
            <w:proofErr w:type="spellEnd"/>
            <w:proofErr w:type="gramEnd"/>
            <w:r w:rsidRPr="004F36A8">
              <w:rPr>
                <w:rFonts w:cstheme="minorHAnsi"/>
                <w:color w:val="000000"/>
                <w:szCs w:val="21"/>
              </w:rPr>
              <w:t>.*;</w:t>
            </w:r>
          </w:p>
          <w:p w14:paraId="0E85FA20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import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4F36A8">
              <w:rPr>
                <w:rFonts w:cstheme="minorHAnsi"/>
                <w:color w:val="000000"/>
                <w:szCs w:val="21"/>
              </w:rPr>
              <w:t>org.junit.jupiter.api.BeforeEach</w:t>
            </w:r>
            <w:proofErr w:type="spellEnd"/>
            <w:proofErr w:type="gramEnd"/>
            <w:r w:rsidRPr="004F36A8">
              <w:rPr>
                <w:rFonts w:cstheme="minorHAnsi"/>
                <w:color w:val="000000"/>
                <w:szCs w:val="21"/>
              </w:rPr>
              <w:t>;</w:t>
            </w:r>
          </w:p>
          <w:p w14:paraId="44D95705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import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4F36A8">
              <w:rPr>
                <w:rFonts w:cstheme="minorHAnsi"/>
                <w:color w:val="000000"/>
                <w:szCs w:val="21"/>
              </w:rPr>
              <w:t>org.junit.jupiter.api.Test</w:t>
            </w:r>
            <w:proofErr w:type="spellEnd"/>
            <w:proofErr w:type="gramEnd"/>
            <w:r w:rsidRPr="004F36A8">
              <w:rPr>
                <w:rFonts w:cstheme="minorHAnsi"/>
                <w:color w:val="000000"/>
                <w:szCs w:val="21"/>
              </w:rPr>
              <w:t>;</w:t>
            </w:r>
          </w:p>
          <w:p w14:paraId="60EC39E6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class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proofErr w:type="spellStart"/>
            <w:r w:rsidRPr="004F36A8">
              <w:rPr>
                <w:rFonts w:cstheme="minorHAnsi"/>
                <w:color w:val="000000"/>
                <w:szCs w:val="21"/>
              </w:rPr>
              <w:t>MathUtilsTest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 xml:space="preserve"> {</w:t>
            </w:r>
          </w:p>
          <w:p w14:paraId="617619A6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proofErr w:type="spellStart"/>
            <w:r w:rsidRPr="004F36A8">
              <w:rPr>
                <w:rFonts w:cstheme="minorHAnsi"/>
                <w:color w:val="000000"/>
                <w:szCs w:val="21"/>
              </w:rPr>
              <w:t>MathUtils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proofErr w:type="spellStart"/>
            <w:r w:rsidRPr="004F36A8">
              <w:rPr>
                <w:rFonts w:cstheme="minorHAnsi"/>
                <w:color w:val="0000C0"/>
                <w:szCs w:val="21"/>
              </w:rPr>
              <w:t>mathUtils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 xml:space="preserve"> = </w:t>
            </w:r>
            <w:proofErr w:type="gramStart"/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null</w:t>
            </w:r>
            <w:r w:rsidRPr="004F36A8">
              <w:rPr>
                <w:rFonts w:cstheme="minorHAnsi"/>
                <w:color w:val="000000"/>
                <w:szCs w:val="21"/>
              </w:rPr>
              <w:t>;</w:t>
            </w:r>
            <w:proofErr w:type="gramEnd"/>
          </w:p>
          <w:p w14:paraId="0AC2E121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</w:p>
          <w:p w14:paraId="71437113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  <w:highlight w:val="darkGray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646464"/>
                <w:szCs w:val="21"/>
                <w:highlight w:val="darkGray"/>
              </w:rPr>
              <w:t>@BeforeEach</w:t>
            </w:r>
          </w:p>
          <w:p w14:paraId="4355C7AF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  <w:highlight w:val="darkGray"/>
              </w:rPr>
            </w:pPr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ab/>
            </w:r>
            <w:r w:rsidRPr="004F36A8">
              <w:rPr>
                <w:rFonts w:cstheme="minorHAnsi"/>
                <w:b/>
                <w:bCs/>
                <w:color w:val="7F0055"/>
                <w:szCs w:val="21"/>
                <w:highlight w:val="darkGray"/>
              </w:rPr>
              <w:t>public</w:t>
            </w:r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 xml:space="preserve"> </w:t>
            </w:r>
            <w:r w:rsidRPr="004F36A8">
              <w:rPr>
                <w:rFonts w:cstheme="minorHAnsi"/>
                <w:b/>
                <w:bCs/>
                <w:color w:val="7F0055"/>
                <w:szCs w:val="21"/>
                <w:highlight w:val="darkGray"/>
              </w:rPr>
              <w:t>void</w:t>
            </w:r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 xml:space="preserve"> </w:t>
            </w:r>
            <w:proofErr w:type="spellStart"/>
            <w:proofErr w:type="gramStart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>init</w:t>
            </w:r>
            <w:proofErr w:type="spellEnd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>(</w:t>
            </w:r>
            <w:proofErr w:type="gramEnd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>) {</w:t>
            </w:r>
          </w:p>
          <w:p w14:paraId="4CDA6010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  <w:highlight w:val="darkGray"/>
              </w:rPr>
            </w:pPr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ab/>
            </w:r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ab/>
            </w:r>
            <w:proofErr w:type="spellStart"/>
            <w:r w:rsidRPr="004F36A8">
              <w:rPr>
                <w:rFonts w:cstheme="minorHAnsi"/>
                <w:color w:val="0000C0"/>
                <w:szCs w:val="21"/>
                <w:highlight w:val="darkGray"/>
              </w:rPr>
              <w:t>mathUtils</w:t>
            </w:r>
            <w:proofErr w:type="spellEnd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 xml:space="preserve"> = </w:t>
            </w:r>
            <w:r w:rsidRPr="004F36A8">
              <w:rPr>
                <w:rFonts w:cstheme="minorHAnsi"/>
                <w:b/>
                <w:bCs/>
                <w:color w:val="7F0055"/>
                <w:szCs w:val="21"/>
                <w:highlight w:val="darkGray"/>
              </w:rPr>
              <w:t>new</w:t>
            </w:r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 xml:space="preserve"> </w:t>
            </w:r>
            <w:proofErr w:type="spellStart"/>
            <w:proofErr w:type="gramStart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>MathUtils</w:t>
            </w:r>
            <w:proofErr w:type="spellEnd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>(</w:t>
            </w:r>
            <w:proofErr w:type="gramEnd"/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>);</w:t>
            </w:r>
          </w:p>
          <w:p w14:paraId="70A41755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  <w:highlight w:val="darkGray"/>
              </w:rPr>
              <w:tab/>
              <w:t>}</w:t>
            </w:r>
          </w:p>
          <w:p w14:paraId="622009B1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646464"/>
                <w:szCs w:val="21"/>
              </w:rPr>
              <w:t>@Test</w:t>
            </w:r>
          </w:p>
          <w:p w14:paraId="0220C836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void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4F36A8">
              <w:rPr>
                <w:rFonts w:cstheme="minorHAnsi"/>
                <w:color w:val="000000"/>
                <w:szCs w:val="21"/>
              </w:rPr>
              <w:t>testAdd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>(</w:t>
            </w:r>
            <w:proofErr w:type="gramEnd"/>
            <w:r w:rsidRPr="004F36A8">
              <w:rPr>
                <w:rFonts w:cstheme="minorHAnsi"/>
                <w:color w:val="000000"/>
                <w:szCs w:val="21"/>
              </w:rPr>
              <w:t>) {</w:t>
            </w:r>
          </w:p>
          <w:p w14:paraId="3EAD6B3A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int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r w:rsidRPr="004F36A8">
              <w:rPr>
                <w:rFonts w:cstheme="minorHAnsi"/>
                <w:color w:val="6A3E3E"/>
                <w:szCs w:val="21"/>
              </w:rPr>
              <w:t>expected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= </w:t>
            </w:r>
            <w:proofErr w:type="gramStart"/>
            <w:r w:rsidRPr="004F36A8">
              <w:rPr>
                <w:rFonts w:cstheme="minorHAnsi"/>
                <w:color w:val="000000"/>
                <w:szCs w:val="21"/>
              </w:rPr>
              <w:t>2;</w:t>
            </w:r>
            <w:proofErr w:type="gramEnd"/>
          </w:p>
          <w:p w14:paraId="1DF75EF9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int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r w:rsidRPr="004F36A8">
              <w:rPr>
                <w:rFonts w:cstheme="minorHAnsi"/>
                <w:color w:val="6A3E3E"/>
                <w:szCs w:val="21"/>
              </w:rPr>
              <w:t>actual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= </w:t>
            </w:r>
            <w:proofErr w:type="spellStart"/>
            <w:proofErr w:type="gramStart"/>
            <w:r w:rsidRPr="004F36A8">
              <w:rPr>
                <w:rFonts w:cstheme="minorHAnsi"/>
                <w:color w:val="0000C0"/>
                <w:szCs w:val="21"/>
              </w:rPr>
              <w:t>mathUtils</w:t>
            </w:r>
            <w:r w:rsidRPr="004F36A8">
              <w:rPr>
                <w:rFonts w:cstheme="minorHAnsi"/>
                <w:color w:val="000000"/>
                <w:szCs w:val="21"/>
              </w:rPr>
              <w:t>.add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>(</w:t>
            </w:r>
            <w:proofErr w:type="gramEnd"/>
            <w:r w:rsidRPr="004F36A8">
              <w:rPr>
                <w:rFonts w:cstheme="minorHAnsi"/>
                <w:color w:val="000000"/>
                <w:szCs w:val="21"/>
              </w:rPr>
              <w:t>1, 1);</w:t>
            </w:r>
          </w:p>
          <w:p w14:paraId="36034B34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proofErr w:type="spellStart"/>
            <w:proofErr w:type="gramStart"/>
            <w:r w:rsidRPr="004F36A8">
              <w:rPr>
                <w:rFonts w:cstheme="minorHAnsi"/>
                <w:i/>
                <w:iCs/>
                <w:color w:val="000000"/>
                <w:szCs w:val="21"/>
              </w:rPr>
              <w:t>assertEquals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>(</w:t>
            </w:r>
            <w:proofErr w:type="gramEnd"/>
            <w:r w:rsidRPr="004F36A8">
              <w:rPr>
                <w:rFonts w:cstheme="minorHAnsi"/>
                <w:color w:val="6A3E3E"/>
                <w:szCs w:val="21"/>
              </w:rPr>
              <w:t>expected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, </w:t>
            </w:r>
            <w:r w:rsidRPr="004F36A8">
              <w:rPr>
                <w:rFonts w:cstheme="minorHAnsi"/>
                <w:color w:val="6A3E3E"/>
                <w:szCs w:val="21"/>
              </w:rPr>
              <w:t>actual</w:t>
            </w:r>
            <w:r w:rsidRPr="004F36A8">
              <w:rPr>
                <w:rFonts w:cstheme="minorHAnsi"/>
                <w:color w:val="000000"/>
                <w:szCs w:val="21"/>
              </w:rPr>
              <w:t>);</w:t>
            </w:r>
          </w:p>
          <w:p w14:paraId="3768CE14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  <w:t>}</w:t>
            </w:r>
          </w:p>
          <w:p w14:paraId="4AB693FB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646464"/>
                <w:szCs w:val="21"/>
              </w:rPr>
              <w:t>@Test</w:t>
            </w:r>
          </w:p>
          <w:p w14:paraId="5957DF4C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void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4F36A8">
              <w:rPr>
                <w:rFonts w:cstheme="minorHAnsi"/>
                <w:color w:val="000000"/>
                <w:szCs w:val="21"/>
              </w:rPr>
              <w:t>testSubstract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>(</w:t>
            </w:r>
            <w:proofErr w:type="gramEnd"/>
            <w:r w:rsidRPr="004F36A8">
              <w:rPr>
                <w:rFonts w:cstheme="minorHAnsi"/>
                <w:color w:val="000000"/>
                <w:szCs w:val="21"/>
              </w:rPr>
              <w:t>) {</w:t>
            </w:r>
          </w:p>
          <w:p w14:paraId="1B1E3BA8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int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r w:rsidRPr="004F36A8">
              <w:rPr>
                <w:rFonts w:cstheme="minorHAnsi"/>
                <w:color w:val="6A3E3E"/>
                <w:szCs w:val="21"/>
              </w:rPr>
              <w:t>expected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= </w:t>
            </w:r>
            <w:proofErr w:type="gramStart"/>
            <w:r w:rsidRPr="004F36A8">
              <w:rPr>
                <w:rFonts w:cstheme="minorHAnsi"/>
                <w:color w:val="000000"/>
                <w:szCs w:val="21"/>
              </w:rPr>
              <w:t>2;</w:t>
            </w:r>
            <w:proofErr w:type="gramEnd"/>
          </w:p>
          <w:p w14:paraId="71E355B9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b/>
                <w:bCs/>
                <w:color w:val="7F0055"/>
                <w:szCs w:val="21"/>
              </w:rPr>
              <w:t>int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</w:t>
            </w:r>
            <w:r w:rsidRPr="004F36A8">
              <w:rPr>
                <w:rFonts w:cstheme="minorHAnsi"/>
                <w:color w:val="6A3E3E"/>
                <w:szCs w:val="21"/>
              </w:rPr>
              <w:t>actual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 = </w:t>
            </w:r>
            <w:proofErr w:type="spellStart"/>
            <w:r w:rsidRPr="004F36A8">
              <w:rPr>
                <w:rFonts w:cstheme="minorHAnsi"/>
                <w:color w:val="0000C0"/>
                <w:szCs w:val="21"/>
              </w:rPr>
              <w:t>mathUtils</w:t>
            </w:r>
            <w:r w:rsidRPr="004F36A8">
              <w:rPr>
                <w:rFonts w:cstheme="minorHAnsi"/>
                <w:color w:val="000000"/>
                <w:szCs w:val="21"/>
              </w:rPr>
              <w:t>.substract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>(4, 2</w:t>
            </w:r>
            <w:proofErr w:type="gramStart"/>
            <w:r w:rsidRPr="004F36A8">
              <w:rPr>
                <w:rFonts w:cstheme="minorHAnsi"/>
                <w:color w:val="000000"/>
                <w:szCs w:val="21"/>
              </w:rPr>
              <w:t>);</w:t>
            </w:r>
            <w:proofErr w:type="gramEnd"/>
          </w:p>
          <w:p w14:paraId="395C952A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</w:r>
            <w:r w:rsidRPr="004F36A8">
              <w:rPr>
                <w:rFonts w:cstheme="minorHAnsi"/>
                <w:color w:val="000000"/>
                <w:szCs w:val="21"/>
              </w:rPr>
              <w:tab/>
            </w:r>
            <w:proofErr w:type="spellStart"/>
            <w:proofErr w:type="gramStart"/>
            <w:r w:rsidRPr="004F36A8">
              <w:rPr>
                <w:rFonts w:cstheme="minorHAnsi"/>
                <w:i/>
                <w:iCs/>
                <w:color w:val="000000"/>
                <w:szCs w:val="21"/>
              </w:rPr>
              <w:t>assertEquals</w:t>
            </w:r>
            <w:proofErr w:type="spellEnd"/>
            <w:r w:rsidRPr="004F36A8">
              <w:rPr>
                <w:rFonts w:cstheme="minorHAnsi"/>
                <w:color w:val="000000"/>
                <w:szCs w:val="21"/>
              </w:rPr>
              <w:t>(</w:t>
            </w:r>
            <w:proofErr w:type="gramEnd"/>
            <w:r w:rsidRPr="004F36A8">
              <w:rPr>
                <w:rFonts w:cstheme="minorHAnsi"/>
                <w:color w:val="6A3E3E"/>
                <w:szCs w:val="21"/>
              </w:rPr>
              <w:t>expected</w:t>
            </w:r>
            <w:r w:rsidRPr="004F36A8">
              <w:rPr>
                <w:rFonts w:cstheme="minorHAnsi"/>
                <w:color w:val="000000"/>
                <w:szCs w:val="21"/>
              </w:rPr>
              <w:t xml:space="preserve">, </w:t>
            </w:r>
            <w:r w:rsidRPr="004F36A8">
              <w:rPr>
                <w:rFonts w:cstheme="minorHAnsi"/>
                <w:color w:val="6A3E3E"/>
                <w:szCs w:val="21"/>
              </w:rPr>
              <w:t>actual</w:t>
            </w:r>
            <w:r w:rsidRPr="004F36A8">
              <w:rPr>
                <w:rFonts w:cstheme="minorHAnsi"/>
                <w:color w:val="000000"/>
                <w:szCs w:val="21"/>
              </w:rPr>
              <w:t>);</w:t>
            </w:r>
          </w:p>
          <w:p w14:paraId="2FD348F2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ab/>
              <w:t>}</w:t>
            </w:r>
          </w:p>
          <w:p w14:paraId="57A239D7" w14:textId="77777777" w:rsidR="00CC072F" w:rsidRPr="004F36A8" w:rsidRDefault="00CC072F" w:rsidP="00DB3BB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color w:val="000000"/>
                <w:szCs w:val="21"/>
              </w:rPr>
              <w:t>}</w:t>
            </w:r>
          </w:p>
        </w:tc>
        <w:tc>
          <w:tcPr>
            <w:tcW w:w="4968" w:type="dxa"/>
          </w:tcPr>
          <w:p w14:paraId="0591C35A" w14:textId="77777777" w:rsidR="00CC072F" w:rsidRPr="004F36A8" w:rsidRDefault="00CC072F" w:rsidP="00CC072F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Cs w:val="21"/>
              </w:rPr>
            </w:pPr>
            <w:r w:rsidRPr="004F36A8">
              <w:rPr>
                <w:rFonts w:cstheme="minorHAnsi"/>
                <w:szCs w:val="21"/>
              </w:rPr>
              <w:t xml:space="preserve">The </w:t>
            </w:r>
            <w:proofErr w:type="spellStart"/>
            <w:proofErr w:type="gramStart"/>
            <w:r w:rsidRPr="004F36A8">
              <w:rPr>
                <w:rFonts w:cstheme="minorHAnsi"/>
                <w:szCs w:val="21"/>
              </w:rPr>
              <w:t>init</w:t>
            </w:r>
            <w:proofErr w:type="spellEnd"/>
            <w:r w:rsidRPr="004F36A8">
              <w:rPr>
                <w:rFonts w:cstheme="minorHAnsi"/>
                <w:szCs w:val="21"/>
              </w:rPr>
              <w:t>(</w:t>
            </w:r>
            <w:proofErr w:type="gramEnd"/>
            <w:r w:rsidRPr="004F36A8">
              <w:rPr>
                <w:rFonts w:cstheme="minorHAnsi"/>
                <w:szCs w:val="21"/>
              </w:rPr>
              <w:t xml:space="preserve">) will be executed right before every test case  </w:t>
            </w:r>
          </w:p>
        </w:tc>
      </w:tr>
    </w:tbl>
    <w:p w14:paraId="50849021" w14:textId="474BE950" w:rsidR="00CC072F" w:rsidRPr="004F36A8" w:rsidRDefault="00CC072F" w:rsidP="004F36A8">
      <w:pPr>
        <w:pStyle w:val="Heading3"/>
      </w:pPr>
      <w:bookmarkStart w:id="20" w:name="_Toc83067230"/>
      <w:r w:rsidRPr="004F36A8">
        <w:t>TAGGING A TEST</w:t>
      </w:r>
      <w:bookmarkEnd w:id="20"/>
    </w:p>
    <w:p w14:paraId="089A2499" w14:textId="77777777" w:rsidR="00CC072F" w:rsidRPr="004F36A8" w:rsidRDefault="00CC072F" w:rsidP="00CC072F">
      <w:pPr>
        <w:pStyle w:val="ListParagraph"/>
        <w:numPr>
          <w:ilvl w:val="0"/>
          <w:numId w:val="9"/>
        </w:numPr>
        <w:rPr>
          <w:rFonts w:cstheme="minorHAnsi"/>
        </w:rPr>
      </w:pPr>
      <w:r w:rsidRPr="004F36A8">
        <w:rPr>
          <w:rFonts w:cstheme="minorHAnsi"/>
        </w:rPr>
        <w:t>Tagging a test helps in managing the test and running the test selectively. Junit uses @Tag to do so.</w:t>
      </w:r>
    </w:p>
    <w:p w14:paraId="1C7AB68F" w14:textId="77777777" w:rsidR="00CC072F" w:rsidRPr="004F36A8" w:rsidRDefault="00CC072F" w:rsidP="00CC072F">
      <w:pPr>
        <w:pBdr>
          <w:bottom w:val="single" w:sz="6" w:space="1" w:color="auto"/>
        </w:pBdr>
        <w:rPr>
          <w:rFonts w:cstheme="minorHAnsi"/>
        </w:rPr>
      </w:pPr>
      <w:r w:rsidRPr="004F36A8">
        <w:rPr>
          <w:rFonts w:cstheme="minorHAnsi"/>
        </w:rPr>
        <w:t>TAGGING A TEST</w:t>
      </w:r>
    </w:p>
    <w:p w14:paraId="2ABA4F89" w14:textId="77777777" w:rsidR="00CC072F" w:rsidRPr="004F36A8" w:rsidRDefault="00CC072F" w:rsidP="00CC072F">
      <w:pPr>
        <w:rPr>
          <w:rFonts w:cstheme="minorHAnsi"/>
        </w:rPr>
      </w:pPr>
    </w:p>
    <w:p w14:paraId="488A0E77" w14:textId="77777777" w:rsidR="00CC072F" w:rsidRPr="004F36A8" w:rsidRDefault="00CC072F" w:rsidP="00CC072F">
      <w:pPr>
        <w:pBdr>
          <w:bottom w:val="single" w:sz="6" w:space="1" w:color="auto"/>
        </w:pBdr>
        <w:rPr>
          <w:rFonts w:cstheme="minorHAnsi"/>
        </w:rPr>
      </w:pPr>
      <w:r w:rsidRPr="004F36A8">
        <w:rPr>
          <w:rFonts w:cstheme="minorHAnsi"/>
        </w:rPr>
        <w:t xml:space="preserve">TO RUN THE SELECTIVE TEST IN ECLIPSE </w:t>
      </w:r>
    </w:p>
    <w:p w14:paraId="7359C0F2" w14:textId="77777777" w:rsidR="00CC072F" w:rsidRPr="004F36A8" w:rsidRDefault="00CC072F" w:rsidP="00CC072F">
      <w:pPr>
        <w:pStyle w:val="NoSpacing"/>
        <w:rPr>
          <w:rFonts w:cstheme="minorHAnsi"/>
        </w:rPr>
      </w:pPr>
    </w:p>
    <w:p w14:paraId="18E6A76C" w14:textId="77777777" w:rsidR="00667BBE" w:rsidRPr="004F36A8" w:rsidRDefault="00314307">
      <w:pPr>
        <w:rPr>
          <w:rFonts w:cstheme="minorHAnsi"/>
        </w:rPr>
      </w:pPr>
    </w:p>
    <w:sectPr w:rsidR="00667BBE" w:rsidRPr="004F36A8" w:rsidSect="002F39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752D"/>
    <w:multiLevelType w:val="hybridMultilevel"/>
    <w:tmpl w:val="0CB61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83A88"/>
    <w:multiLevelType w:val="hybridMultilevel"/>
    <w:tmpl w:val="D52A3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F46F2"/>
    <w:multiLevelType w:val="hybridMultilevel"/>
    <w:tmpl w:val="8EFA8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491513"/>
    <w:multiLevelType w:val="hybridMultilevel"/>
    <w:tmpl w:val="7E366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372B56"/>
    <w:multiLevelType w:val="hybridMultilevel"/>
    <w:tmpl w:val="FC32B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3460F2"/>
    <w:multiLevelType w:val="hybridMultilevel"/>
    <w:tmpl w:val="EA54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040D4C"/>
    <w:multiLevelType w:val="hybridMultilevel"/>
    <w:tmpl w:val="7E087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361705"/>
    <w:multiLevelType w:val="hybridMultilevel"/>
    <w:tmpl w:val="B9F47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47599"/>
    <w:multiLevelType w:val="hybridMultilevel"/>
    <w:tmpl w:val="68F29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2F"/>
    <w:rsid w:val="00096852"/>
    <w:rsid w:val="002F39B0"/>
    <w:rsid w:val="00314307"/>
    <w:rsid w:val="004F36A8"/>
    <w:rsid w:val="00CC072F"/>
    <w:rsid w:val="00DE6C89"/>
    <w:rsid w:val="00E33500"/>
    <w:rsid w:val="00EE479B"/>
    <w:rsid w:val="00F15AA9"/>
    <w:rsid w:val="00F4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BBA3"/>
  <w15:chartTrackingRefBased/>
  <w15:docId w15:val="{9DF0E1D9-CB2A-48E2-9D66-BDFDF06D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A8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6A8"/>
    <w:pPr>
      <w:keepNext/>
      <w:keepLines/>
      <w:pBdr>
        <w:bottom w:val="single" w:sz="6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6A8"/>
    <w:pPr>
      <w:keepNext/>
      <w:keepLines/>
      <w:pBdr>
        <w:bottom w:val="single" w:sz="6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6A8"/>
    <w:pPr>
      <w:keepNext/>
      <w:keepLines/>
      <w:pBdr>
        <w:bottom w:val="single" w:sz="6" w:space="1" w:color="auto"/>
      </w:pBdr>
      <w:spacing w:before="40" w:after="0"/>
      <w:outlineLvl w:val="2"/>
    </w:pPr>
    <w:rPr>
      <w:rFonts w:eastAsiaTheme="majorEastAsia" w:cstheme="minorHAnsi"/>
      <w:color w:val="0D5672" w:themeColor="accent1" w:themeShade="80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AA9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AA9"/>
    <w:pPr>
      <w:keepNext/>
      <w:keepLines/>
      <w:spacing w:before="40" w:after="0"/>
      <w:outlineLvl w:val="4"/>
    </w:pPr>
    <w:rPr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AA9"/>
    <w:pPr>
      <w:keepNext/>
      <w:keepLines/>
      <w:spacing w:before="40" w:after="0"/>
      <w:outlineLvl w:val="5"/>
    </w:pPr>
    <w:rPr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A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AA9"/>
    <w:pPr>
      <w:keepNext/>
      <w:keepLines/>
      <w:spacing w:before="40" w:after="0"/>
      <w:outlineLvl w:val="7"/>
    </w:pPr>
    <w:rPr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A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A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6A8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36A8"/>
    <w:rPr>
      <w:rFonts w:eastAsiaTheme="majorEastAsia" w:cstheme="minorHAnsi"/>
      <w:color w:val="0D5672" w:themeColor="accent1" w:themeShade="80"/>
      <w:sz w:val="21"/>
      <w:szCs w:val="21"/>
    </w:rPr>
  </w:style>
  <w:style w:type="paragraph" w:styleId="ListParagraph">
    <w:name w:val="List Paragraph"/>
    <w:basedOn w:val="Normal"/>
    <w:uiPriority w:val="34"/>
    <w:qFormat/>
    <w:rsid w:val="00CC072F"/>
    <w:pPr>
      <w:ind w:left="720"/>
      <w:contextualSpacing/>
    </w:pPr>
  </w:style>
  <w:style w:type="table" w:styleId="TableGrid">
    <w:name w:val="Table Grid"/>
    <w:basedOn w:val="TableNormal"/>
    <w:uiPriority w:val="59"/>
    <w:rsid w:val="00CC072F"/>
    <w:pPr>
      <w:spacing w:before="100" w:after="200" w:line="276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072F"/>
    <w:rPr>
      <w:color w:val="6EAC1C" w:themeColor="hyperlink"/>
      <w:u w:val="single"/>
    </w:rPr>
  </w:style>
  <w:style w:type="paragraph" w:styleId="NoSpacing">
    <w:name w:val="No Spacing"/>
    <w:uiPriority w:val="1"/>
    <w:qFormat/>
    <w:rsid w:val="004F36A8"/>
    <w:pPr>
      <w:spacing w:after="0" w:line="240" w:lineRule="auto"/>
    </w:pPr>
    <w:rPr>
      <w:sz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15AA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2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73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42731"/>
    <w:pPr>
      <w:spacing w:after="100"/>
      <w:ind w:left="4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15AA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AA9"/>
    <w:rPr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AA9"/>
    <w:rPr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AA9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AA9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AA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AA9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5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AA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AA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5AA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15AA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15AA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15AA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A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AA9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AA9"/>
    <w:rPr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F15A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15AA9"/>
    <w:rPr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F15AA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15AA9"/>
    <w:rPr>
      <w:b/>
      <w:bCs/>
      <w:smallCaps/>
      <w:color w:val="1CADE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15AA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junit.org/junit5/docs/current/user-gui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E2741-1FA4-4335-BC65-EE448645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8</cp:revision>
  <dcterms:created xsi:type="dcterms:W3CDTF">2021-07-20T08:45:00Z</dcterms:created>
  <dcterms:modified xsi:type="dcterms:W3CDTF">2021-09-21T04:52:00Z</dcterms:modified>
</cp:coreProperties>
</file>