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23C38482" w14:textId="1E8D6996" w:rsidR="00943823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</w:rPr>
          </w:pPr>
          <w:r w:rsidRPr="00EE63F2">
            <w:rPr>
              <w:sz w:val="21"/>
              <w:szCs w:val="21"/>
            </w:rPr>
            <w:fldChar w:fldCharType="begin"/>
          </w:r>
          <w:r w:rsidRPr="00EE63F2">
            <w:rPr>
              <w:sz w:val="21"/>
              <w:szCs w:val="21"/>
            </w:rPr>
            <w:instrText xml:space="preserve"> TOC \o "1-3" \h \z \u </w:instrText>
          </w:r>
          <w:r w:rsidRPr="00EE63F2">
            <w:rPr>
              <w:sz w:val="21"/>
              <w:szCs w:val="21"/>
            </w:rPr>
            <w:fldChar w:fldCharType="separate"/>
          </w:r>
          <w:hyperlink w:anchor="_Toc78630694" w:history="1">
            <w:r w:rsidR="00943823" w:rsidRPr="00E50AA4">
              <w:rPr>
                <w:rStyle w:val="Hyperlink"/>
                <w:noProof/>
              </w:rPr>
              <w:t>SPRING BOOT</w:t>
            </w:r>
            <w:r w:rsidR="00943823">
              <w:rPr>
                <w:noProof/>
                <w:webHidden/>
              </w:rPr>
              <w:tab/>
            </w:r>
            <w:r w:rsidR="00943823">
              <w:rPr>
                <w:noProof/>
                <w:webHidden/>
              </w:rPr>
              <w:fldChar w:fldCharType="begin"/>
            </w:r>
            <w:r w:rsidR="00943823">
              <w:rPr>
                <w:noProof/>
                <w:webHidden/>
              </w:rPr>
              <w:instrText xml:space="preserve"> PAGEREF _Toc78630694 \h </w:instrText>
            </w:r>
            <w:r w:rsidR="00943823">
              <w:rPr>
                <w:noProof/>
                <w:webHidden/>
              </w:rPr>
            </w:r>
            <w:r w:rsidR="00943823">
              <w:rPr>
                <w:noProof/>
                <w:webHidden/>
              </w:rPr>
              <w:fldChar w:fldCharType="separate"/>
            </w:r>
            <w:r w:rsidR="00943823">
              <w:rPr>
                <w:noProof/>
                <w:webHidden/>
              </w:rPr>
              <w:t>2</w:t>
            </w:r>
            <w:r w:rsidR="00943823">
              <w:rPr>
                <w:noProof/>
                <w:webHidden/>
              </w:rPr>
              <w:fldChar w:fldCharType="end"/>
            </w:r>
          </w:hyperlink>
        </w:p>
        <w:p w14:paraId="1EBF2D6B" w14:textId="55AA94A2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695" w:history="1">
            <w:r w:rsidRPr="00E50AA4">
              <w:rPr>
                <w:rStyle w:val="Hyperlink"/>
                <w:noProof/>
              </w:rPr>
              <w:t>WHAT IS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3292" w14:textId="483B03FC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696" w:history="1">
            <w:r w:rsidRPr="00E50AA4">
              <w:rPr>
                <w:rStyle w:val="Hyperlink"/>
                <w:noProof/>
              </w:rPr>
              <w:t>BOOTING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D692" w14:textId="046C1B02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697" w:history="1">
            <w:r w:rsidRPr="00E50AA4">
              <w:rPr>
                <w:rStyle w:val="Hyperlink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561D" w14:textId="13264AFC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698" w:history="1">
            <w:r w:rsidRPr="00E50AA4">
              <w:rPr>
                <w:rStyle w:val="Hyperlink"/>
                <w:noProof/>
              </w:rPr>
              <w:t>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5D6A" w14:textId="2736E10D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699" w:history="1">
            <w:r w:rsidRPr="00E50AA4">
              <w:rPr>
                <w:rStyle w:val="Hyperlink"/>
                <w:noProof/>
              </w:rPr>
              <w:t>SPRING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A544" w14:textId="1FA76F91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0" w:history="1">
            <w:r w:rsidRPr="00E50AA4">
              <w:rPr>
                <w:rStyle w:val="Hyperlink"/>
                <w:noProof/>
              </w:rPr>
              <w:t>SPRING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01EA" w14:textId="1449C5AC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1" w:history="1">
            <w:r w:rsidRPr="00E50AA4">
              <w:rPr>
                <w:rStyle w:val="Hyperlink"/>
                <w:noProof/>
              </w:rPr>
              <w:t>SAMLE SPRING BOOT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2A2C" w14:textId="09D84D6C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2" w:history="1">
            <w:r w:rsidRPr="00E50AA4">
              <w:rPr>
                <w:rStyle w:val="Hyperlink"/>
                <w:noProof/>
              </w:rPr>
              <w:t>HOW SPRING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D4B9" w14:textId="2021CFDC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3" w:history="1">
            <w:r w:rsidRPr="00E50AA4">
              <w:rPr>
                <w:rStyle w:val="Hyperlink"/>
                <w:noProof/>
              </w:rPr>
              <w:t>SAMPLE SPRING BOOT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5EB3" w14:textId="42A816EA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4" w:history="1">
            <w:r w:rsidRPr="00E50AA4">
              <w:rPr>
                <w:rStyle w:val="Hyperlink"/>
                <w:noProof/>
              </w:rPr>
              <w:t>SAMLE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DA4A" w14:textId="2CBE17D5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5" w:history="1">
            <w:r w:rsidRPr="00E50AA4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0A85" w14:textId="26CB3F9A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6" w:history="1">
            <w:r w:rsidRPr="00E50AA4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6EA7" w14:textId="3AD11EF0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7" w:history="1">
            <w:r w:rsidRPr="00E50AA4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CA72" w14:textId="433C1682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8" w:history="1">
            <w:r w:rsidRPr="00E50AA4">
              <w:rPr>
                <w:rStyle w:val="Hyperlink"/>
                <w:noProof/>
              </w:rPr>
              <w:t>SPRING BOOT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3FB8" w14:textId="60667D60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09" w:history="1">
            <w:r w:rsidRPr="00E50AA4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5A8C" w14:textId="7FA7B578" w:rsidR="00943823" w:rsidRDefault="00943823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0" w:history="1">
            <w:r w:rsidRPr="00E50AA4">
              <w:rPr>
                <w:rStyle w:val="Hyperlink"/>
                <w:noProof/>
              </w:rPr>
              <w:t>COMPONENT SCAN -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8B7F" w14:textId="0F89BD84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1" w:history="1">
            <w:r w:rsidRPr="00E50AA4">
              <w:rPr>
                <w:rStyle w:val="Hyperlink"/>
                <w:noProof/>
              </w:rPr>
              <w:t>SPRING 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4A6C" w14:textId="7D5A9847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2" w:history="1">
            <w:r w:rsidRPr="00E50AA4">
              <w:rPr>
                <w:rStyle w:val="Hyperlink"/>
                <w:noProof/>
              </w:rPr>
              <w:t>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EF6C" w14:textId="2567FAFA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3" w:history="1">
            <w:r w:rsidRPr="00E50AA4">
              <w:rPr>
                <w:rStyle w:val="Hyperlink"/>
                <w:noProof/>
              </w:rPr>
              <w:t>SPRING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C213" w14:textId="67E94BA8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4" w:history="1">
            <w:r w:rsidRPr="00E50AA4">
              <w:rPr>
                <w:rStyle w:val="Hyperlink"/>
                <w:noProof/>
              </w:rPr>
              <w:t>CREATING SPRING JPA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2374" w14:textId="79F27926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5" w:history="1">
            <w:r w:rsidRPr="00E50AA4">
              <w:rPr>
                <w:rStyle w:val="Hyperlink"/>
                <w:noProof/>
              </w:rPr>
              <w:t>DEPLOYING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D6BA" w14:textId="5108586B" w:rsidR="00943823" w:rsidRDefault="0094382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6" w:history="1">
            <w:r w:rsidRPr="00E50AA4">
              <w:rPr>
                <w:rStyle w:val="Hyperlink"/>
                <w:noProof/>
              </w:rPr>
              <w:t>PACKAGING THE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A99C" w14:textId="73A90413" w:rsidR="00943823" w:rsidRDefault="0094382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78630717" w:history="1">
            <w:r w:rsidRPr="00E50AA4">
              <w:rPr>
                <w:rStyle w:val="Hyperlink"/>
                <w:noProof/>
              </w:rPr>
              <w:t>MONITORING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5611" w14:textId="01E2B23F" w:rsidR="00BC2ABA" w:rsidRPr="00EE63F2" w:rsidRDefault="00BC2ABA">
          <w:pPr>
            <w:rPr>
              <w:sz w:val="21"/>
              <w:szCs w:val="21"/>
            </w:rPr>
          </w:pPr>
          <w:r w:rsidRPr="00EE63F2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8630694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22532929" w14:textId="02EBC012" w:rsidR="00521762" w:rsidRDefault="00521762" w:rsidP="00EE63F2">
      <w:pPr>
        <w:pStyle w:val="Heading2"/>
        <w:pBdr>
          <w:bottom w:val="single" w:sz="6" w:space="1" w:color="auto"/>
        </w:pBdr>
      </w:pPr>
      <w:bookmarkStart w:id="1" w:name="_Toc78630695"/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46994302" w:rsidR="003F102C" w:rsidRPr="00EE63F2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535AC4D8" w14:textId="5DFFBE6C" w:rsidR="00992C6A" w:rsidRPr="00CC38F7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r>
        <w:t>SPRING BOOT FEATURE</w:t>
      </w:r>
      <w:r w:rsidR="00936BB9">
        <w:t>S</w:t>
      </w:r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SPRING BOOT STARTERS</w:t>
      </w:r>
    </w:p>
    <w:p w14:paraId="338368DD" w14:textId="175D3427" w:rsidR="00992C6A" w:rsidRPr="007E4BDC" w:rsidRDefault="006700A7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 xml:space="preserve"> </w:t>
      </w:r>
      <w:r w:rsidR="007E4BDC"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07E987C5" w:rsidR="007E4BDC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makes sure that for a particular Spring version correct version of dependent module  are downloaded – rather than developer worrying about it.</w:t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250A4EAF" w14:textId="77777777" w:rsidR="007E4BDC" w:rsidRPr="006700A7" w:rsidRDefault="007E4BDC" w:rsidP="007E4BDC">
      <w:pPr>
        <w:pStyle w:val="NoSpacing"/>
        <w:rPr>
          <w:b/>
          <w:bCs/>
          <w:sz w:val="21"/>
          <w:szCs w:val="21"/>
        </w:rPr>
      </w:pPr>
    </w:p>
    <w:p w14:paraId="0E1CD58E" w14:textId="0A55ECD4" w:rsidR="007637E5" w:rsidRDefault="007637E5" w:rsidP="00E73154">
      <w:pPr>
        <w:pStyle w:val="Heading2"/>
        <w:pBdr>
          <w:bottom w:val="single" w:sz="6" w:space="1" w:color="auto"/>
        </w:pBdr>
      </w:pPr>
      <w:bookmarkStart w:id="2" w:name="_Toc78630696"/>
      <w:r w:rsidRPr="00EE63F2">
        <w:t>BOOTING SPRING BOOT</w:t>
      </w:r>
      <w:bookmarkEnd w:id="2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3" w:name="_Toc78630697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3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initializr is an online UI on </w:t>
      </w:r>
      <w:hyperlink r:id="rId6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4C151674" w14:textId="77777777" w:rsidR="005C2066" w:rsidRPr="00EE63F2" w:rsidRDefault="005C2066" w:rsidP="008B1A17">
      <w:pPr>
        <w:pStyle w:val="NoSpacing"/>
        <w:rPr>
          <w:sz w:val="21"/>
          <w:szCs w:val="21"/>
        </w:rPr>
      </w:pP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8630698"/>
      <w:r w:rsidRPr="00EE63F2">
        <w:rPr>
          <w:sz w:val="21"/>
          <w:szCs w:val="21"/>
        </w:rPr>
        <w:t>SPRING CLI</w:t>
      </w:r>
      <w:bookmarkEnd w:id="4"/>
    </w:p>
    <w:p w14:paraId="1904A1B0" w14:textId="77777777" w:rsidR="00515F09" w:rsidRPr="00EE63F2" w:rsidRDefault="00515F09" w:rsidP="00515F09">
      <w:pPr>
        <w:pStyle w:val="NoSpacing"/>
        <w:rPr>
          <w:sz w:val="21"/>
          <w:szCs w:val="21"/>
        </w:rPr>
      </w:pPr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8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8630699"/>
      <w:r w:rsidRPr="00EE63F2">
        <w:rPr>
          <w:sz w:val="21"/>
          <w:szCs w:val="21"/>
        </w:rPr>
        <w:t>SPRING IDE</w:t>
      </w:r>
      <w:bookmarkEnd w:id="5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File </w:t>
      </w:r>
      <w:r w:rsidRPr="00EE63F2">
        <w:rPr>
          <w:sz w:val="21"/>
          <w:szCs w:val="21"/>
        </w:rPr>
        <w:sym w:font="Wingdings" w:char="F0E0"/>
      </w:r>
      <w:r w:rsidRPr="00EE63F2">
        <w:rPr>
          <w:sz w:val="21"/>
          <w:szCs w:val="21"/>
        </w:rPr>
        <w:t xml:space="preserve"> New Maven Project </w:t>
      </w:r>
      <w:r w:rsidRPr="00EE63F2">
        <w:rPr>
          <w:sz w:val="21"/>
          <w:szCs w:val="21"/>
        </w:rPr>
        <w:sym w:font="Wingdings" w:char="F0E0"/>
      </w:r>
      <w:r w:rsidRPr="00EE63F2">
        <w:rPr>
          <w:sz w:val="21"/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EE63F2">
        <w:rPr>
          <w:sz w:val="21"/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 w:val="21"/>
          <w:szCs w:val="21"/>
        </w:rPr>
      </w:pPr>
      <w:r w:rsidRPr="00EE63F2">
        <w:rPr>
          <w:noProof/>
          <w:sz w:val="21"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6" w:name="_Toc78630700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6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 w:val="21"/>
          <w:szCs w:val="21"/>
        </w:rPr>
        <w:t xml:space="preserve"> - </w:t>
      </w:r>
      <w:r w:rsidR="00B85C6C" w:rsidRPr="00B85C6C">
        <w:rPr>
          <w:b/>
          <w:bCs/>
          <w:sz w:val="21"/>
          <w:szCs w:val="21"/>
        </w:rPr>
        <w:t>spring-boot-starter-parent</w:t>
      </w:r>
      <w:r>
        <w:rPr>
          <w:sz w:val="21"/>
          <w:szCs w:val="21"/>
        </w:rPr>
        <w:t>. The project pom just inherits the pom.xml</w:t>
      </w:r>
      <w:r w:rsidR="00183713">
        <w:rPr>
          <w:sz w:val="21"/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Spring has given “starter”  project for each module like “</w:t>
      </w:r>
      <w:r w:rsidRPr="00C36AC4">
        <w:rPr>
          <w:sz w:val="21"/>
          <w:szCs w:val="21"/>
        </w:rPr>
        <w:t>spring-boot-starter-web</w:t>
      </w:r>
      <w:r>
        <w:rPr>
          <w:sz w:val="21"/>
          <w:szCs w:val="21"/>
        </w:rPr>
        <w:t>” for Spring MVC application and ‘</w:t>
      </w:r>
      <w:r w:rsidRPr="00C36AC4">
        <w:rPr>
          <w:sz w:val="21"/>
          <w:szCs w:val="21"/>
        </w:rPr>
        <w:t>spring-boot-starter-data-jpa</w:t>
      </w:r>
      <w:r>
        <w:rPr>
          <w:sz w:val="21"/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Once these starter projects are added as dependencies – It </w:t>
      </w:r>
      <w:r w:rsidR="00B85C6C">
        <w:rPr>
          <w:sz w:val="21"/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 w:val="21"/>
          <w:szCs w:val="21"/>
        </w:rPr>
        <w:t>spring</w:t>
      </w:r>
      <w:r w:rsidR="00B85C6C" w:rsidRPr="00B85C6C">
        <w:rPr>
          <w:b/>
          <w:bCs/>
          <w:sz w:val="21"/>
          <w:szCs w:val="21"/>
        </w:rPr>
        <w:t>-boot-starter-parent</w:t>
      </w:r>
      <w:r w:rsidR="00B85C6C">
        <w:rPr>
          <w:b/>
          <w:bCs/>
          <w:sz w:val="21"/>
          <w:szCs w:val="21"/>
        </w:rPr>
        <w:t>. This version list can be viewed in eclipse in the effective POM</w:t>
      </w:r>
      <w:r w:rsidR="008E0436">
        <w:rPr>
          <w:b/>
          <w:bCs/>
          <w:sz w:val="21"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 xml:space="preserve">The </w:t>
      </w:r>
      <w:r w:rsidRPr="00B85C6C">
        <w:rPr>
          <w:b/>
          <w:bCs/>
          <w:sz w:val="21"/>
          <w:szCs w:val="21"/>
        </w:rPr>
        <w:t>spring-boot-starter-parent</w:t>
      </w:r>
      <w:r>
        <w:rPr>
          <w:b/>
          <w:bCs/>
          <w:sz w:val="21"/>
          <w:szCs w:val="21"/>
        </w:rPr>
        <w:t xml:space="preserve"> project – maintains the version of all the dependencies and its transitive dependencies. Hence Spring call it a BOM(Bills of Material)   </w:t>
      </w:r>
    </w:p>
    <w:p w14:paraId="281EA725" w14:textId="33A9E3BB" w:rsidR="00B85C6C" w:rsidRDefault="00B85C6C" w:rsidP="00B85C6C">
      <w:pPr>
        <w:pStyle w:val="ListParagraph"/>
        <w:ind w:left="360"/>
        <w:jc w:val="center"/>
        <w:rPr>
          <w:sz w:val="21"/>
          <w:szCs w:val="21"/>
        </w:rPr>
      </w:pP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8630701"/>
      <w:r w:rsidRPr="00EE63F2">
        <w:rPr>
          <w:sz w:val="21"/>
          <w:szCs w:val="21"/>
        </w:rPr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7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>&lt;project xmlns="http://maven.apache.org/POM/4.0.0"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xmlns:xsi="http://www.w3.org/2001/XMLSchema-instance"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xsi:schemaLocation="http://maven.apache.org/POM/4.0.0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&lt;modelVersion&gt;4.0.0&lt;/modelVersion&gt;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&lt;groupId&gt;io.javabrains.springbootquickstart&lt;/groupId&gt;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&lt;artifactId&gt;course-api&lt;/artifactId&gt;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&lt;groupId&gt;org.springframework.boot&lt;/groupId&gt;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&lt;artifactId&gt;spring-boot-starter-parent&lt;/artifactId&gt;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&lt;relativePath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&lt;artifactId&gt;spring-boot-starter-web&lt;/artifactId&gt;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&lt;artifactId&gt;spring-boot-devtools&lt;/artifactId&gt;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r w:rsidRPr="004973AC">
              <w:rPr>
                <w:b/>
                <w:bCs/>
                <w:sz w:val="20"/>
                <w:szCs w:val="20"/>
              </w:rPr>
              <w:t xml:space="preserve">java.version&gt;1.8&lt;/java.version&gt;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&lt;artifactId&gt;spring-boot-maven-plugin&lt;/artifactId&gt;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 w:val="21"/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8630703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8"/>
    </w:p>
    <w:p w14:paraId="5E86CEEF" w14:textId="290EE0B9" w:rsidR="00CE1394" w:rsidRPr="00EE63F2" w:rsidRDefault="00CE1394" w:rsidP="009F0FF4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org.springframework.boot.SpringApplication;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org.springframework.boot.autoconfigure.SpringBootApplication;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public class CourseApiApp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public static void main(String[] args)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r w:rsidRPr="004973AC">
              <w:rPr>
                <w:szCs w:val="20"/>
              </w:rPr>
              <w:t>(CourseApiApp.class, args);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5E4208E6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code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231877BA" w:rsidR="003F76A7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lastRenderedPageBreak/>
        <w:t>SET UP THE DEFAULT CONFIGURATION</w:t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53A3FD99" w14:textId="3374926D" w:rsidR="002E2825" w:rsidRPr="00EE63F2" w:rsidRDefault="002E2825" w:rsidP="00120061">
      <w:pPr>
        <w:pStyle w:val="NoSpacing"/>
        <w:rPr>
          <w:b/>
          <w:bCs/>
          <w:sz w:val="21"/>
          <w:szCs w:val="21"/>
        </w:rPr>
      </w:pP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8630704"/>
      <w:r w:rsidRPr="00EE63F2">
        <w:rPr>
          <w:sz w:val="21"/>
          <w:szCs w:val="21"/>
        </w:rPr>
        <w:t>SAMLE PROJECT STRUCTURE</w:t>
      </w:r>
      <w:bookmarkEnd w:id="9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autowire the beans into the test cases. </w:t>
            </w:r>
          </w:p>
        </w:tc>
      </w:tr>
    </w:tbl>
    <w:p w14:paraId="4AF5684E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p w14:paraId="4DD24D8C" w14:textId="50D81A5E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0" w:name="_Toc78630705"/>
      <w:r w:rsidRPr="00EE63F2">
        <w:rPr>
          <w:sz w:val="21"/>
          <w:szCs w:val="21"/>
        </w:rPr>
        <w:t>REST CONTROLLER</w:t>
      </w:r>
      <w:bookmarkEnd w:id="10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io.javabrains.springbootstarter.topic;</w:t>
            </w:r>
          </w:p>
          <w:p w14:paraId="4F1EA7C1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05C454A5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57EFEE6B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org.springframework.web.bind.annotation.PathVariable;</w:t>
            </w:r>
          </w:p>
          <w:p w14:paraId="2A9A6CB8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org.springframework.web.bind.annotation.RequestBody;</w:t>
            </w:r>
          </w:p>
          <w:p w14:paraId="01498D43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org.springframework.web.bind.annotation.RequestMapping;</w:t>
            </w:r>
          </w:p>
          <w:p w14:paraId="7DBD0293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org.springframework.web.bind.annotation.RequestMethod;</w:t>
            </w:r>
          </w:p>
          <w:p w14:paraId="5718CD4B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org.springframework.web.bind.annotation.RestController;</w:t>
            </w:r>
          </w:p>
          <w:p w14:paraId="6D88A06B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7F1179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</w:rPr>
              <w:t>@RestController</w:t>
            </w:r>
          </w:p>
          <w:p w14:paraId="7ECE184F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TopicController {</w:t>
            </w:r>
          </w:p>
          <w:p w14:paraId="4387883C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823140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</w:rPr>
              <w:t>@Autowired</w:t>
            </w:r>
          </w:p>
          <w:p w14:paraId="3AA83AB8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TopicService </w:t>
            </w:r>
            <w:r w:rsidRPr="00C45130">
              <w:rPr>
                <w:rFonts w:ascii="Consolas" w:hAnsi="Consolas" w:cs="Consolas"/>
                <w:color w:val="0000C0"/>
                <w:sz w:val="20"/>
                <w:szCs w:val="20"/>
              </w:rPr>
              <w:t>topicService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E16FD8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CAAD9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</w:rPr>
              <w:t>@RequestMapping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(path = </w:t>
            </w:r>
            <w:r w:rsidRPr="00C45130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"/topics"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188350ED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List&lt;Topic&gt; getAllTopics() {</w:t>
            </w:r>
          </w:p>
          <w:p w14:paraId="00C464F3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130">
              <w:rPr>
                <w:rFonts w:ascii="Consolas" w:hAnsi="Consolas" w:cs="Consolas"/>
                <w:color w:val="0000C0"/>
                <w:sz w:val="20"/>
                <w:szCs w:val="20"/>
              </w:rPr>
              <w:t>topicService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.getAllTopics();</w:t>
            </w:r>
          </w:p>
          <w:p w14:paraId="7A476B6E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20F15476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41E78A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(path = </w:t>
            </w:r>
            <w:r w:rsidRPr="00C45130">
              <w:rPr>
                <w:rFonts w:ascii="Consolas" w:hAnsi="Consolas" w:cs="Consolas"/>
                <w:color w:val="2A00FF"/>
                <w:sz w:val="20"/>
                <w:szCs w:val="20"/>
              </w:rPr>
              <w:t>"/topics/{id}"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C5C8D93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 getTopics(</w:t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C451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PathVariable 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5AFFE37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130">
              <w:rPr>
                <w:rFonts w:ascii="Consolas" w:hAnsi="Consolas" w:cs="Consolas"/>
                <w:color w:val="0000C0"/>
                <w:sz w:val="20"/>
                <w:szCs w:val="20"/>
              </w:rPr>
              <w:t>topicService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.getTopic(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DC3A71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BB030D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770E942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(path = </w:t>
            </w:r>
            <w:r w:rsidRPr="00C45130">
              <w:rPr>
                <w:rFonts w:ascii="Consolas" w:hAnsi="Consolas" w:cs="Consolas"/>
                <w:color w:val="2A00FF"/>
                <w:sz w:val="20"/>
                <w:szCs w:val="20"/>
              </w:rPr>
              <w:t>"/topics"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method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RequestMethod.</w:t>
            </w:r>
            <w:r w:rsidRPr="00C4513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1B1533B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addTopic(</w:t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AD2D87F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C45130">
              <w:rPr>
                <w:rFonts w:ascii="Consolas" w:hAnsi="Consolas" w:cs="Consolas"/>
                <w:color w:val="0000C0"/>
                <w:sz w:val="20"/>
                <w:szCs w:val="20"/>
              </w:rPr>
              <w:t>topicService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.addTopic(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194794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DBF572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63F9D7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(path = </w:t>
            </w:r>
            <w:r w:rsidRPr="00C45130">
              <w:rPr>
                <w:rFonts w:ascii="Consolas" w:hAnsi="Consolas" w:cs="Consolas"/>
                <w:color w:val="2A00FF"/>
                <w:sz w:val="20"/>
                <w:szCs w:val="20"/>
              </w:rPr>
              <w:t>"/topics/{id}"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method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RequestMethod.</w:t>
            </w:r>
            <w:r w:rsidRPr="00C4513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B74AEBB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updateTopic</w:t>
            </w:r>
            <w:r w:rsidRPr="00C451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(@RequestBody 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Topic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601EEB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C45130">
              <w:rPr>
                <w:rFonts w:ascii="Consolas" w:hAnsi="Consolas" w:cs="Consolas"/>
                <w:color w:val="0000C0"/>
                <w:sz w:val="20"/>
                <w:szCs w:val="20"/>
              </w:rPr>
              <w:t>topicService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.updateTopic(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8ECED3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A149FE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A09134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1EF6283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(path = </w:t>
            </w:r>
            <w:r w:rsidRPr="00C45130">
              <w:rPr>
                <w:rFonts w:ascii="Consolas" w:hAnsi="Consolas" w:cs="Consolas"/>
                <w:color w:val="2A00FF"/>
                <w:sz w:val="20"/>
                <w:szCs w:val="20"/>
              </w:rPr>
              <w:t>"/topics/{id}"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method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RequestMethod.</w:t>
            </w:r>
            <w:r w:rsidRPr="00C4513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7A327A2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13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deleteTopic(</w:t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C45130"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346F34" w14:textId="77777777" w:rsidR="000E22FC" w:rsidRPr="00C45130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C45130">
              <w:rPr>
                <w:rFonts w:ascii="Consolas" w:hAnsi="Consolas" w:cs="Consolas"/>
                <w:color w:val="0000C0"/>
                <w:sz w:val="20"/>
                <w:szCs w:val="20"/>
              </w:rPr>
              <w:t>topicService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.deleteTopic(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C4513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34B806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51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1154D77" w14:textId="0E2EAD73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8630706"/>
      <w:r w:rsidRPr="00EE63F2">
        <w:rPr>
          <w:sz w:val="21"/>
          <w:szCs w:val="21"/>
        </w:rPr>
        <w:lastRenderedPageBreak/>
        <w:t>SERVICE</w:t>
      </w:r>
      <w:bookmarkEnd w:id="11"/>
      <w:r w:rsidRPr="00EE63F2">
        <w:rPr>
          <w:sz w:val="21"/>
          <w:szCs w:val="21"/>
        </w:rPr>
        <w:t xml:space="preserve"> </w:t>
      </w:r>
    </w:p>
    <w:p w14:paraId="4F47118E" w14:textId="379C392B" w:rsidR="000E22FC" w:rsidRPr="00EE63F2" w:rsidRDefault="001070F6" w:rsidP="001070F6">
      <w:pPr>
        <w:pStyle w:val="NoSpacing"/>
        <w:numPr>
          <w:ilvl w:val="0"/>
          <w:numId w:val="1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package io.javabrains.springbootstarter.topic;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java.util.ArrayList;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java.util.Arrays;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java.util.List;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org.springframework.stereotype.Service;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public class TopicService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private List&lt;Topic&gt; topics = new  ArrayList&lt;&gt;(Arrays.asList(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Topic("springboot",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List&lt;Topic&gt; getAllTopics(){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Topic getTopic(String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topics.stream().filter(t -&gt; t.getId().equals(id)).findFirst().get();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addTopic(Topic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topics.add(topic);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updateTopic(Topic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topics.set(topicLength,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deleteTopic(Topic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lastRenderedPageBreak/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topics.remove(topicLength);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24EA9693" w:rsidR="000E22FC" w:rsidRDefault="000E22FC" w:rsidP="001714FB">
      <w:pPr>
        <w:pStyle w:val="Heading3"/>
        <w:pBdr>
          <w:bottom w:val="single" w:sz="6" w:space="1" w:color="auto"/>
        </w:pBdr>
      </w:pPr>
      <w:bookmarkStart w:id="12" w:name="_Toc78630707"/>
      <w:r w:rsidRPr="00EE63F2">
        <w:lastRenderedPageBreak/>
        <w:t>BEAN</w:t>
      </w:r>
      <w:bookmarkEnd w:id="12"/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io.javabrains.springbootstarter.topic;</w:t>
            </w:r>
          </w:p>
          <w:p w14:paraId="3203AE9E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 {</w:t>
            </w:r>
          </w:p>
          <w:p w14:paraId="524EACE7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4BFB07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E9FE9B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4D5167" w14:textId="4C3BF382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Topic() {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A0E011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Topic(String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C0AB31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A74476D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E4E529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381116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F465DC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9BC74A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getId() {</w:t>
            </w:r>
          </w:p>
          <w:p w14:paraId="43391F06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680B6A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42F08E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setId(String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A1354E9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AD3E37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3B5737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6E8D9A3E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631E61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FAC6F0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6AEAD0B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316040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0E3E13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getDescription() {</w:t>
            </w:r>
          </w:p>
          <w:p w14:paraId="69702BDA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4F38F1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06E470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setDescription(String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766059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7315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73154"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73154"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5B1100" w14:textId="77777777" w:rsidR="000E22FC" w:rsidRPr="00E73154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7315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043BFAC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3" w:name="_Toc78630708"/>
      <w:r w:rsidRPr="00EE63F2">
        <w:rPr>
          <w:sz w:val="21"/>
          <w:szCs w:val="21"/>
        </w:rPr>
        <w:t>SPRING BOOT – BEHIND THE SCENE</w:t>
      </w:r>
      <w:bookmarkEnd w:id="13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spring-boot-starter-parent: </w:t>
      </w:r>
      <w:r w:rsidRPr="00EE63F2">
        <w:rPr>
          <w:sz w:val="21"/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The </w:t>
      </w:r>
      <w:r w:rsidRPr="00EE63F2">
        <w:rPr>
          <w:b/>
          <w:bCs/>
          <w:sz w:val="21"/>
          <w:szCs w:val="21"/>
        </w:rPr>
        <w:t>Spring boot starter parent</w:t>
      </w:r>
      <w:r w:rsidRPr="00EE63F2">
        <w:rPr>
          <w:sz w:val="21"/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EE63F2">
        <w:rPr>
          <w:sz w:val="21"/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EE63F2">
        <w:rPr>
          <w:sz w:val="21"/>
          <w:szCs w:val="21"/>
        </w:rPr>
        <w:t>The “</w:t>
      </w:r>
      <w:r w:rsidRPr="00EE63F2">
        <w:rPr>
          <w:b/>
          <w:bCs/>
          <w:sz w:val="21"/>
          <w:szCs w:val="21"/>
        </w:rPr>
        <w:t>spring-boot-starter-</w:t>
      </w:r>
      <w:r w:rsidR="007F5263" w:rsidRPr="00EE63F2">
        <w:rPr>
          <w:b/>
          <w:bCs/>
          <w:sz w:val="21"/>
          <w:szCs w:val="21"/>
        </w:rPr>
        <w:t>web</w:t>
      </w:r>
      <w:r w:rsidR="007F5263" w:rsidRPr="00EE63F2">
        <w:rPr>
          <w:sz w:val="21"/>
          <w:szCs w:val="21"/>
        </w:rPr>
        <w:t xml:space="preserve">” </w:t>
      </w:r>
      <w:r w:rsidR="00CD121D" w:rsidRPr="00EE63F2">
        <w:rPr>
          <w:sz w:val="21"/>
          <w:szCs w:val="21"/>
        </w:rPr>
        <w:t>is dependencies</w:t>
      </w:r>
      <w:r w:rsidRPr="00EE63F2">
        <w:rPr>
          <w:sz w:val="21"/>
          <w:szCs w:val="21"/>
        </w:rPr>
        <w:t xml:space="preserve"> we add as a dependencies of custom Spring boot Application . </w:t>
      </w:r>
      <w:r w:rsidR="00B52A82" w:rsidRPr="00EE63F2">
        <w:rPr>
          <w:sz w:val="21"/>
          <w:szCs w:val="21"/>
        </w:rPr>
        <w:t>This</w:t>
      </w:r>
      <w:r w:rsidRPr="00EE63F2">
        <w:rPr>
          <w:sz w:val="21"/>
          <w:szCs w:val="21"/>
        </w:rPr>
        <w:t xml:space="preserve"> will download all the web related </w:t>
      </w:r>
      <w:r w:rsidR="00F1769C" w:rsidRPr="00EE63F2">
        <w:rPr>
          <w:sz w:val="21"/>
          <w:szCs w:val="21"/>
        </w:rPr>
        <w:t>dependencies.</w:t>
      </w:r>
      <w:r w:rsidRPr="00EE63F2">
        <w:rPr>
          <w:sz w:val="21"/>
          <w:szCs w:val="21"/>
        </w:rPr>
        <w:t xml:space="preserve"> So now adding </w:t>
      </w:r>
      <w:r w:rsidR="00F1769C" w:rsidRPr="00EE63F2">
        <w:rPr>
          <w:sz w:val="21"/>
          <w:szCs w:val="21"/>
        </w:rPr>
        <w:t>just</w:t>
      </w:r>
      <w:r w:rsidRPr="00EE63F2">
        <w:rPr>
          <w:sz w:val="21"/>
          <w:szCs w:val="21"/>
        </w:rPr>
        <w:t xml:space="preserve"> one </w:t>
      </w:r>
      <w:r w:rsidR="00CD121D" w:rsidRPr="00EE63F2">
        <w:rPr>
          <w:sz w:val="21"/>
          <w:szCs w:val="21"/>
        </w:rPr>
        <w:t xml:space="preserve">dependencies </w:t>
      </w:r>
      <w:r w:rsidRPr="00EE63F2">
        <w:rPr>
          <w:sz w:val="21"/>
          <w:szCs w:val="21"/>
        </w:rPr>
        <w:t xml:space="preserve">download all the </w:t>
      </w:r>
      <w:r w:rsidR="00F1769C" w:rsidRPr="00EE63F2">
        <w:rPr>
          <w:sz w:val="21"/>
          <w:szCs w:val="21"/>
        </w:rPr>
        <w:t>related</w:t>
      </w:r>
      <w:r w:rsidRPr="00EE63F2">
        <w:rPr>
          <w:sz w:val="21"/>
          <w:szCs w:val="21"/>
        </w:rPr>
        <w:t xml:space="preserve"> web </w:t>
      </w:r>
      <w:r w:rsidR="00367F85" w:rsidRPr="00EE63F2">
        <w:rPr>
          <w:sz w:val="21"/>
          <w:szCs w:val="21"/>
        </w:rPr>
        <w:t>dependencies unlike</w:t>
      </w:r>
      <w:r w:rsidRPr="00EE63F2">
        <w:rPr>
          <w:sz w:val="21"/>
          <w:szCs w:val="21"/>
        </w:rPr>
        <w:t xml:space="preserve"> adding the </w:t>
      </w:r>
      <w:r w:rsidR="00B66E98" w:rsidRPr="00EE63F2">
        <w:rPr>
          <w:sz w:val="21"/>
          <w:szCs w:val="21"/>
        </w:rPr>
        <w:t xml:space="preserve">dependencies </w:t>
      </w:r>
      <w:r w:rsidR="00534BA2" w:rsidRPr="00EE63F2">
        <w:rPr>
          <w:sz w:val="21"/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 w:val="21"/>
          <w:szCs w:val="21"/>
        </w:rPr>
      </w:pPr>
      <w:r w:rsidRPr="00EE63F2">
        <w:rPr>
          <w:sz w:val="21"/>
          <w:szCs w:val="21"/>
          <w:highlight w:val="lightGray"/>
        </w:rPr>
        <w:t>The “</w:t>
      </w:r>
      <w:r w:rsidRPr="00EE63F2">
        <w:rPr>
          <w:b/>
          <w:bCs/>
          <w:sz w:val="21"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EMBEDDED </w:t>
      </w:r>
      <w:r w:rsidR="008738E3" w:rsidRPr="00EE63F2">
        <w:rPr>
          <w:b/>
          <w:bCs/>
          <w:sz w:val="21"/>
          <w:szCs w:val="21"/>
        </w:rPr>
        <w:t>TOMCAT:</w:t>
      </w:r>
      <w:r w:rsidRPr="00EE63F2">
        <w:rPr>
          <w:b/>
          <w:bCs/>
          <w:sz w:val="21"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8630709"/>
      <w:r w:rsidRPr="00EE63F2">
        <w:rPr>
          <w:sz w:val="21"/>
          <w:szCs w:val="21"/>
        </w:rPr>
        <w:lastRenderedPageBreak/>
        <w:t>APPLICATION.PROPERTIES</w:t>
      </w:r>
      <w:bookmarkEnd w:id="14"/>
    </w:p>
    <w:p w14:paraId="25DA6F21" w14:textId="463A3F73" w:rsidR="00262EBD" w:rsidRPr="00EE63F2" w:rsidRDefault="00E1481C" w:rsidP="00E700F9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r w:rsidRPr="00EE63F2">
        <w:rPr>
          <w:b/>
          <w:bCs/>
          <w:sz w:val="21"/>
          <w:szCs w:val="21"/>
        </w:rPr>
        <w:t>application.properties</w:t>
      </w:r>
    </w:p>
    <w:p w14:paraId="43A0FA44" w14:textId="7DC233A0" w:rsidR="00E1481C" w:rsidRPr="00EE63F2" w:rsidRDefault="00534BA2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EXAMPLE: TO OVERRIDE THE SERVER PORT </w:t>
      </w:r>
    </w:p>
    <w:p w14:paraId="6A162749" w14:textId="576CDAFA" w:rsidR="00E1481C" w:rsidRPr="00EE63F2" w:rsidRDefault="00E1481C" w:rsidP="00E700F9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drawing>
          <wp:inline distT="0" distB="0" distL="0" distR="0" wp14:anchorId="061992D9" wp14:editId="55C58C16">
            <wp:extent cx="6915150" cy="15138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51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59D8D" w14:textId="77777777" w:rsidR="00E1481C" w:rsidRPr="00EE63F2" w:rsidRDefault="00E1481C" w:rsidP="00E1481C">
      <w:pPr>
        <w:pStyle w:val="NoSpacing"/>
        <w:rPr>
          <w:sz w:val="21"/>
          <w:szCs w:val="21"/>
        </w:rPr>
      </w:pPr>
    </w:p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url will have all the keys/configuration which can be used in application.properties file : </w:t>
      </w:r>
      <w:hyperlink r:id="rId13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6DBEAAF5" w14:textId="77777777" w:rsidR="00B360F0" w:rsidRPr="00EE63F2" w:rsidRDefault="00B360F0" w:rsidP="00B360F0">
      <w:pPr>
        <w:pStyle w:val="NoSpacing"/>
        <w:ind w:left="360"/>
        <w:rPr>
          <w:sz w:val="21"/>
          <w:szCs w:val="21"/>
        </w:rPr>
      </w:pPr>
    </w:p>
    <w:p w14:paraId="18A59FE1" w14:textId="2A9FF22E" w:rsidR="00B360F0" w:rsidRPr="00EE63F2" w:rsidRDefault="005E7064" w:rsidP="001714FB">
      <w:pPr>
        <w:pStyle w:val="Heading1"/>
        <w:pBdr>
          <w:bottom w:val="single" w:sz="6" w:space="1" w:color="auto"/>
        </w:pBdr>
      </w:pPr>
      <w:bookmarkStart w:id="15" w:name="_Toc78630710"/>
      <w:r w:rsidRPr="00EE63F2">
        <w:t>COMPONENT SCAN</w:t>
      </w:r>
      <w:r w:rsidR="00897E18" w:rsidRPr="00EE63F2">
        <w:t xml:space="preserve"> - LOOKUP</w:t>
      </w:r>
      <w:bookmarkEnd w:id="15"/>
    </w:p>
    <w:p w14:paraId="772B9EED" w14:textId="77777777" w:rsidR="00C45130" w:rsidRPr="00EE63F2" w:rsidRDefault="00C45130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class CourseApiApp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static void main(String[] args)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r w:rsidR="00897E18" w:rsidRPr="00EE63F2">
              <w:rPr>
                <w:sz w:val="21"/>
                <w:szCs w:val="21"/>
              </w:rPr>
              <w:t>SpringApplication.run(CourseApiApp.class, args);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6" w:name="_Toc78630711"/>
      <w:r w:rsidRPr="00EE63F2">
        <w:rPr>
          <w:sz w:val="21"/>
          <w:szCs w:val="21"/>
        </w:rPr>
        <w:t>SPRING BOOT STARTER WEB</w:t>
      </w:r>
      <w:bookmarkEnd w:id="16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EE63F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parent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  <w:p w14:paraId="7DEF2837" w14:textId="6E62EDC4" w:rsidR="00C31993" w:rsidRPr="00EE63F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groupId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>org.springframework.boot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&lt;/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groupId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  <w:p w14:paraId="5AE6B9E5" w14:textId="64485FD4" w:rsidR="00C31993" w:rsidRPr="00EE63F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artifactId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  <w:r w:rsidRPr="00EE63F2">
              <w:rPr>
                <w:rFonts w:ascii="Consolas" w:hAnsi="Consolas" w:cs="Consolas"/>
                <w:color w:val="000000"/>
                <w:sz w:val="21"/>
                <w:szCs w:val="21"/>
                <w:highlight w:val="lightGray"/>
              </w:rPr>
              <w:t>spring-boot-starter-parent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&lt;/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artifactId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  <w:p w14:paraId="60766007" w14:textId="479129F2" w:rsidR="00C31993" w:rsidRPr="00EE63F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version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>2.2.2.RELEASE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&lt;/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version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  <w:p w14:paraId="384EE494" w14:textId="27031244" w:rsidR="00C31993" w:rsidRPr="00EE63F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relativePath</w:t>
            </w:r>
            <w:r w:rsidRPr="00EE63F2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/&gt;</w:t>
            </w:r>
            <w:r w:rsidRPr="00EE63F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E63F2">
              <w:rPr>
                <w:rFonts w:ascii="Consolas" w:hAnsi="Consolas" w:cs="Consolas"/>
                <w:color w:val="3F5FBF"/>
                <w:sz w:val="21"/>
                <w:szCs w:val="21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&lt;/</w:t>
            </w:r>
            <w:r w:rsidRPr="00EE63F2">
              <w:rPr>
                <w:rFonts w:ascii="Consolas" w:hAnsi="Consolas" w:cs="Consolas"/>
                <w:color w:val="3F7F7F"/>
                <w:sz w:val="21"/>
                <w:szCs w:val="21"/>
              </w:rPr>
              <w:t>parent</w:t>
            </w:r>
            <w:r w:rsidRPr="00EE63F2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</w:tc>
      </w:tr>
    </w:tbl>
    <w:p w14:paraId="3B813CF5" w14:textId="4C4CA787" w:rsidR="00BA7006" w:rsidRPr="00EE63F2" w:rsidRDefault="00BA7006" w:rsidP="00EE69CE">
      <w:pPr>
        <w:pStyle w:val="NoSpacing"/>
        <w:rPr>
          <w:sz w:val="21"/>
          <w:szCs w:val="21"/>
        </w:rPr>
      </w:pPr>
    </w:p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7" w:name="_Toc78630712"/>
      <w:r w:rsidRPr="00EE63F2">
        <w:rPr>
          <w:sz w:val="21"/>
          <w:szCs w:val="21"/>
        </w:rPr>
        <w:t>AUTO CONFIGURATION</w:t>
      </w:r>
      <w:bookmarkEnd w:id="17"/>
    </w:p>
    <w:p w14:paraId="39A9864D" w14:textId="3E89C772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spring-boot-devtools</w:t>
      </w:r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00B6FEE8" w14:textId="5D0F2403" w:rsidR="00372A18" w:rsidRPr="00EE63F2" w:rsidRDefault="00372A18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8630713"/>
      <w:r w:rsidRPr="00EE63F2">
        <w:rPr>
          <w:sz w:val="21"/>
          <w:szCs w:val="21"/>
        </w:rPr>
        <w:t>SPRING JPA</w:t>
      </w:r>
      <w:bookmarkEnd w:id="18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B8FDC36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9" w:name="_Toc78630714"/>
      <w:r w:rsidRPr="00EE63F2">
        <w:rPr>
          <w:sz w:val="21"/>
          <w:szCs w:val="21"/>
        </w:rPr>
        <w:t>CREATING SPRING JPA PROJECT</w:t>
      </w:r>
      <w:bookmarkEnd w:id="19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For demo application – We will be using a in memory DB – Apache Derby</w:t>
            </w:r>
          </w:p>
          <w:p w14:paraId="374EEE6E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 Spring Starter Project  and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Spring Data JPA</w:t>
            </w:r>
          </w:p>
          <w:p w14:paraId="16BC3819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Apache Derby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7E0B5C2A" w:rsidR="000C49FC" w:rsidRDefault="000C49FC" w:rsidP="000C49FC">
      <w:pPr>
        <w:pStyle w:val="Heading4"/>
        <w:pBdr>
          <w:bottom w:val="single" w:sz="6" w:space="1" w:color="auto"/>
        </w:pBdr>
        <w:rPr>
          <w:noProof/>
        </w:rPr>
      </w:pPr>
      <w:r>
        <w:rPr>
          <w:noProof/>
        </w:rPr>
        <w:t>INTERACTION BETWEEN LAYERS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C49FC" w14:paraId="4896C1C4" w14:textId="77777777" w:rsidTr="000C49FC">
        <w:tc>
          <w:tcPr>
            <w:tcW w:w="5553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08ADEB46">
                  <wp:extent cx="3181350" cy="1724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3137E69C" w14:textId="77777777" w:rsidR="000C49FC" w:rsidRDefault="000C49FC" w:rsidP="000C49FC">
            <w:pPr>
              <w:pStyle w:val="NoSpacing"/>
            </w:pP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1EA19C7C" w14:textId="77777777" w:rsidR="000C49FC" w:rsidRPr="000C49FC" w:rsidRDefault="000C49FC" w:rsidP="000C49FC"/>
    <w:p w14:paraId="0058F7C6" w14:textId="2EB3F3E9" w:rsidR="003C2FB0" w:rsidRPr="003C2FB0" w:rsidRDefault="003C2FB0" w:rsidP="003C2FB0">
      <w:pPr>
        <w:pStyle w:val="NoSpacing"/>
      </w:pPr>
    </w:p>
    <w:p w14:paraId="3624CBB2" w14:textId="5BBD1AB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0" w:name="_Toc78630715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0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1" w:name="_Toc78630716"/>
      <w:r w:rsidRPr="00EE63F2">
        <w:rPr>
          <w:sz w:val="21"/>
          <w:szCs w:val="21"/>
        </w:rPr>
        <w:t>PACKAGING THE SPRING APP</w:t>
      </w:r>
      <w:bookmarkEnd w:id="21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STEPS TO RUN SPRING BOOT APP</w:t>
      </w:r>
    </w:p>
    <w:p w14:paraId="7C28C7D8" w14:textId="5C4D171B" w:rsidR="000D7018" w:rsidRPr="00EE63F2" w:rsidRDefault="000D7018" w:rsidP="000D7018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Step 1:  </w:t>
      </w:r>
      <w:r w:rsidRPr="00EE63F2">
        <w:rPr>
          <w:b/>
          <w:bCs/>
          <w:sz w:val="21"/>
          <w:szCs w:val="21"/>
        </w:rPr>
        <w:t>mvn clean install</w:t>
      </w:r>
      <w:r w:rsidRPr="00EE63F2">
        <w:rPr>
          <w:sz w:val="21"/>
          <w:szCs w:val="21"/>
        </w:rPr>
        <w:t xml:space="preserve">  </w:t>
      </w:r>
      <w:r w:rsidRPr="00EE63F2">
        <w:rPr>
          <w:sz w:val="21"/>
          <w:szCs w:val="21"/>
        </w:rPr>
        <w:sym w:font="Wingdings" w:char="F0E0"/>
      </w:r>
      <w:r w:rsidRPr="00EE63F2">
        <w:rPr>
          <w:sz w:val="21"/>
          <w:szCs w:val="21"/>
        </w:rPr>
        <w:t xml:space="preserve"> This will create a jar/ war file in the target folder of the app</w:t>
      </w:r>
    </w:p>
    <w:p w14:paraId="147C5315" w14:textId="0E4D55F6" w:rsidR="000D7018" w:rsidRPr="00EE63F2" w:rsidRDefault="000D7018" w:rsidP="000D7018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EE63F2">
        <w:rPr>
          <w:sz w:val="21"/>
          <w:szCs w:val="21"/>
        </w:rPr>
        <w:t>Step 2:  java -jar &lt;</w:t>
      </w:r>
      <w:r w:rsidRPr="00EE63F2">
        <w:rPr>
          <w:b/>
          <w:bCs/>
          <w:sz w:val="21"/>
          <w:szCs w:val="21"/>
        </w:rPr>
        <w:t>JAR_FILE_NAME</w:t>
      </w:r>
      <w:r w:rsidRPr="00EE63F2">
        <w:rPr>
          <w:sz w:val="21"/>
          <w:szCs w:val="21"/>
        </w:rPr>
        <w:t>&gt;</w:t>
      </w:r>
    </w:p>
    <w:p w14:paraId="47E76D46" w14:textId="04DBC6A4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PACKAGING SPRING APP</w:t>
      </w:r>
    </w:p>
    <w:p w14:paraId="7E6026BD" w14:textId="7F67D164" w:rsidR="000D7018" w:rsidRPr="00EE63F2" w:rsidRDefault="000D7018" w:rsidP="000D7018">
      <w:pPr>
        <w:pStyle w:val="ListParagraph"/>
        <w:numPr>
          <w:ilvl w:val="1"/>
          <w:numId w:val="14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EE63F2" w:rsidRDefault="00710204" w:rsidP="00710204">
            <w:pPr>
              <w:jc w:val="center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</w:rPr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EE63F2" w:rsidRDefault="00710204" w:rsidP="00710204">
            <w:pPr>
              <w:jc w:val="center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</w:rPr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EE63F2" w:rsidRDefault="00710204" w:rsidP="00710204">
            <w:pPr>
              <w:rPr>
                <w:b/>
                <w:bCs/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EE63F2" w:rsidRDefault="00710204" w:rsidP="00710204">
            <w:pPr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</w:rPr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EE63F2" w:rsidRDefault="00710204" w:rsidP="00710204">
            <w:pPr>
              <w:rPr>
                <w:b/>
                <w:bCs/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EE63F2" w:rsidRDefault="00710204" w:rsidP="00710204">
            <w:pPr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</w:rPr>
              <w:t>Unlike jar packaging as war need a container where the app can be deployed</w:t>
            </w:r>
          </w:p>
        </w:tc>
      </w:tr>
    </w:tbl>
    <w:p w14:paraId="5E1A293C" w14:textId="20379B57" w:rsidR="00F06A4B" w:rsidRPr="00EE63F2" w:rsidRDefault="00F06A4B" w:rsidP="00F06A4B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2" w:name="_Toc78630717"/>
      <w:r w:rsidRPr="00EE63F2">
        <w:rPr>
          <w:sz w:val="21"/>
          <w:szCs w:val="21"/>
        </w:rPr>
        <w:t>MONITORING SPRING APP</w:t>
      </w:r>
      <w:bookmarkEnd w:id="22"/>
    </w:p>
    <w:p w14:paraId="3EB53F32" w14:textId="67E883EE" w:rsidR="008825C2" w:rsidRPr="00EE63F2" w:rsidRDefault="008825C2" w:rsidP="00F06A4B">
      <w:pPr>
        <w:ind w:left="720"/>
        <w:rPr>
          <w:sz w:val="21"/>
          <w:szCs w:val="21"/>
        </w:rPr>
      </w:pPr>
    </w:p>
    <w:sectPr w:rsidR="008825C2" w:rsidRPr="00EE63F2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728C1"/>
    <w:multiLevelType w:val="hybridMultilevel"/>
    <w:tmpl w:val="5F1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1"/>
  </w:num>
  <w:num w:numId="6">
    <w:abstractNumId w:val="6"/>
  </w:num>
  <w:num w:numId="7">
    <w:abstractNumId w:val="13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17"/>
  </w:num>
  <w:num w:numId="13">
    <w:abstractNumId w:val="7"/>
  </w:num>
  <w:num w:numId="14">
    <w:abstractNumId w:val="5"/>
  </w:num>
  <w:num w:numId="15">
    <w:abstractNumId w:val="2"/>
  </w:num>
  <w:num w:numId="16">
    <w:abstractNumId w:val="18"/>
  </w:num>
  <w:num w:numId="17">
    <w:abstractNumId w:val="1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458AB"/>
    <w:rsid w:val="000A0B31"/>
    <w:rsid w:val="000B3D93"/>
    <w:rsid w:val="000C49FC"/>
    <w:rsid w:val="000D7018"/>
    <w:rsid w:val="000E1BB9"/>
    <w:rsid w:val="000E22FC"/>
    <w:rsid w:val="001070F6"/>
    <w:rsid w:val="00120061"/>
    <w:rsid w:val="001424E1"/>
    <w:rsid w:val="00155D72"/>
    <w:rsid w:val="00165AEE"/>
    <w:rsid w:val="001714FB"/>
    <w:rsid w:val="00183713"/>
    <w:rsid w:val="001923F2"/>
    <w:rsid w:val="001F4A5A"/>
    <w:rsid w:val="002009F7"/>
    <w:rsid w:val="002339A6"/>
    <w:rsid w:val="002439FA"/>
    <w:rsid w:val="002618B7"/>
    <w:rsid w:val="00262EBD"/>
    <w:rsid w:val="00290AB8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913DA"/>
    <w:rsid w:val="003A2733"/>
    <w:rsid w:val="003A3D43"/>
    <w:rsid w:val="003C2FB0"/>
    <w:rsid w:val="003D44A2"/>
    <w:rsid w:val="003F102C"/>
    <w:rsid w:val="003F76A7"/>
    <w:rsid w:val="00416108"/>
    <w:rsid w:val="004973AC"/>
    <w:rsid w:val="004A2C63"/>
    <w:rsid w:val="004A579F"/>
    <w:rsid w:val="004F6383"/>
    <w:rsid w:val="00515F09"/>
    <w:rsid w:val="00521762"/>
    <w:rsid w:val="005330B8"/>
    <w:rsid w:val="00534BA2"/>
    <w:rsid w:val="0055645B"/>
    <w:rsid w:val="005C2066"/>
    <w:rsid w:val="005E206A"/>
    <w:rsid w:val="005E632D"/>
    <w:rsid w:val="005E7064"/>
    <w:rsid w:val="006246B9"/>
    <w:rsid w:val="00650976"/>
    <w:rsid w:val="006700A7"/>
    <w:rsid w:val="00710204"/>
    <w:rsid w:val="0072064A"/>
    <w:rsid w:val="0072388A"/>
    <w:rsid w:val="007576F5"/>
    <w:rsid w:val="007637E5"/>
    <w:rsid w:val="007B1D34"/>
    <w:rsid w:val="007B620E"/>
    <w:rsid w:val="007E4BDC"/>
    <w:rsid w:val="007E4EE4"/>
    <w:rsid w:val="007F5263"/>
    <w:rsid w:val="00816942"/>
    <w:rsid w:val="008738E3"/>
    <w:rsid w:val="008825C2"/>
    <w:rsid w:val="00897E18"/>
    <w:rsid w:val="008B1A17"/>
    <w:rsid w:val="008D32C2"/>
    <w:rsid w:val="008E0436"/>
    <w:rsid w:val="008F4FDC"/>
    <w:rsid w:val="009058C3"/>
    <w:rsid w:val="00906966"/>
    <w:rsid w:val="00936BB9"/>
    <w:rsid w:val="00943823"/>
    <w:rsid w:val="00974A36"/>
    <w:rsid w:val="00992C6A"/>
    <w:rsid w:val="00997C2C"/>
    <w:rsid w:val="009B1F8B"/>
    <w:rsid w:val="009B5F1A"/>
    <w:rsid w:val="009C2B5B"/>
    <w:rsid w:val="009D08AC"/>
    <w:rsid w:val="009F0FF4"/>
    <w:rsid w:val="00A06451"/>
    <w:rsid w:val="00A3619F"/>
    <w:rsid w:val="00A65CA4"/>
    <w:rsid w:val="00A903FF"/>
    <w:rsid w:val="00A946EB"/>
    <w:rsid w:val="00AC3FB6"/>
    <w:rsid w:val="00B21D32"/>
    <w:rsid w:val="00B360F0"/>
    <w:rsid w:val="00B52A82"/>
    <w:rsid w:val="00B66E98"/>
    <w:rsid w:val="00B85C6C"/>
    <w:rsid w:val="00B92762"/>
    <w:rsid w:val="00BA7006"/>
    <w:rsid w:val="00BC2ABA"/>
    <w:rsid w:val="00BF66A5"/>
    <w:rsid w:val="00C31993"/>
    <w:rsid w:val="00C36AC4"/>
    <w:rsid w:val="00C37BE3"/>
    <w:rsid w:val="00C45130"/>
    <w:rsid w:val="00C47746"/>
    <w:rsid w:val="00C74191"/>
    <w:rsid w:val="00CA5968"/>
    <w:rsid w:val="00CC38F7"/>
    <w:rsid w:val="00CD121D"/>
    <w:rsid w:val="00CE10E8"/>
    <w:rsid w:val="00CE1394"/>
    <w:rsid w:val="00CE63BA"/>
    <w:rsid w:val="00CF4B67"/>
    <w:rsid w:val="00D55D6E"/>
    <w:rsid w:val="00D874B5"/>
    <w:rsid w:val="00DE6FB2"/>
    <w:rsid w:val="00DF41DE"/>
    <w:rsid w:val="00E1481C"/>
    <w:rsid w:val="00E20ECD"/>
    <w:rsid w:val="00E40128"/>
    <w:rsid w:val="00E40D80"/>
    <w:rsid w:val="00E700F9"/>
    <w:rsid w:val="00E71B8F"/>
    <w:rsid w:val="00E73154"/>
    <w:rsid w:val="00EE63F2"/>
    <w:rsid w:val="00EE69CE"/>
    <w:rsid w:val="00EF3C6F"/>
    <w:rsid w:val="00F00EC9"/>
    <w:rsid w:val="00F06A4B"/>
    <w:rsid w:val="00F1769C"/>
    <w:rsid w:val="00F17AB7"/>
    <w:rsid w:val="00F8512E"/>
    <w:rsid w:val="00FA1911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14FB"/>
    <w:rPr>
      <w:rFonts w:asciiTheme="majorHAnsi" w:eastAsiaTheme="majorEastAsia" w:hAnsiTheme="majorHAnsi" w:cstheme="majorBidi"/>
      <w:i/>
      <w:i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hyperlink" Target="https://docs.spring.io/spring-boot/docs/current/reference/html/appendix-application-properti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6486</TotalTime>
  <Pages>9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92</cp:revision>
  <dcterms:created xsi:type="dcterms:W3CDTF">2020-11-08T10:03:00Z</dcterms:created>
  <dcterms:modified xsi:type="dcterms:W3CDTF">2021-07-31T08:58:00Z</dcterms:modified>
</cp:coreProperties>
</file>