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293F6">
      <w:pPr>
        <w:pStyle w:val="7"/>
      </w:pPr>
      <w:r>
        <w:t xml:space="preserve">Mukul </w:t>
      </w:r>
      <w:r>
        <w:rPr>
          <w:spacing w:val="-2"/>
        </w:rPr>
        <w:t>Srivastav</w:t>
      </w:r>
    </w:p>
    <w:p w14:paraId="29B419AF">
      <w:pPr>
        <w:pStyle w:val="6"/>
        <w:spacing w:before="72" w:line="276" w:lineRule="auto"/>
        <w:ind w:left="1790" w:right="1608" w:hanging="7"/>
        <w:jc w:val="center"/>
      </w:pPr>
      <w:r>
        <w:t xml:space="preserve">Phone: +91-8707262565 | Email: </w:t>
      </w:r>
      <w:r>
        <w:fldChar w:fldCharType="begin"/>
      </w:r>
      <w:r>
        <w:instrText xml:space="preserve"> HYPERLINK "mailto:mukul.sri666@gmail.com" \h </w:instrText>
      </w:r>
      <w:r>
        <w:fldChar w:fldCharType="separate"/>
      </w:r>
      <w:r>
        <w:t>mukul.sri666@gmail.com</w:t>
      </w:r>
      <w:r>
        <w:fldChar w:fldCharType="end"/>
      </w:r>
      <w:r>
        <w:t xml:space="preserve"> | Location: Delhi, India LinkedIn:</w:t>
      </w:r>
      <w:r>
        <w:rPr>
          <w:spacing w:val="-10"/>
        </w:rPr>
        <w:t xml:space="preserve"> </w:t>
      </w:r>
      <w:r>
        <w:rPr>
          <w:color w:val="0000FF"/>
          <w:u w:val="single" w:color="0000FF"/>
        </w:rPr>
        <w:t>https://linkedin.com/in/themukulsri</w:t>
      </w:r>
      <w:r>
        <w:rPr>
          <w:color w:val="0000FF"/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GitHub:</w:t>
      </w:r>
      <w:r>
        <w:rPr>
          <w:spacing w:val="-10"/>
        </w:rPr>
        <w:t xml:space="preserve"> </w:t>
      </w:r>
      <w:r>
        <w:rPr>
          <w:color w:val="0000FF"/>
          <w:u w:val="single" w:color="0000FF"/>
        </w:rPr>
        <w:t>https://github.com/themukulsri</w:t>
      </w:r>
    </w:p>
    <w:p w14:paraId="621FD7E7">
      <w:pPr>
        <w:pStyle w:val="2"/>
        <w:spacing w:before="199"/>
      </w:pPr>
      <w:r>
        <w:rPr>
          <w:color w:val="0066CC"/>
        </w:rPr>
        <w:t>Professional</w:t>
      </w:r>
      <w:r>
        <w:rPr>
          <w:color w:val="0066CC"/>
          <w:spacing w:val="-7"/>
        </w:rPr>
        <w:t xml:space="preserve"> </w:t>
      </w:r>
      <w:r>
        <w:rPr>
          <w:color w:val="0066CC"/>
          <w:spacing w:val="-2"/>
        </w:rPr>
        <w:t>Summary</w:t>
      </w:r>
    </w:p>
    <w:p w14:paraId="306AE2F1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-Having </w:t>
      </w:r>
      <w:r>
        <w:rPr>
          <w:rFonts w:hint="default"/>
          <w:b/>
          <w:bCs/>
          <w:lang w:val="en-US"/>
        </w:rPr>
        <w:t>4.2 years</w:t>
      </w:r>
      <w:r>
        <w:rPr>
          <w:rFonts w:hint="default"/>
          <w:lang w:val="en-US"/>
        </w:rPr>
        <w:t xml:space="preserve"> of experience in IT industry as Software Test Engineer.</w:t>
      </w:r>
    </w:p>
    <w:p w14:paraId="23620415">
      <w:pPr>
        <w:pStyle w:val="6"/>
        <w:bidi w:val="0"/>
      </w:pPr>
      <w:r>
        <w:rPr>
          <w:rFonts w:hint="default"/>
          <w:lang w:val="en-US"/>
        </w:rPr>
        <w:t>-</w:t>
      </w:r>
      <w:r>
        <w:t>Adept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robust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strategies...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environments.</w:t>
      </w:r>
      <w:r>
        <w:rPr>
          <w:spacing w:val="-2"/>
        </w:rPr>
        <w:t xml:space="preserve"> </w:t>
      </w:r>
      <w:r>
        <w:t>Eager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expertise</w:t>
      </w:r>
      <w:r>
        <w:rPr>
          <w:rFonts w:hint="default"/>
          <w:lang w:val="en-US"/>
        </w:rPr>
        <w:t xml:space="preserve"> </w:t>
      </w:r>
      <w:r>
        <w:t>and quality engineering mindset to enhance software quality across diverse web and application platforms.</w:t>
      </w:r>
    </w:p>
    <w:p w14:paraId="09A0A3BF">
      <w:pPr>
        <w:pStyle w:val="2"/>
        <w:spacing w:before="199"/>
      </w:pPr>
      <w:r>
        <w:rPr>
          <w:color w:val="0066CC"/>
        </w:rPr>
        <w:t>Core</w:t>
      </w:r>
      <w:r>
        <w:rPr>
          <w:color w:val="0066CC"/>
          <w:spacing w:val="2"/>
        </w:rPr>
        <w:t xml:space="preserve"> </w:t>
      </w:r>
      <w:r>
        <w:rPr>
          <w:color w:val="0066CC"/>
          <w:spacing w:val="-2"/>
        </w:rPr>
        <w:t>Skills</w:t>
      </w:r>
    </w:p>
    <w:p w14:paraId="316D15F4">
      <w:pPr>
        <w:pStyle w:val="9"/>
        <w:numPr>
          <w:ilvl w:val="0"/>
          <w:numId w:val="1"/>
        </w:numPr>
        <w:tabs>
          <w:tab w:val="left" w:pos="549"/>
        </w:tabs>
        <w:spacing w:before="250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Automation</w:t>
      </w:r>
      <w:r>
        <w:rPr>
          <w:spacing w:val="-6"/>
          <w:sz w:val="22"/>
        </w:rPr>
        <w:t xml:space="preserve"> </w:t>
      </w:r>
      <w:r>
        <w:rPr>
          <w:sz w:val="22"/>
        </w:rPr>
        <w:t>Tools: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Tricentis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Tosca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sz w:val="22"/>
        </w:rPr>
        <w:t>Selenium</w:t>
      </w:r>
      <w:r>
        <w:rPr>
          <w:spacing w:val="-3"/>
          <w:sz w:val="22"/>
        </w:rPr>
        <w:t xml:space="preserve"> </w:t>
      </w:r>
      <w:r>
        <w:rPr>
          <w:sz w:val="22"/>
        </w:rPr>
        <w:t>Webdriver,</w:t>
      </w:r>
      <w:r>
        <w:rPr>
          <w:spacing w:val="-3"/>
          <w:sz w:val="22"/>
        </w:rPr>
        <w:t xml:space="preserve"> </w:t>
      </w:r>
      <w:r>
        <w:rPr>
          <w:sz w:val="22"/>
        </w:rPr>
        <w:t>UFT</w:t>
      </w:r>
      <w:r>
        <w:rPr>
          <w:spacing w:val="-2"/>
          <w:sz w:val="22"/>
        </w:rPr>
        <w:t xml:space="preserve"> </w:t>
      </w:r>
      <w:r>
        <w:rPr>
          <w:sz w:val="22"/>
        </w:rPr>
        <w:t>(QTP),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JIRA</w:t>
      </w:r>
    </w:p>
    <w:p w14:paraId="5D8C831C">
      <w:pPr>
        <w:pStyle w:val="9"/>
        <w:numPr>
          <w:ilvl w:val="0"/>
          <w:numId w:val="1"/>
        </w:numPr>
        <w:tabs>
          <w:tab w:val="left" w:pos="549"/>
        </w:tabs>
        <w:spacing w:before="40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ERP</w:t>
      </w:r>
      <w:r>
        <w:rPr>
          <w:spacing w:val="-2"/>
          <w:sz w:val="22"/>
        </w:rPr>
        <w:t xml:space="preserve"> </w:t>
      </w:r>
      <w:r>
        <w:rPr>
          <w:sz w:val="22"/>
        </w:rPr>
        <w:t>Platforms:</w:t>
      </w:r>
      <w:r>
        <w:rPr>
          <w:spacing w:val="-5"/>
          <w:sz w:val="22"/>
        </w:rPr>
        <w:t xml:space="preserve"> </w:t>
      </w:r>
      <w:r>
        <w:rPr>
          <w:sz w:val="22"/>
        </w:rPr>
        <w:t>SAP</w:t>
      </w:r>
      <w:r>
        <w:rPr>
          <w:spacing w:val="-4"/>
          <w:sz w:val="22"/>
        </w:rPr>
        <w:t xml:space="preserve"> </w:t>
      </w:r>
      <w:r>
        <w:rPr>
          <w:sz w:val="22"/>
        </w:rPr>
        <w:t>S/4HANA</w:t>
      </w:r>
      <w:r>
        <w:rPr>
          <w:spacing w:val="-1"/>
          <w:sz w:val="22"/>
        </w:rPr>
        <w:t xml:space="preserve"> </w:t>
      </w:r>
      <w:r>
        <w:rPr>
          <w:sz w:val="22"/>
        </w:rPr>
        <w:t>(MM,</w:t>
      </w:r>
      <w:r>
        <w:rPr>
          <w:spacing w:val="-2"/>
          <w:sz w:val="22"/>
        </w:rPr>
        <w:t xml:space="preserve"> </w:t>
      </w:r>
      <w:r>
        <w:rPr>
          <w:sz w:val="22"/>
        </w:rPr>
        <w:t>FI,</w:t>
      </w:r>
      <w:r>
        <w:rPr>
          <w:spacing w:val="-2"/>
          <w:sz w:val="22"/>
        </w:rPr>
        <w:t xml:space="preserve"> </w:t>
      </w:r>
      <w:r>
        <w:rPr>
          <w:sz w:val="22"/>
        </w:rPr>
        <w:t>SD,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WM)</w:t>
      </w:r>
    </w:p>
    <w:p w14:paraId="319CA401">
      <w:pPr>
        <w:pStyle w:val="9"/>
        <w:numPr>
          <w:ilvl w:val="0"/>
          <w:numId w:val="1"/>
        </w:numPr>
        <w:tabs>
          <w:tab w:val="left" w:pos="549"/>
        </w:tabs>
        <w:spacing w:before="37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Programming</w:t>
      </w:r>
      <w:r>
        <w:rPr>
          <w:spacing w:val="-3"/>
          <w:sz w:val="22"/>
        </w:rPr>
        <w:t xml:space="preserve"> </w:t>
      </w:r>
      <w:r>
        <w:rPr>
          <w:sz w:val="22"/>
        </w:rPr>
        <w:t>Languages:</w:t>
      </w:r>
      <w:r>
        <w:rPr>
          <w:spacing w:val="-6"/>
          <w:sz w:val="22"/>
        </w:rPr>
        <w:t xml:space="preserve"> </w:t>
      </w:r>
      <w:r>
        <w:rPr>
          <w:sz w:val="22"/>
        </w:rPr>
        <w:t>Java,</w:t>
      </w:r>
      <w:r>
        <w:rPr>
          <w:spacing w:val="-5"/>
          <w:sz w:val="22"/>
        </w:rPr>
        <w:t xml:space="preserve"> </w:t>
      </w:r>
      <w:r>
        <w:rPr>
          <w:sz w:val="22"/>
        </w:rPr>
        <w:t>JavaScript,</w:t>
      </w:r>
      <w:r>
        <w:rPr>
          <w:spacing w:val="-5"/>
          <w:sz w:val="22"/>
        </w:rPr>
        <w:t xml:space="preserve"> </w:t>
      </w:r>
      <w:r>
        <w:rPr>
          <w:sz w:val="22"/>
        </w:rPr>
        <w:t>Python,</w:t>
      </w:r>
      <w:r>
        <w:rPr>
          <w:spacing w:val="-4"/>
          <w:sz w:val="22"/>
        </w:rPr>
        <w:t xml:space="preserve"> </w:t>
      </w:r>
      <w:r>
        <w:rPr>
          <w:spacing w:val="-5"/>
          <w:sz w:val="22"/>
        </w:rPr>
        <w:t>C++</w:t>
      </w:r>
    </w:p>
    <w:p w14:paraId="4EBF4714">
      <w:pPr>
        <w:pStyle w:val="9"/>
        <w:numPr>
          <w:ilvl w:val="0"/>
          <w:numId w:val="1"/>
        </w:numPr>
        <w:tabs>
          <w:tab w:val="left" w:pos="549"/>
        </w:tabs>
        <w:spacing w:before="40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Web</w:t>
      </w:r>
      <w:r>
        <w:rPr>
          <w:spacing w:val="-8"/>
          <w:sz w:val="22"/>
        </w:rPr>
        <w:t xml:space="preserve"> </w:t>
      </w:r>
      <w:r>
        <w:rPr>
          <w:sz w:val="22"/>
        </w:rPr>
        <w:t>Technologies:</w:t>
      </w:r>
      <w:r>
        <w:rPr>
          <w:spacing w:val="-3"/>
          <w:sz w:val="22"/>
        </w:rPr>
        <w:t xml:space="preserve"> </w:t>
      </w:r>
      <w:r>
        <w:rPr>
          <w:sz w:val="22"/>
        </w:rPr>
        <w:t>HTML5,</w:t>
      </w:r>
      <w:r>
        <w:rPr>
          <w:spacing w:val="-4"/>
          <w:sz w:val="22"/>
        </w:rPr>
        <w:t xml:space="preserve"> </w:t>
      </w:r>
      <w:r>
        <w:rPr>
          <w:sz w:val="22"/>
        </w:rPr>
        <w:t>CSS3,</w:t>
      </w:r>
      <w:r>
        <w:rPr>
          <w:spacing w:val="-3"/>
          <w:sz w:val="22"/>
        </w:rPr>
        <w:t xml:space="preserve"> </w:t>
      </w:r>
      <w:r>
        <w:rPr>
          <w:sz w:val="22"/>
        </w:rPr>
        <w:t>WordPress,</w:t>
      </w:r>
      <w:r>
        <w:rPr>
          <w:spacing w:val="-5"/>
          <w:sz w:val="22"/>
        </w:rPr>
        <w:t xml:space="preserve"> PHP</w:t>
      </w:r>
    </w:p>
    <w:p w14:paraId="5E68CBCA">
      <w:pPr>
        <w:pStyle w:val="9"/>
        <w:numPr>
          <w:ilvl w:val="0"/>
          <w:numId w:val="1"/>
        </w:numPr>
        <w:tabs>
          <w:tab w:val="left" w:pos="549"/>
        </w:tabs>
        <w:spacing w:before="39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Databases: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MySQL</w:t>
      </w:r>
    </w:p>
    <w:p w14:paraId="0C7A17B4">
      <w:pPr>
        <w:pStyle w:val="9"/>
        <w:numPr>
          <w:ilvl w:val="0"/>
          <w:numId w:val="1"/>
        </w:numPr>
        <w:tabs>
          <w:tab w:val="left" w:pos="549"/>
        </w:tabs>
        <w:spacing w:before="38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Tools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3"/>
          <w:sz w:val="22"/>
        </w:rPr>
        <w:t xml:space="preserve"> </w:t>
      </w:r>
      <w:r>
        <w:rPr>
          <w:sz w:val="22"/>
        </w:rPr>
        <w:t>IDEs:</w:t>
      </w:r>
      <w:r>
        <w:rPr>
          <w:spacing w:val="-5"/>
          <w:sz w:val="22"/>
        </w:rPr>
        <w:t xml:space="preserve"> </w:t>
      </w:r>
      <w:r>
        <w:rPr>
          <w:sz w:val="22"/>
        </w:rPr>
        <w:t>HP</w:t>
      </w:r>
      <w:r>
        <w:rPr>
          <w:spacing w:val="-4"/>
          <w:sz w:val="22"/>
        </w:rPr>
        <w:t xml:space="preserve"> </w:t>
      </w:r>
      <w:r>
        <w:rPr>
          <w:sz w:val="22"/>
        </w:rPr>
        <w:t>ALM,</w:t>
      </w:r>
      <w:r>
        <w:rPr>
          <w:spacing w:val="-2"/>
          <w:sz w:val="22"/>
        </w:rPr>
        <w:t xml:space="preserve"> </w:t>
      </w:r>
      <w:r>
        <w:rPr>
          <w:sz w:val="22"/>
        </w:rPr>
        <w:t>Q-Test,</w:t>
      </w:r>
      <w:r>
        <w:rPr>
          <w:spacing w:val="-1"/>
          <w:sz w:val="22"/>
        </w:rPr>
        <w:t xml:space="preserve"> </w:t>
      </w:r>
      <w:r>
        <w:rPr>
          <w:sz w:val="22"/>
        </w:rPr>
        <w:t>Eclipse</w:t>
      </w:r>
      <w:r>
        <w:rPr>
          <w:spacing w:val="-4"/>
          <w:sz w:val="22"/>
        </w:rPr>
        <w:t xml:space="preserve"> </w:t>
      </w:r>
      <w:r>
        <w:rPr>
          <w:sz w:val="22"/>
        </w:rPr>
        <w:t>IDE,</w:t>
      </w:r>
      <w:r>
        <w:rPr>
          <w:spacing w:val="-5"/>
          <w:sz w:val="22"/>
        </w:rPr>
        <w:t xml:space="preserve"> </w:t>
      </w:r>
      <w:r>
        <w:rPr>
          <w:sz w:val="22"/>
        </w:rPr>
        <w:t>Visual</w:t>
      </w:r>
      <w:r>
        <w:rPr>
          <w:spacing w:val="-4"/>
          <w:sz w:val="22"/>
        </w:rPr>
        <w:t xml:space="preserve"> </w:t>
      </w:r>
      <w:r>
        <w:rPr>
          <w:sz w:val="22"/>
        </w:rPr>
        <w:t>Studio</w:t>
      </w:r>
      <w:r>
        <w:rPr>
          <w:spacing w:val="-2"/>
          <w:sz w:val="22"/>
        </w:rPr>
        <w:t xml:space="preserve"> </w:t>
      </w:r>
      <w:r>
        <w:rPr>
          <w:sz w:val="22"/>
        </w:rPr>
        <w:t>Code,</w:t>
      </w:r>
      <w:r>
        <w:rPr>
          <w:spacing w:val="-1"/>
          <w:sz w:val="22"/>
        </w:rPr>
        <w:t xml:space="preserve"> </w:t>
      </w:r>
      <w:r>
        <w:rPr>
          <w:sz w:val="22"/>
        </w:rPr>
        <w:t>Intellij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Idea</w:t>
      </w:r>
    </w:p>
    <w:p w14:paraId="4CCF295A">
      <w:pPr>
        <w:pStyle w:val="9"/>
        <w:numPr>
          <w:ilvl w:val="0"/>
          <w:numId w:val="1"/>
        </w:numPr>
        <w:tabs>
          <w:tab w:val="left" w:pos="549"/>
        </w:tabs>
        <w:spacing w:before="39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Other</w:t>
      </w:r>
      <w:r>
        <w:rPr>
          <w:spacing w:val="-8"/>
          <w:sz w:val="22"/>
        </w:rPr>
        <w:t xml:space="preserve"> </w:t>
      </w:r>
      <w:r>
        <w:rPr>
          <w:sz w:val="22"/>
        </w:rPr>
        <w:t>Skills: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Agile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Testing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sz w:val="22"/>
        </w:rPr>
        <w:t>Manual</w:t>
      </w:r>
      <w:r>
        <w:rPr>
          <w:spacing w:val="-5"/>
          <w:sz w:val="22"/>
        </w:rPr>
        <w:t xml:space="preserve"> </w:t>
      </w:r>
      <w:r>
        <w:rPr>
          <w:sz w:val="22"/>
        </w:rPr>
        <w:t>Testing,</w:t>
      </w:r>
      <w:r>
        <w:rPr>
          <w:spacing w:val="-3"/>
          <w:sz w:val="22"/>
        </w:rPr>
        <w:t xml:space="preserve"> </w:t>
      </w:r>
      <w:r>
        <w:rPr>
          <w:sz w:val="22"/>
        </w:rPr>
        <w:t>Smoke</w:t>
      </w:r>
      <w:r>
        <w:rPr>
          <w:spacing w:val="-3"/>
          <w:sz w:val="22"/>
        </w:rPr>
        <w:t xml:space="preserve"> </w:t>
      </w:r>
      <w:r>
        <w:rPr>
          <w:sz w:val="22"/>
        </w:rPr>
        <w:t>Testing,</w:t>
      </w:r>
      <w:r>
        <w:rPr>
          <w:spacing w:val="1"/>
          <w:sz w:val="22"/>
        </w:rPr>
        <w:t xml:space="preserve"> </w:t>
      </w:r>
      <w:r>
        <w:rPr>
          <w:b/>
          <w:sz w:val="22"/>
        </w:rPr>
        <w:t>Regression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Testing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sz w:val="22"/>
        </w:rPr>
        <w:t>API</w:t>
      </w:r>
      <w:r>
        <w:rPr>
          <w:spacing w:val="-2"/>
          <w:sz w:val="22"/>
        </w:rPr>
        <w:t xml:space="preserve"> </w:t>
      </w:r>
      <w:r>
        <w:rPr>
          <w:sz w:val="22"/>
        </w:rPr>
        <w:t>Testing,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CI/CD</w:t>
      </w:r>
    </w:p>
    <w:p w14:paraId="7EB6C5A1">
      <w:pPr>
        <w:pStyle w:val="2"/>
        <w:spacing w:before="237"/>
        <w:rPr>
          <w:rFonts w:hint="default"/>
          <w:lang w:val="en-US"/>
        </w:rPr>
      </w:pPr>
      <w:r>
        <w:rPr>
          <w:color w:val="0066CC"/>
        </w:rPr>
        <w:t>Work</w:t>
      </w:r>
      <w:r>
        <w:rPr>
          <w:color w:val="0066CC"/>
          <w:spacing w:val="1"/>
        </w:rPr>
        <w:t xml:space="preserve"> </w:t>
      </w:r>
      <w:r>
        <w:rPr>
          <w:color w:val="0066CC"/>
          <w:spacing w:val="-2"/>
        </w:rPr>
        <w:t>Experience</w:t>
      </w:r>
      <w:r>
        <w:rPr>
          <w:rFonts w:hint="default"/>
          <w:color w:val="0066CC"/>
          <w:spacing w:val="-2"/>
          <w:lang w:val="en-US"/>
        </w:rPr>
        <w:t xml:space="preserve"> </w:t>
      </w:r>
      <w:bookmarkStart w:id="0" w:name="_GoBack"/>
      <w:bookmarkEnd w:id="0"/>
    </w:p>
    <w:p w14:paraId="5B62ED4B">
      <w:pPr>
        <w:pStyle w:val="3"/>
        <w:spacing w:before="250"/>
        <w:ind w:left="285"/>
        <w:rPr>
          <w:rFonts w:hint="default"/>
          <w:b/>
          <w:bCs/>
          <w:spacing w:val="-7"/>
          <w:sz w:val="22"/>
          <w:szCs w:val="22"/>
          <w:lang w:val="en-US"/>
        </w:rPr>
      </w:pPr>
      <w:r>
        <w:rPr>
          <w:rFonts w:hint="default"/>
          <w:lang w:val="en-US"/>
        </w:rPr>
        <w:t xml:space="preserve">Test Engineer - </w:t>
      </w:r>
      <w:r>
        <w:rPr>
          <w:spacing w:val="-3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SOA</w:t>
      </w:r>
      <w:r>
        <w:rPr>
          <w:b/>
          <w:bCs/>
          <w:spacing w:val="-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IT</w:t>
      </w:r>
      <w:r>
        <w:rPr>
          <w:b/>
          <w:bCs/>
          <w:spacing w:val="-4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Solutions</w:t>
      </w:r>
      <w:r>
        <w:rPr>
          <w:b/>
          <w:bCs/>
          <w:spacing w:val="-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Pvt.</w:t>
      </w:r>
      <w:r>
        <w:rPr>
          <w:b/>
          <w:bCs/>
          <w:spacing w:val="-2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Ltd.</w:t>
      </w:r>
      <w:r>
        <w:rPr>
          <w:b/>
          <w:bCs/>
          <w:spacing w:val="-7"/>
          <w:sz w:val="22"/>
          <w:szCs w:val="22"/>
        </w:rPr>
        <w:t xml:space="preserve"> </w:t>
      </w:r>
      <w:r>
        <w:rPr>
          <w:rFonts w:hint="default"/>
          <w:b/>
          <w:bCs/>
          <w:spacing w:val="-7"/>
          <w:sz w:val="22"/>
          <w:szCs w:val="22"/>
          <w:lang w:val="en-US"/>
        </w:rPr>
        <w:t>( Oct 2025 - Present)</w:t>
      </w:r>
    </w:p>
    <w:p w14:paraId="712BA402">
      <w:pPr>
        <w:pStyle w:val="3"/>
        <w:spacing w:before="250"/>
        <w:ind w:left="285"/>
        <w:rPr>
          <w:b/>
          <w:sz w:val="22"/>
        </w:rPr>
      </w:pP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Engineer</w:t>
      </w:r>
      <w:r>
        <w:rPr>
          <w:rFonts w:hint="default"/>
          <w:spacing w:val="-2"/>
          <w:lang w:val="en-US"/>
        </w:rPr>
        <w:t xml:space="preserve"> - </w:t>
      </w:r>
      <w:r>
        <w:rPr>
          <w:b/>
          <w:sz w:val="22"/>
        </w:rPr>
        <w:t>Tata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Consultancy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Services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(TCS)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|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Oct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2021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2"/>
          <w:sz w:val="22"/>
        </w:rPr>
        <w:t xml:space="preserve"> </w:t>
      </w:r>
      <w:r>
        <w:rPr>
          <w:rFonts w:hint="default"/>
          <w:b/>
          <w:spacing w:val="-2"/>
          <w:sz w:val="22"/>
          <w:lang w:val="en-US"/>
        </w:rPr>
        <w:t xml:space="preserve"> Oct 2025</w:t>
      </w:r>
      <w:r>
        <w:rPr>
          <w:b/>
          <w:sz w:val="22"/>
        </w:rPr>
        <w:t>(4</w:t>
      </w:r>
      <w:r>
        <w:rPr>
          <w:b/>
          <w:spacing w:val="-2"/>
          <w:sz w:val="22"/>
        </w:rPr>
        <w:t xml:space="preserve"> years)</w:t>
      </w:r>
    </w:p>
    <w:p w14:paraId="0C9F383B">
      <w:pPr>
        <w:pStyle w:val="9"/>
        <w:numPr>
          <w:ilvl w:val="0"/>
          <w:numId w:val="1"/>
        </w:numPr>
        <w:tabs>
          <w:tab w:val="left" w:pos="549"/>
        </w:tabs>
        <w:spacing w:before="238" w:after="0" w:line="273" w:lineRule="auto"/>
        <w:ind w:left="427" w:right="866" w:firstLine="0"/>
        <w:jc w:val="left"/>
        <w:rPr>
          <w:sz w:val="22"/>
        </w:rPr>
      </w:pPr>
      <w:r>
        <w:rPr>
          <w:sz w:val="22"/>
        </w:rPr>
        <w:t>Spearheaded the design and implementation of a scalable automation framework using Tricentis Tosca for SAP S/4HANA,</w:t>
      </w:r>
      <w:r>
        <w:rPr>
          <w:spacing w:val="-5"/>
          <w:sz w:val="22"/>
        </w:rPr>
        <w:t xml:space="preserve"> </w:t>
      </w:r>
      <w:r>
        <w:rPr>
          <w:sz w:val="22"/>
        </w:rPr>
        <w:t>resulting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60%</w:t>
      </w:r>
      <w:r>
        <w:rPr>
          <w:spacing w:val="-3"/>
          <w:sz w:val="22"/>
        </w:rPr>
        <w:t xml:space="preserve"> </w:t>
      </w:r>
      <w:r>
        <w:rPr>
          <w:sz w:val="22"/>
        </w:rPr>
        <w:t>reduction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manual</w:t>
      </w:r>
      <w:r>
        <w:rPr>
          <w:spacing w:val="-3"/>
          <w:sz w:val="22"/>
        </w:rPr>
        <w:t xml:space="preserve"> </w:t>
      </w:r>
      <w:r>
        <w:rPr>
          <w:sz w:val="22"/>
        </w:rPr>
        <w:t>effort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significantly</w:t>
      </w:r>
      <w:r>
        <w:rPr>
          <w:spacing w:val="-6"/>
          <w:sz w:val="22"/>
        </w:rPr>
        <w:t xml:space="preserve"> </w:t>
      </w:r>
      <w:r>
        <w:rPr>
          <w:sz w:val="22"/>
        </w:rPr>
        <w:t>improving</w:t>
      </w:r>
      <w:r>
        <w:rPr>
          <w:spacing w:val="-1"/>
          <w:sz w:val="22"/>
        </w:rPr>
        <w:t xml:space="preserve"> </w:t>
      </w:r>
      <w:r>
        <w:rPr>
          <w:sz w:val="22"/>
        </w:rPr>
        <w:t>regression</w:t>
      </w:r>
      <w:r>
        <w:rPr>
          <w:spacing w:val="-5"/>
          <w:sz w:val="22"/>
        </w:rPr>
        <w:t xml:space="preserve"> </w:t>
      </w:r>
      <w:r>
        <w:rPr>
          <w:sz w:val="22"/>
        </w:rPr>
        <w:t>testing</w:t>
      </w:r>
      <w:r>
        <w:rPr>
          <w:spacing w:val="-6"/>
          <w:sz w:val="22"/>
        </w:rPr>
        <w:t xml:space="preserve"> </w:t>
      </w:r>
      <w:r>
        <w:rPr>
          <w:sz w:val="22"/>
        </w:rPr>
        <w:t>efficiency.</w:t>
      </w:r>
    </w:p>
    <w:p w14:paraId="1090C6FE">
      <w:pPr>
        <w:pStyle w:val="6"/>
        <w:spacing w:before="5" w:line="276" w:lineRule="auto"/>
        <w:ind w:left="427" w:firstLine="0"/>
      </w:pPr>
      <w:r>
        <w:t>-Designed</w:t>
      </w:r>
      <w:r>
        <w:rPr>
          <w:spacing w:val="-3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Tosca</w:t>
      </w:r>
      <w:r>
        <w:rPr>
          <w:spacing w:val="-8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SAP</w:t>
      </w:r>
      <w:r>
        <w:rPr>
          <w:spacing w:val="-5"/>
        </w:rPr>
        <w:t xml:space="preserve"> </w:t>
      </w:r>
      <w:r>
        <w:t>automation,</w:t>
      </w:r>
      <w:r>
        <w:rPr>
          <w:spacing w:val="-3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maintainability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cutting execution effort by 40%.</w:t>
      </w:r>
    </w:p>
    <w:p w14:paraId="18D60F4A">
      <w:pPr>
        <w:pStyle w:val="6"/>
        <w:spacing w:line="276" w:lineRule="auto"/>
        <w:ind w:left="427" w:firstLine="0"/>
      </w:pPr>
      <w:r>
        <w:t>-Integrated</w:t>
      </w:r>
      <w:r>
        <w:rPr>
          <w:spacing w:val="-6"/>
        </w:rPr>
        <w:t xml:space="preserve"> </w:t>
      </w:r>
      <w:r>
        <w:t>Tosca</w:t>
      </w:r>
      <w:r>
        <w:rPr>
          <w:spacing w:val="-3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(DEX)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SAP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packs,</w:t>
      </w:r>
      <w:r>
        <w:rPr>
          <w:spacing w:val="-5"/>
        </w:rPr>
        <w:t xml:space="preserve"> </w:t>
      </w:r>
      <w:r>
        <w:t>accelerating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across multiple systems.</w:t>
      </w:r>
    </w:p>
    <w:p w14:paraId="139066A1">
      <w:pPr>
        <w:spacing w:before="0" w:line="276" w:lineRule="auto"/>
        <w:ind w:left="427" w:right="193" w:firstLine="0"/>
        <w:jc w:val="left"/>
        <w:rPr>
          <w:sz w:val="22"/>
        </w:rPr>
      </w:pPr>
      <w:r>
        <w:rPr>
          <w:sz w:val="22"/>
        </w:rPr>
        <w:t>-Proactively</w:t>
      </w:r>
      <w:r>
        <w:rPr>
          <w:spacing w:val="-6"/>
          <w:sz w:val="22"/>
        </w:rPr>
        <w:t xml:space="preserve"> </w:t>
      </w:r>
      <w:r>
        <w:rPr>
          <w:sz w:val="22"/>
        </w:rPr>
        <w:t>identified</w:t>
      </w:r>
      <w:r>
        <w:rPr>
          <w:spacing w:val="-3"/>
          <w:sz w:val="22"/>
        </w:rPr>
        <w:t xml:space="preserve"> </w:t>
      </w:r>
      <w:r>
        <w:rPr>
          <w:sz w:val="22"/>
        </w:rPr>
        <w:t>gaps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testing</w:t>
      </w:r>
      <w:r>
        <w:rPr>
          <w:spacing w:val="-3"/>
          <w:sz w:val="22"/>
        </w:rPr>
        <w:t xml:space="preserve"> </w:t>
      </w:r>
      <w:r>
        <w:rPr>
          <w:sz w:val="22"/>
        </w:rPr>
        <w:t>lifecycle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introduced </w:t>
      </w:r>
      <w:r>
        <w:rPr>
          <w:b/>
          <w:sz w:val="22"/>
        </w:rPr>
        <w:t>reusable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TCD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templates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modular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libraries</w:t>
      </w:r>
      <w:r>
        <w:rPr>
          <w:sz w:val="22"/>
        </w:rPr>
        <w:t xml:space="preserve">, which </w:t>
      </w:r>
      <w:r>
        <w:rPr>
          <w:b/>
          <w:sz w:val="22"/>
        </w:rPr>
        <w:t xml:space="preserve">improved script maintainability </w:t>
      </w:r>
      <w:r>
        <w:rPr>
          <w:sz w:val="22"/>
        </w:rPr>
        <w:t>by 40% and reduced test design time.</w:t>
      </w:r>
    </w:p>
    <w:p w14:paraId="4432B2BC">
      <w:pPr>
        <w:pStyle w:val="9"/>
        <w:numPr>
          <w:ilvl w:val="0"/>
          <w:numId w:val="1"/>
        </w:numPr>
        <w:tabs>
          <w:tab w:val="left" w:pos="549"/>
        </w:tabs>
        <w:spacing w:before="1" w:after="0" w:line="273" w:lineRule="auto"/>
        <w:ind w:left="427" w:right="200" w:firstLine="0"/>
        <w:jc w:val="left"/>
        <w:rPr>
          <w:sz w:val="22"/>
        </w:rPr>
      </w:pPr>
      <w:r>
        <w:rPr>
          <w:sz w:val="22"/>
        </w:rPr>
        <w:t>Spearheaded</w:t>
      </w:r>
      <w:r>
        <w:rPr>
          <w:spacing w:val="-3"/>
          <w:sz w:val="22"/>
        </w:rPr>
        <w:t xml:space="preserve"> </w:t>
      </w:r>
      <w:r>
        <w:rPr>
          <w:sz w:val="22"/>
        </w:rPr>
        <w:t>SAP</w:t>
      </w:r>
      <w:r>
        <w:rPr>
          <w:spacing w:val="-6"/>
          <w:sz w:val="22"/>
        </w:rPr>
        <w:t xml:space="preserve"> </w:t>
      </w:r>
      <w:r>
        <w:rPr>
          <w:sz w:val="22"/>
        </w:rPr>
        <w:t>upgrade</w:t>
      </w:r>
      <w:r>
        <w:rPr>
          <w:spacing w:val="-3"/>
          <w:sz w:val="22"/>
        </w:rPr>
        <w:t xml:space="preserve"> </w:t>
      </w:r>
      <w:r>
        <w:rPr>
          <w:sz w:val="22"/>
        </w:rPr>
        <w:t>testing,</w:t>
      </w:r>
      <w:r>
        <w:rPr>
          <w:spacing w:val="-5"/>
          <w:sz w:val="22"/>
        </w:rPr>
        <w:t xml:space="preserve"> </w:t>
      </w:r>
      <w:r>
        <w:rPr>
          <w:sz w:val="22"/>
        </w:rPr>
        <w:t>including</w:t>
      </w:r>
      <w:r>
        <w:rPr>
          <w:spacing w:val="-3"/>
          <w:sz w:val="22"/>
        </w:rPr>
        <w:t xml:space="preserve"> </w:t>
      </w:r>
      <w:r>
        <w:rPr>
          <w:sz w:val="22"/>
        </w:rPr>
        <w:t>impact</w:t>
      </w:r>
      <w:r>
        <w:rPr>
          <w:spacing w:val="-5"/>
          <w:sz w:val="22"/>
        </w:rPr>
        <w:t xml:space="preserve"> </w:t>
      </w:r>
      <w:r>
        <w:rPr>
          <w:sz w:val="22"/>
        </w:rPr>
        <w:t>analysis,</w:t>
      </w:r>
      <w:r>
        <w:rPr>
          <w:spacing w:val="-3"/>
          <w:sz w:val="22"/>
        </w:rPr>
        <w:t xml:space="preserve"> </w:t>
      </w:r>
      <w:r>
        <w:rPr>
          <w:sz w:val="22"/>
        </w:rPr>
        <w:t>test</w:t>
      </w:r>
      <w:r>
        <w:rPr>
          <w:spacing w:val="-6"/>
          <w:sz w:val="22"/>
        </w:rPr>
        <w:t xml:space="preserve"> </w:t>
      </w:r>
      <w:r>
        <w:rPr>
          <w:sz w:val="22"/>
        </w:rPr>
        <w:t>case</w:t>
      </w:r>
      <w:r>
        <w:rPr>
          <w:spacing w:val="-3"/>
          <w:sz w:val="22"/>
        </w:rPr>
        <w:t xml:space="preserve"> </w:t>
      </w:r>
      <w:r>
        <w:rPr>
          <w:sz w:val="22"/>
        </w:rPr>
        <w:t>creation,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identification,</w:t>
      </w:r>
      <w:r>
        <w:rPr>
          <w:spacing w:val="-3"/>
          <w:sz w:val="22"/>
        </w:rPr>
        <w:t xml:space="preserve"> </w:t>
      </w:r>
      <w:r>
        <w:rPr>
          <w:sz w:val="22"/>
        </w:rPr>
        <w:t>E2E</w:t>
      </w:r>
      <w:r>
        <w:rPr>
          <w:spacing w:val="-5"/>
          <w:sz w:val="22"/>
        </w:rPr>
        <w:t xml:space="preserve"> </w:t>
      </w:r>
      <w:r>
        <w:rPr>
          <w:sz w:val="22"/>
        </w:rPr>
        <w:t>estimation,</w:t>
      </w:r>
      <w:r>
        <w:rPr>
          <w:spacing w:val="-3"/>
          <w:sz w:val="22"/>
        </w:rPr>
        <w:t xml:space="preserve"> </w:t>
      </w:r>
      <w:r>
        <w:rPr>
          <w:sz w:val="22"/>
        </w:rPr>
        <w:t>and execution planning.</w:t>
      </w:r>
    </w:p>
    <w:p w14:paraId="73D49387">
      <w:pPr>
        <w:pStyle w:val="9"/>
        <w:numPr>
          <w:ilvl w:val="0"/>
          <w:numId w:val="1"/>
        </w:numPr>
        <w:tabs>
          <w:tab w:val="left" w:pos="549"/>
        </w:tabs>
        <w:spacing w:before="5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5"/>
          <w:sz w:val="22"/>
        </w:rPr>
        <w:t xml:space="preserve"> </w:t>
      </w:r>
      <w:r>
        <w:rPr>
          <w:sz w:val="22"/>
        </w:rPr>
        <w:t>SAP</w:t>
      </w:r>
      <w:r>
        <w:rPr>
          <w:spacing w:val="-2"/>
          <w:sz w:val="22"/>
        </w:rPr>
        <w:t xml:space="preserve"> </w:t>
      </w:r>
      <w:r>
        <w:rPr>
          <w:sz w:val="22"/>
        </w:rPr>
        <w:t>Fiori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SRM</w:t>
      </w:r>
      <w:r>
        <w:rPr>
          <w:spacing w:val="-4"/>
          <w:sz w:val="22"/>
        </w:rPr>
        <w:t xml:space="preserve"> </w:t>
      </w:r>
      <w:r>
        <w:rPr>
          <w:sz w:val="22"/>
        </w:rPr>
        <w:t>workflows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Tosca</w:t>
      </w:r>
      <w:r>
        <w:rPr>
          <w:spacing w:val="-2"/>
          <w:sz w:val="22"/>
        </w:rPr>
        <w:t xml:space="preserve"> </w:t>
      </w:r>
      <w:r>
        <w:rPr>
          <w:sz w:val="22"/>
        </w:rPr>
        <w:t>XScan,</w:t>
      </w:r>
      <w:r>
        <w:rPr>
          <w:spacing w:val="-4"/>
          <w:sz w:val="22"/>
        </w:rPr>
        <w:t xml:space="preserve"> </w:t>
      </w:r>
      <w:r>
        <w:rPr>
          <w:sz w:val="22"/>
        </w:rPr>
        <w:t>improving</w:t>
      </w:r>
      <w:r>
        <w:rPr>
          <w:spacing w:val="-2"/>
          <w:sz w:val="22"/>
        </w:rPr>
        <w:t xml:space="preserve"> </w:t>
      </w:r>
      <w:r>
        <w:rPr>
          <w:sz w:val="22"/>
        </w:rPr>
        <w:t>UI test</w:t>
      </w:r>
      <w:r>
        <w:rPr>
          <w:spacing w:val="-2"/>
          <w:sz w:val="22"/>
        </w:rPr>
        <w:t xml:space="preserve"> </w:t>
      </w:r>
      <w:r>
        <w:rPr>
          <w:sz w:val="22"/>
        </w:rPr>
        <w:t>coverage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30%.</w:t>
      </w:r>
    </w:p>
    <w:p w14:paraId="7CBF8B82">
      <w:pPr>
        <w:pStyle w:val="9"/>
        <w:numPr>
          <w:ilvl w:val="0"/>
          <w:numId w:val="1"/>
        </w:numPr>
        <w:tabs>
          <w:tab w:val="left" w:pos="549"/>
        </w:tabs>
        <w:spacing w:before="37" w:after="0" w:line="276" w:lineRule="auto"/>
        <w:ind w:left="427" w:right="1319" w:firstLine="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reusable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 xml:space="preserve">TestCase-Design(TCD) </w:t>
      </w:r>
      <w:r>
        <w:rPr>
          <w:sz w:val="22"/>
        </w:rPr>
        <w:t>templates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cover</w:t>
      </w:r>
      <w:r>
        <w:rPr>
          <w:spacing w:val="-5"/>
          <w:sz w:val="22"/>
        </w:rPr>
        <w:t xml:space="preserve"> </w:t>
      </w:r>
      <w:r>
        <w:rPr>
          <w:sz w:val="22"/>
        </w:rPr>
        <w:t>business</w:t>
      </w:r>
      <w:r>
        <w:rPr>
          <w:spacing w:val="-4"/>
          <w:sz w:val="22"/>
        </w:rPr>
        <w:t xml:space="preserve"> </w:t>
      </w:r>
      <w:r>
        <w:rPr>
          <w:sz w:val="22"/>
        </w:rPr>
        <w:t>scenarios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sz w:val="22"/>
        </w:rPr>
        <w:t>multiple</w:t>
      </w:r>
      <w:r>
        <w:rPr>
          <w:spacing w:val="-7"/>
          <w:sz w:val="22"/>
        </w:rPr>
        <w:t xml:space="preserve"> </w:t>
      </w:r>
      <w:r>
        <w:rPr>
          <w:sz w:val="22"/>
        </w:rPr>
        <w:t>test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data </w:t>
      </w:r>
      <w:r>
        <w:rPr>
          <w:spacing w:val="-2"/>
          <w:sz w:val="22"/>
        </w:rPr>
        <w:t>combinations.</w:t>
      </w:r>
    </w:p>
    <w:p w14:paraId="62F10CD7">
      <w:pPr>
        <w:pStyle w:val="9"/>
        <w:numPr>
          <w:ilvl w:val="0"/>
          <w:numId w:val="1"/>
        </w:numPr>
        <w:tabs>
          <w:tab w:val="left" w:pos="549"/>
        </w:tabs>
        <w:spacing w:before="0" w:after="0" w:line="258" w:lineRule="exact"/>
        <w:ind w:left="549" w:right="0" w:hanging="122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6"/>
          <w:sz w:val="22"/>
        </w:rPr>
        <w:t xml:space="preserve"> </w:t>
      </w:r>
      <w:r>
        <w:rPr>
          <w:sz w:val="22"/>
        </w:rPr>
        <w:t>Tosca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z w:val="22"/>
        </w:rPr>
        <w:t>HP</w:t>
      </w:r>
      <w:r>
        <w:rPr>
          <w:spacing w:val="-4"/>
          <w:sz w:val="22"/>
        </w:rPr>
        <w:t xml:space="preserve"> </w:t>
      </w:r>
      <w:r>
        <w:rPr>
          <w:sz w:val="22"/>
        </w:rPr>
        <w:t>ALM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qTest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full</w:t>
      </w:r>
      <w:r>
        <w:rPr>
          <w:spacing w:val="-3"/>
          <w:sz w:val="22"/>
        </w:rPr>
        <w:t xml:space="preserve"> </w:t>
      </w:r>
      <w:r>
        <w:rPr>
          <w:sz w:val="22"/>
        </w:rPr>
        <w:t>test</w:t>
      </w:r>
      <w:r>
        <w:rPr>
          <w:spacing w:val="-4"/>
          <w:sz w:val="22"/>
        </w:rPr>
        <w:t xml:space="preserve"> </w:t>
      </w:r>
      <w:r>
        <w:rPr>
          <w:sz w:val="22"/>
        </w:rPr>
        <w:t>lifecycle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traceability.</w:t>
      </w:r>
    </w:p>
    <w:p w14:paraId="7FE4A13B">
      <w:pPr>
        <w:pStyle w:val="9"/>
        <w:numPr>
          <w:ilvl w:val="0"/>
          <w:numId w:val="1"/>
        </w:numPr>
        <w:tabs>
          <w:tab w:val="left" w:pos="549"/>
        </w:tabs>
        <w:spacing w:before="40" w:after="0" w:line="276" w:lineRule="auto"/>
        <w:ind w:left="427" w:right="508" w:firstLine="0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Agile</w:t>
      </w:r>
      <w:r>
        <w:rPr>
          <w:spacing w:val="-8"/>
          <w:sz w:val="22"/>
        </w:rPr>
        <w:t xml:space="preserve"> </w:t>
      </w:r>
      <w:r>
        <w:rPr>
          <w:sz w:val="22"/>
        </w:rPr>
        <w:t>ceremonies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collaborated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developers,</w:t>
      </w:r>
      <w:r>
        <w:rPr>
          <w:spacing w:val="-3"/>
          <w:sz w:val="22"/>
        </w:rPr>
        <w:t xml:space="preserve"> </w:t>
      </w:r>
      <w:r>
        <w:rPr>
          <w:sz w:val="22"/>
        </w:rPr>
        <w:t>BAs,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functional</w:t>
      </w:r>
      <w:r>
        <w:rPr>
          <w:spacing w:val="-3"/>
          <w:sz w:val="22"/>
        </w:rPr>
        <w:t xml:space="preserve"> </w:t>
      </w:r>
      <w:r>
        <w:rPr>
          <w:sz w:val="22"/>
        </w:rPr>
        <w:t>consultants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ensure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defect </w:t>
      </w:r>
      <w:r>
        <w:rPr>
          <w:spacing w:val="-2"/>
          <w:sz w:val="22"/>
        </w:rPr>
        <w:t>resolution.</w:t>
      </w:r>
    </w:p>
    <w:p w14:paraId="15528A33">
      <w:pPr>
        <w:pStyle w:val="9"/>
        <w:numPr>
          <w:ilvl w:val="0"/>
          <w:numId w:val="1"/>
        </w:numPr>
        <w:tabs>
          <w:tab w:val="left" w:pos="549"/>
        </w:tabs>
        <w:spacing w:before="0" w:after="0" w:line="258" w:lineRule="exact"/>
        <w:ind w:left="549" w:right="0" w:hanging="122"/>
        <w:jc w:val="left"/>
        <w:rPr>
          <w:sz w:val="22"/>
        </w:rPr>
      </w:pPr>
      <w:r>
        <w:rPr>
          <w:sz w:val="22"/>
        </w:rPr>
        <w:t>Delivered</w:t>
      </w:r>
      <w:r>
        <w:rPr>
          <w:spacing w:val="-2"/>
          <w:sz w:val="22"/>
        </w:rPr>
        <w:t xml:space="preserve"> </w:t>
      </w:r>
      <w:r>
        <w:rPr>
          <w:sz w:val="22"/>
        </w:rPr>
        <w:t>weekly</w:t>
      </w:r>
      <w:r>
        <w:rPr>
          <w:spacing w:val="-4"/>
          <w:sz w:val="22"/>
        </w:rPr>
        <w:t xml:space="preserve"> </w:t>
      </w:r>
      <w:r>
        <w:rPr>
          <w:sz w:val="22"/>
        </w:rPr>
        <w:t>execution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defect</w:t>
      </w:r>
      <w:r>
        <w:rPr>
          <w:spacing w:val="-1"/>
          <w:sz w:val="22"/>
        </w:rPr>
        <w:t xml:space="preserve"> </w:t>
      </w:r>
      <w:r>
        <w:rPr>
          <w:sz w:val="22"/>
        </w:rPr>
        <w:t>reports</w:t>
      </w:r>
      <w:r>
        <w:rPr>
          <w:spacing w:val="-1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QA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stakeholders.</w:t>
      </w:r>
    </w:p>
    <w:p w14:paraId="081FCC40">
      <w:pPr>
        <w:pStyle w:val="6"/>
        <w:spacing w:before="37"/>
        <w:ind w:left="0" w:firstLine="0"/>
      </w:pPr>
    </w:p>
    <w:p w14:paraId="134E76A9">
      <w:pPr>
        <w:pStyle w:val="2"/>
      </w:pPr>
      <w:r>
        <w:rPr>
          <w:color w:val="0066CC"/>
          <w:spacing w:val="-2"/>
        </w:rPr>
        <w:t>Certifications</w:t>
      </w:r>
    </w:p>
    <w:p w14:paraId="68955722">
      <w:pPr>
        <w:pStyle w:val="9"/>
        <w:numPr>
          <w:ilvl w:val="0"/>
          <w:numId w:val="1"/>
        </w:numPr>
        <w:tabs>
          <w:tab w:val="left" w:pos="549"/>
        </w:tabs>
        <w:spacing w:before="249" w:after="0" w:line="257" w:lineRule="exact"/>
        <w:ind w:left="549" w:right="0" w:hanging="122"/>
        <w:jc w:val="left"/>
        <w:rPr>
          <w:sz w:val="22"/>
        </w:rPr>
      </w:pPr>
      <w:r>
        <w:rPr>
          <w:sz w:val="22"/>
        </w:rPr>
        <w:t>Tricentis</w:t>
      </w:r>
      <w:r>
        <w:rPr>
          <w:spacing w:val="-5"/>
          <w:sz w:val="22"/>
        </w:rPr>
        <w:t xml:space="preserve"> </w:t>
      </w:r>
      <w:r>
        <w:rPr>
          <w:sz w:val="22"/>
        </w:rPr>
        <w:t>TOSCA</w:t>
      </w:r>
      <w:r>
        <w:rPr>
          <w:spacing w:val="-4"/>
          <w:sz w:val="22"/>
        </w:rPr>
        <w:t xml:space="preserve"> </w:t>
      </w:r>
      <w:r>
        <w:rPr>
          <w:sz w:val="22"/>
        </w:rPr>
        <w:t>Product</w:t>
      </w:r>
      <w:r>
        <w:rPr>
          <w:spacing w:val="-6"/>
          <w:sz w:val="22"/>
        </w:rPr>
        <w:t xml:space="preserve"> </w:t>
      </w:r>
      <w:r>
        <w:rPr>
          <w:sz w:val="22"/>
        </w:rPr>
        <w:t>consultant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certification</w:t>
      </w:r>
    </w:p>
    <w:p w14:paraId="34898818">
      <w:pPr>
        <w:pStyle w:val="6"/>
        <w:spacing w:line="257" w:lineRule="exact"/>
        <w:ind w:left="427" w:firstLine="0"/>
      </w:pPr>
      <w:r>
        <w:t>-AS1,</w:t>
      </w:r>
      <w:r>
        <w:rPr>
          <w:spacing w:val="-2"/>
        </w:rPr>
        <w:t xml:space="preserve"> </w:t>
      </w:r>
      <w:r>
        <w:t>AS2,</w:t>
      </w:r>
      <w:r>
        <w:rPr>
          <w:spacing w:val="-6"/>
        </w:rPr>
        <w:t xml:space="preserve"> </w:t>
      </w:r>
      <w:r>
        <w:t>TDS1,</w:t>
      </w:r>
      <w:r>
        <w:rPr>
          <w:spacing w:val="-4"/>
        </w:rPr>
        <w:t xml:space="preserve"> </w:t>
      </w:r>
      <w:r>
        <w:t>TDS2,</w:t>
      </w:r>
      <w:r>
        <w:rPr>
          <w:spacing w:val="-1"/>
        </w:rPr>
        <w:t xml:space="preserve"> </w:t>
      </w:r>
      <w:r>
        <w:t>AE1,</w:t>
      </w:r>
      <w:r>
        <w:rPr>
          <w:spacing w:val="-4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Testcases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Tricentis</w:t>
      </w:r>
      <w:r>
        <w:rPr>
          <w:spacing w:val="1"/>
        </w:rPr>
        <w:t xml:space="preserve"> </w:t>
      </w:r>
      <w:r>
        <w:rPr>
          <w:spacing w:val="-2"/>
        </w:rPr>
        <w:t>Academy</w:t>
      </w:r>
    </w:p>
    <w:p w14:paraId="4E80EE55">
      <w:pPr>
        <w:pStyle w:val="9"/>
        <w:numPr>
          <w:ilvl w:val="0"/>
          <w:numId w:val="1"/>
        </w:numPr>
        <w:tabs>
          <w:tab w:val="left" w:pos="549"/>
        </w:tabs>
        <w:spacing w:before="2" w:after="0" w:line="257" w:lineRule="exact"/>
        <w:ind w:left="549" w:right="0" w:hanging="122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Structures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Java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Low-Level</w:t>
      </w:r>
      <w:r>
        <w:rPr>
          <w:spacing w:val="-2"/>
          <w:sz w:val="22"/>
        </w:rPr>
        <w:t xml:space="preserve"> </w:t>
      </w:r>
      <w:r>
        <w:rPr>
          <w:sz w:val="22"/>
        </w:rPr>
        <w:t>Design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Coding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Blocks</w:t>
      </w:r>
    </w:p>
    <w:p w14:paraId="751B6249">
      <w:pPr>
        <w:pStyle w:val="9"/>
        <w:numPr>
          <w:ilvl w:val="0"/>
          <w:numId w:val="1"/>
        </w:numPr>
        <w:tabs>
          <w:tab w:val="left" w:pos="549"/>
        </w:tabs>
        <w:spacing w:before="0" w:after="0" w:line="257" w:lineRule="exact"/>
        <w:ind w:left="549" w:right="0" w:hanging="122"/>
        <w:jc w:val="left"/>
        <w:rPr>
          <w:sz w:val="22"/>
        </w:rPr>
      </w:pPr>
      <w:r>
        <w:rPr>
          <w:sz w:val="22"/>
        </w:rPr>
        <w:t>Modern</w:t>
      </w:r>
      <w:r>
        <w:rPr>
          <w:spacing w:val="-4"/>
          <w:sz w:val="22"/>
        </w:rPr>
        <w:t xml:space="preserve"> </w:t>
      </w:r>
      <w:r>
        <w:rPr>
          <w:sz w:val="22"/>
        </w:rPr>
        <w:t>JavaScript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Everyone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Udemy</w:t>
      </w:r>
      <w:r>
        <w:rPr>
          <w:spacing w:val="-5"/>
          <w:sz w:val="22"/>
        </w:rPr>
        <w:t xml:space="preserve"> </w:t>
      </w:r>
      <w:r>
        <w:rPr>
          <w:sz w:val="22"/>
        </w:rPr>
        <w:t>(68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hours)</w:t>
      </w:r>
    </w:p>
    <w:p w14:paraId="4C2960BB">
      <w:pPr>
        <w:pStyle w:val="6"/>
        <w:spacing w:before="72"/>
        <w:ind w:left="0" w:firstLine="0"/>
      </w:pPr>
    </w:p>
    <w:p w14:paraId="543BEF67">
      <w:pPr>
        <w:pStyle w:val="2"/>
        <w:rPr>
          <w:color w:val="0066CC"/>
          <w:spacing w:val="-2"/>
        </w:rPr>
      </w:pPr>
    </w:p>
    <w:p w14:paraId="34EDF960">
      <w:pPr>
        <w:pStyle w:val="2"/>
        <w:rPr>
          <w:color w:val="0066CC"/>
          <w:spacing w:val="-2"/>
        </w:rPr>
      </w:pPr>
    </w:p>
    <w:p w14:paraId="1FF4178A">
      <w:pPr>
        <w:pStyle w:val="2"/>
      </w:pPr>
      <w:r>
        <w:rPr>
          <w:color w:val="0066CC"/>
          <w:spacing w:val="-2"/>
        </w:rPr>
        <w:t>Education</w:t>
      </w:r>
    </w:p>
    <w:p w14:paraId="53EC3C2C">
      <w:pPr>
        <w:spacing w:before="85" w:line="276" w:lineRule="auto"/>
        <w:ind w:left="427" w:right="5278" w:firstLine="0"/>
        <w:jc w:val="left"/>
        <w:rPr>
          <w:sz w:val="22"/>
        </w:rPr>
      </w:pPr>
      <w:r>
        <w:rPr>
          <w:b/>
          <w:sz w:val="22"/>
        </w:rPr>
        <w:t>Bachelor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Technology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(B.Tech)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8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8"/>
          <w:sz w:val="22"/>
        </w:rPr>
        <w:t xml:space="preserve"> </w:t>
      </w:r>
      <w:r>
        <w:rPr>
          <w:sz w:val="22"/>
        </w:rPr>
        <w:t>Technology KIET Group of Institutions, Ghaziabad | 2018 – 2021</w:t>
      </w:r>
    </w:p>
    <w:p w14:paraId="2A6E19B0">
      <w:pPr>
        <w:spacing w:before="201"/>
        <w:ind w:left="427" w:right="0" w:firstLine="0"/>
        <w:jc w:val="left"/>
        <w:rPr>
          <w:sz w:val="22"/>
        </w:rPr>
      </w:pPr>
      <w:r>
        <w:rPr>
          <w:b/>
          <w:sz w:val="22"/>
        </w:rPr>
        <w:t>Diploma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2"/>
          <w:sz w:val="22"/>
        </w:rPr>
        <w:t xml:space="preserve"> Technology</w:t>
      </w:r>
    </w:p>
    <w:p w14:paraId="46BB20C2">
      <w:pPr>
        <w:pStyle w:val="6"/>
        <w:spacing w:before="38"/>
        <w:ind w:left="427" w:firstLine="0"/>
      </w:pPr>
      <w:r>
        <w:t>Board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Education,</w:t>
      </w:r>
      <w:r>
        <w:rPr>
          <w:spacing w:val="-4"/>
        </w:rPr>
        <w:t xml:space="preserve"> </w:t>
      </w:r>
      <w:r>
        <w:t>Uttar</w:t>
      </w:r>
      <w:r>
        <w:rPr>
          <w:spacing w:val="-1"/>
        </w:rPr>
        <w:t xml:space="preserve"> </w:t>
      </w:r>
      <w:r>
        <w:t>Pradesh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4"/>
        </w:rPr>
        <w:t>2018</w:t>
      </w:r>
    </w:p>
    <w:p w14:paraId="6C0DB70A">
      <w:pPr>
        <w:pStyle w:val="6"/>
        <w:ind w:left="0" w:firstLine="0"/>
      </w:pPr>
    </w:p>
    <w:p w14:paraId="4250A286">
      <w:pPr>
        <w:pStyle w:val="6"/>
        <w:spacing w:before="217"/>
        <w:ind w:left="0" w:firstLine="0"/>
      </w:pPr>
    </w:p>
    <w:p w14:paraId="15907C24">
      <w:pPr>
        <w:pStyle w:val="2"/>
        <w:spacing w:before="1"/>
        <w:rPr>
          <w:color w:val="0066CC"/>
          <w:spacing w:val="-2"/>
        </w:rPr>
      </w:pPr>
      <w:r>
        <w:rPr>
          <w:color w:val="0066CC"/>
          <w:spacing w:val="-2"/>
        </w:rPr>
        <w:t>Projects</w:t>
      </w:r>
    </w:p>
    <w:p w14:paraId="326B4AE1">
      <w:pPr>
        <w:pStyle w:val="3"/>
        <w:spacing w:before="251"/>
      </w:pPr>
      <w:r>
        <w:rPr>
          <w:rFonts w:hint="default"/>
          <w:lang w:val="en-US"/>
        </w:rPr>
        <w:t>Hasbro Inc.</w:t>
      </w:r>
    </w:p>
    <w:p w14:paraId="54FB1CC1">
      <w:pPr>
        <w:pStyle w:val="9"/>
        <w:numPr>
          <w:ilvl w:val="0"/>
          <w:numId w:val="1"/>
        </w:numPr>
        <w:tabs>
          <w:tab w:val="left" w:pos="596"/>
        </w:tabs>
        <w:spacing w:before="239" w:after="0" w:line="240" w:lineRule="auto"/>
        <w:ind w:left="596" w:right="0" w:hanging="169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5"/>
          <w:sz w:val="22"/>
        </w:rPr>
        <w:t xml:space="preserve"> </w:t>
      </w:r>
      <w:r>
        <w:rPr>
          <w:sz w:val="22"/>
        </w:rPr>
        <w:t>new</w:t>
      </w:r>
      <w:r>
        <w:rPr>
          <w:spacing w:val="-3"/>
          <w:sz w:val="22"/>
        </w:rPr>
        <w:t xml:space="preserve"> </w:t>
      </w:r>
      <w:r>
        <w:rPr>
          <w:sz w:val="22"/>
        </w:rPr>
        <w:t>end-to-end</w:t>
      </w:r>
      <w:r>
        <w:rPr>
          <w:spacing w:val="-2"/>
          <w:sz w:val="22"/>
        </w:rPr>
        <w:t xml:space="preserve"> </w:t>
      </w:r>
      <w:r>
        <w:rPr>
          <w:sz w:val="22"/>
        </w:rPr>
        <w:t>business</w:t>
      </w:r>
      <w:r>
        <w:rPr>
          <w:spacing w:val="-2"/>
          <w:sz w:val="22"/>
        </w:rPr>
        <w:t xml:space="preserve"> </w:t>
      </w:r>
      <w:r>
        <w:rPr>
          <w:sz w:val="22"/>
        </w:rPr>
        <w:t>processes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6"/>
          <w:sz w:val="22"/>
        </w:rPr>
        <w:t xml:space="preserve"> </w:t>
      </w:r>
      <w:r>
        <w:rPr>
          <w:sz w:val="22"/>
        </w:rPr>
        <w:t>Tosca,</w:t>
      </w:r>
      <w:r>
        <w:rPr>
          <w:spacing w:val="-2"/>
          <w:sz w:val="22"/>
        </w:rPr>
        <w:t xml:space="preserve"> </w:t>
      </w:r>
      <w:r>
        <w:rPr>
          <w:sz w:val="22"/>
        </w:rPr>
        <w:t>based</w:t>
      </w:r>
      <w:r>
        <w:rPr>
          <w:spacing w:val="-5"/>
          <w:sz w:val="22"/>
        </w:rPr>
        <w:t xml:space="preserve"> </w:t>
      </w:r>
      <w:r>
        <w:rPr>
          <w:sz w:val="22"/>
        </w:rPr>
        <w:t>on</w:t>
      </w:r>
      <w:r>
        <w:rPr>
          <w:spacing w:val="-4"/>
          <w:sz w:val="22"/>
        </w:rPr>
        <w:t xml:space="preserve"> </w:t>
      </w:r>
      <w:r>
        <w:rPr>
          <w:sz w:val="22"/>
        </w:rPr>
        <w:t>steps</w:t>
      </w:r>
      <w:r>
        <w:rPr>
          <w:spacing w:val="-5"/>
          <w:sz w:val="22"/>
        </w:rPr>
        <w:t xml:space="preserve"> </w:t>
      </w:r>
      <w:r>
        <w:rPr>
          <w:sz w:val="22"/>
        </w:rPr>
        <w:t>provided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5"/>
          <w:sz w:val="22"/>
        </w:rPr>
        <w:t xml:space="preserve"> </w:t>
      </w:r>
      <w:r>
        <w:rPr>
          <w:sz w:val="22"/>
        </w:rPr>
        <w:t>functional</w:t>
      </w:r>
      <w:r>
        <w:rPr>
          <w:spacing w:val="-2"/>
          <w:sz w:val="22"/>
        </w:rPr>
        <w:t xml:space="preserve"> consultants.</w:t>
      </w:r>
    </w:p>
    <w:p w14:paraId="504F1071">
      <w:pPr>
        <w:pStyle w:val="9"/>
        <w:numPr>
          <w:ilvl w:val="0"/>
          <w:numId w:val="1"/>
        </w:numPr>
        <w:tabs>
          <w:tab w:val="left" w:pos="549"/>
        </w:tabs>
        <w:spacing w:before="239" w:after="0" w:line="273" w:lineRule="auto"/>
        <w:ind w:left="427" w:right="1192" w:firstLine="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functional</w:t>
      </w:r>
      <w:r>
        <w:rPr>
          <w:spacing w:val="-3"/>
          <w:sz w:val="22"/>
        </w:rPr>
        <w:t xml:space="preserve"> </w:t>
      </w:r>
      <w:r>
        <w:rPr>
          <w:sz w:val="22"/>
        </w:rPr>
        <w:t>team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identify,</w:t>
      </w:r>
      <w:r>
        <w:rPr>
          <w:spacing w:val="-5"/>
          <w:sz w:val="22"/>
        </w:rPr>
        <w:t xml:space="preserve"> </w:t>
      </w:r>
      <w:r>
        <w:rPr>
          <w:sz w:val="22"/>
        </w:rPr>
        <w:t>prepare,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validate</w:t>
      </w:r>
      <w:r>
        <w:rPr>
          <w:spacing w:val="-6"/>
          <w:sz w:val="22"/>
        </w:rPr>
        <w:t xml:space="preserve"> </w:t>
      </w:r>
      <w:r>
        <w:rPr>
          <w:sz w:val="22"/>
        </w:rPr>
        <w:t>master</w:t>
      </w:r>
      <w:r>
        <w:rPr>
          <w:spacing w:val="-4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transactional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required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for </w:t>
      </w:r>
      <w:r>
        <w:rPr>
          <w:spacing w:val="-2"/>
          <w:sz w:val="22"/>
        </w:rPr>
        <w:t>automation.</w:t>
      </w:r>
    </w:p>
    <w:p w14:paraId="19BBA211">
      <w:pPr>
        <w:pStyle w:val="9"/>
        <w:numPr>
          <w:ilvl w:val="0"/>
          <w:numId w:val="1"/>
        </w:numPr>
        <w:tabs>
          <w:tab w:val="left" w:pos="549"/>
        </w:tabs>
        <w:spacing w:before="204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 xml:space="preserve"> </w:t>
      </w:r>
      <w:r>
        <w:rPr>
          <w:sz w:val="22"/>
        </w:rPr>
        <w:t>automation</w:t>
      </w:r>
      <w:r>
        <w:rPr>
          <w:spacing w:val="-5"/>
          <w:sz w:val="22"/>
        </w:rPr>
        <w:t xml:space="preserve"> </w:t>
      </w:r>
      <w:r>
        <w:rPr>
          <w:sz w:val="22"/>
        </w:rPr>
        <w:t>scripts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proper</w:t>
      </w:r>
      <w:r>
        <w:rPr>
          <w:spacing w:val="-2"/>
          <w:sz w:val="22"/>
        </w:rPr>
        <w:t xml:space="preserve"> </w:t>
      </w:r>
      <w:r>
        <w:rPr>
          <w:sz w:val="22"/>
        </w:rPr>
        <w:t>pre-requisites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setup</w:t>
      </w:r>
      <w:r>
        <w:rPr>
          <w:spacing w:val="-5"/>
          <w:sz w:val="22"/>
        </w:rPr>
        <w:t xml:space="preserve"> </w:t>
      </w:r>
      <w:r>
        <w:rPr>
          <w:sz w:val="22"/>
        </w:rPr>
        <w:t>aligned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upgraded</w:t>
      </w:r>
      <w:r>
        <w:rPr>
          <w:spacing w:val="-3"/>
          <w:sz w:val="22"/>
        </w:rPr>
        <w:t xml:space="preserve"> </w:t>
      </w:r>
      <w:r>
        <w:rPr>
          <w:sz w:val="22"/>
        </w:rPr>
        <w:t>system</w:t>
      </w:r>
      <w:r>
        <w:rPr>
          <w:spacing w:val="-2"/>
          <w:sz w:val="22"/>
        </w:rPr>
        <w:t xml:space="preserve"> requirements.</w:t>
      </w:r>
    </w:p>
    <w:p w14:paraId="7FDB9A88">
      <w:pPr>
        <w:spacing w:before="239"/>
        <w:ind w:left="427" w:right="0" w:firstLine="0"/>
        <w:jc w:val="left"/>
        <w:rPr>
          <w:sz w:val="22"/>
        </w:rPr>
      </w:pPr>
      <w:r>
        <w:rPr>
          <w:sz w:val="22"/>
        </w:rPr>
        <w:t>-Developed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reusable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Tosca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modules,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test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cases,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libraries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parameterization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support</w:t>
      </w:r>
      <w:r>
        <w:rPr>
          <w:spacing w:val="-5"/>
          <w:sz w:val="22"/>
        </w:rPr>
        <w:t xml:space="preserve"> </w:t>
      </w:r>
      <w:r>
        <w:rPr>
          <w:sz w:val="22"/>
        </w:rPr>
        <w:t>scalable</w:t>
      </w:r>
      <w:r>
        <w:rPr>
          <w:spacing w:val="-2"/>
          <w:sz w:val="22"/>
        </w:rPr>
        <w:t xml:space="preserve"> automation.</w:t>
      </w:r>
    </w:p>
    <w:p w14:paraId="04B8C4AD">
      <w:pPr>
        <w:pStyle w:val="9"/>
        <w:numPr>
          <w:ilvl w:val="0"/>
          <w:numId w:val="1"/>
        </w:numPr>
        <w:tabs>
          <w:tab w:val="left" w:pos="549"/>
        </w:tabs>
        <w:spacing w:before="239" w:after="0" w:line="276" w:lineRule="auto"/>
        <w:ind w:left="427" w:right="579" w:firstLine="0"/>
        <w:jc w:val="left"/>
        <w:rPr>
          <w:sz w:val="22"/>
        </w:rPr>
      </w:pPr>
      <w:r>
        <w:rPr>
          <w:sz w:val="22"/>
        </w:rPr>
        <w:t>Performed</w:t>
      </w:r>
      <w:r>
        <w:rPr>
          <w:spacing w:val="-2"/>
          <w:sz w:val="22"/>
        </w:rPr>
        <w:t xml:space="preserve"> </w:t>
      </w:r>
      <w:r>
        <w:rPr>
          <w:sz w:val="22"/>
        </w:rPr>
        <w:t>pre-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post-upgrade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2"/>
          <w:sz w:val="22"/>
        </w:rPr>
        <w:t xml:space="preserve"> </w:t>
      </w:r>
      <w:r>
        <w:rPr>
          <w:sz w:val="22"/>
        </w:rPr>
        <w:t>report</w:t>
      </w:r>
      <w:r>
        <w:rPr>
          <w:spacing w:val="-4"/>
          <w:sz w:val="22"/>
        </w:rPr>
        <w:t xml:space="preserve"> </w:t>
      </w:r>
      <w:r>
        <w:rPr>
          <w:sz w:val="22"/>
        </w:rPr>
        <w:t>testing,</w:t>
      </w:r>
      <w:r>
        <w:rPr>
          <w:spacing w:val="-1"/>
          <w:sz w:val="22"/>
        </w:rPr>
        <w:t xml:space="preserve"> </w:t>
      </w:r>
      <w:r>
        <w:rPr>
          <w:sz w:val="22"/>
        </w:rPr>
        <w:t>validating</w:t>
      </w:r>
      <w:r>
        <w:rPr>
          <w:spacing w:val="-2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consistency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Tosca</w:t>
      </w:r>
      <w:r>
        <w:rPr>
          <w:spacing w:val="-5"/>
          <w:sz w:val="22"/>
        </w:rPr>
        <w:t xml:space="preserve"> </w:t>
      </w:r>
      <w:r>
        <w:rPr>
          <w:sz w:val="22"/>
        </w:rPr>
        <w:t>PDF</w:t>
      </w:r>
      <w:r>
        <w:rPr>
          <w:spacing w:val="-6"/>
          <w:sz w:val="22"/>
        </w:rPr>
        <w:t xml:space="preserve"> </w:t>
      </w:r>
      <w:r>
        <w:rPr>
          <w:sz w:val="22"/>
        </w:rPr>
        <w:t>Compare</w:t>
      </w:r>
      <w:r>
        <w:rPr>
          <w:spacing w:val="-2"/>
          <w:sz w:val="22"/>
        </w:rPr>
        <w:t xml:space="preserve"> </w:t>
      </w:r>
      <w:r>
        <w:rPr>
          <w:sz w:val="22"/>
        </w:rPr>
        <w:t>and Excel Compare modules.</w:t>
      </w:r>
    </w:p>
    <w:p w14:paraId="010FA771">
      <w:pPr>
        <w:pStyle w:val="9"/>
        <w:numPr>
          <w:ilvl w:val="0"/>
          <w:numId w:val="1"/>
        </w:numPr>
        <w:tabs>
          <w:tab w:val="left" w:pos="549"/>
        </w:tabs>
        <w:spacing w:before="201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5"/>
          <w:sz w:val="22"/>
        </w:rPr>
        <w:t xml:space="preserve"> </w:t>
      </w:r>
      <w:r>
        <w:rPr>
          <w:sz w:val="22"/>
        </w:rPr>
        <w:t>test</w:t>
      </w:r>
      <w:r>
        <w:rPr>
          <w:spacing w:val="-2"/>
          <w:sz w:val="22"/>
        </w:rPr>
        <w:t xml:space="preserve"> </w:t>
      </w:r>
      <w:r>
        <w:rPr>
          <w:sz w:val="22"/>
        </w:rPr>
        <w:t>coverage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ensured</w:t>
      </w:r>
      <w:r>
        <w:rPr>
          <w:spacing w:val="-2"/>
          <w:sz w:val="22"/>
        </w:rPr>
        <w:t xml:space="preserve"> </w:t>
      </w:r>
      <w:r>
        <w:rPr>
          <w:sz w:val="22"/>
        </w:rPr>
        <w:t>smooth</w:t>
      </w:r>
      <w:r>
        <w:rPr>
          <w:spacing w:val="-2"/>
          <w:sz w:val="22"/>
        </w:rPr>
        <w:t xml:space="preserve"> </w:t>
      </w:r>
      <w:r>
        <w:rPr>
          <w:sz w:val="22"/>
        </w:rPr>
        <w:t>transition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reducing</w:t>
      </w:r>
      <w:r>
        <w:rPr>
          <w:spacing w:val="-2"/>
          <w:sz w:val="22"/>
        </w:rPr>
        <w:t xml:space="preserve"> </w:t>
      </w:r>
      <w:r>
        <w:rPr>
          <w:sz w:val="22"/>
        </w:rPr>
        <w:t>manual</w:t>
      </w:r>
      <w:r>
        <w:rPr>
          <w:spacing w:val="-5"/>
          <w:sz w:val="22"/>
        </w:rPr>
        <w:t xml:space="preserve"> </w:t>
      </w:r>
      <w:r>
        <w:rPr>
          <w:sz w:val="22"/>
        </w:rPr>
        <w:t>validation</w:t>
      </w:r>
      <w:r>
        <w:rPr>
          <w:spacing w:val="-4"/>
          <w:sz w:val="22"/>
        </w:rPr>
        <w:t xml:space="preserve"> </w:t>
      </w:r>
      <w:r>
        <w:rPr>
          <w:sz w:val="22"/>
        </w:rPr>
        <w:t>effort</w:t>
      </w:r>
      <w:r>
        <w:rPr>
          <w:spacing w:val="-4"/>
          <w:sz w:val="22"/>
        </w:rPr>
        <w:t xml:space="preserve"> </w:t>
      </w:r>
      <w:r>
        <w:rPr>
          <w:sz w:val="22"/>
        </w:rPr>
        <w:t>during</w:t>
      </w:r>
      <w:r>
        <w:rPr>
          <w:spacing w:val="-2"/>
          <w:sz w:val="22"/>
        </w:rPr>
        <w:t xml:space="preserve"> </w:t>
      </w:r>
      <w:r>
        <w:rPr>
          <w:sz w:val="22"/>
        </w:rPr>
        <w:t>upgrade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cycle.</w:t>
      </w:r>
    </w:p>
    <w:p w14:paraId="110C6599">
      <w:pPr>
        <w:pStyle w:val="2"/>
        <w:spacing w:before="237"/>
      </w:pPr>
      <w:r>
        <w:rPr>
          <w:color w:val="0066CC"/>
          <w:spacing w:val="-2"/>
        </w:rPr>
        <w:t>Achievements</w:t>
      </w:r>
    </w:p>
    <w:p w14:paraId="088F6F0F">
      <w:pPr>
        <w:pStyle w:val="6"/>
        <w:spacing w:before="249" w:line="257" w:lineRule="exact"/>
        <w:ind w:left="427" w:firstLine="0"/>
      </w:pPr>
      <w:r>
        <w:t>-Best</w:t>
      </w:r>
      <w:r>
        <w:rPr>
          <w:spacing w:val="-5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Tata</w:t>
      </w:r>
      <w:r>
        <w:rPr>
          <w:spacing w:val="-3"/>
        </w:rPr>
        <w:t xml:space="preserve"> </w:t>
      </w:r>
      <w:r>
        <w:t>Consultancy</w:t>
      </w:r>
      <w:r>
        <w:rPr>
          <w:spacing w:val="-4"/>
        </w:rPr>
        <w:t xml:space="preserve"> </w:t>
      </w:r>
      <w:r>
        <w:t>Services(July</w:t>
      </w:r>
      <w:r>
        <w:rPr>
          <w:spacing w:val="-2"/>
        </w:rPr>
        <w:t xml:space="preserve"> 2025)</w:t>
      </w:r>
    </w:p>
    <w:p w14:paraId="4146D881">
      <w:pPr>
        <w:pStyle w:val="6"/>
        <w:spacing w:line="257" w:lineRule="exact"/>
        <w:ind w:left="427" w:firstLine="0"/>
      </w:pPr>
      <w:r>
        <w:t>-On-the-Spot</w:t>
      </w:r>
      <w:r>
        <w:rPr>
          <w:spacing w:val="-2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Tata</w:t>
      </w:r>
      <w:r>
        <w:rPr>
          <w:spacing w:val="-2"/>
        </w:rPr>
        <w:t xml:space="preserve"> </w:t>
      </w:r>
      <w:r>
        <w:t>Consultancy</w:t>
      </w:r>
      <w:r>
        <w:rPr>
          <w:spacing w:val="-6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(Jan</w:t>
      </w:r>
      <w:r>
        <w:rPr>
          <w:spacing w:val="-4"/>
        </w:rPr>
        <w:t xml:space="preserve"> </w:t>
      </w:r>
      <w:r>
        <w:rPr>
          <w:spacing w:val="-2"/>
        </w:rPr>
        <w:t>2025)</w:t>
      </w:r>
    </w:p>
    <w:p w14:paraId="412A2FC7">
      <w:pPr>
        <w:pStyle w:val="9"/>
        <w:numPr>
          <w:ilvl w:val="0"/>
          <w:numId w:val="1"/>
        </w:numPr>
        <w:tabs>
          <w:tab w:val="left" w:pos="549"/>
        </w:tabs>
        <w:spacing w:before="2" w:after="0" w:line="292" w:lineRule="exact"/>
        <w:ind w:left="549" w:right="0" w:hanging="122"/>
        <w:jc w:val="left"/>
        <w:rPr>
          <w:sz w:val="22"/>
        </w:rPr>
      </w:pPr>
      <w:r>
        <w:rPr>
          <w:sz w:val="22"/>
        </w:rPr>
        <w:t>4</w:t>
      </w:r>
      <w:r>
        <w:rPr>
          <w:rFonts w:ascii="Segoe UI Symbol" w:hAnsi="Segoe UI Symbol"/>
          <w:sz w:val="22"/>
        </w:rPr>
        <w:t>★</w:t>
      </w:r>
      <w:r>
        <w:rPr>
          <w:rFonts w:ascii="Segoe UI Symbol" w:hAnsi="Segoe UI Symbol"/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Java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Gold</w:t>
      </w:r>
      <w:r>
        <w:rPr>
          <w:spacing w:val="-2"/>
          <w:sz w:val="22"/>
        </w:rPr>
        <w:t xml:space="preserve"> </w:t>
      </w:r>
      <w:r>
        <w:rPr>
          <w:sz w:val="22"/>
        </w:rPr>
        <w:t>Badge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C++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HackerRank</w:t>
      </w:r>
    </w:p>
    <w:p w14:paraId="5A50EA1E">
      <w:pPr>
        <w:pStyle w:val="9"/>
        <w:numPr>
          <w:ilvl w:val="0"/>
          <w:numId w:val="1"/>
        </w:numPr>
        <w:tabs>
          <w:tab w:val="left" w:pos="549"/>
        </w:tabs>
        <w:spacing w:before="0" w:after="0" w:line="240" w:lineRule="auto"/>
        <w:ind w:left="549" w:right="0" w:hanging="122"/>
        <w:jc w:val="left"/>
        <w:rPr>
          <w:sz w:val="22"/>
        </w:rPr>
      </w:pPr>
      <w:r>
        <w:rPr>
          <w:sz w:val="22"/>
        </w:rPr>
        <w:t>3rd</w:t>
      </w:r>
      <w:r>
        <w:rPr>
          <w:spacing w:val="-4"/>
          <w:sz w:val="22"/>
        </w:rPr>
        <w:t xml:space="preserve"> </w:t>
      </w:r>
      <w:r>
        <w:rPr>
          <w:sz w:val="22"/>
        </w:rPr>
        <w:t>Prize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Inter-College</w:t>
      </w:r>
      <w:r>
        <w:rPr>
          <w:spacing w:val="-2"/>
          <w:sz w:val="22"/>
        </w:rPr>
        <w:t xml:space="preserve"> </w:t>
      </w:r>
      <w:r>
        <w:rPr>
          <w:sz w:val="22"/>
        </w:rPr>
        <w:t>Web</w:t>
      </w:r>
      <w:r>
        <w:rPr>
          <w:spacing w:val="-5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2"/>
          <w:sz w:val="22"/>
        </w:rPr>
        <w:t xml:space="preserve"> Competition</w:t>
      </w:r>
    </w:p>
    <w:sectPr>
      <w:pgSz w:w="12240" w:h="15840"/>
      <w:pgMar w:top="200" w:right="36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427" w:hanging="124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6" w:hanging="12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2" w:hanging="12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58" w:hanging="12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04" w:hanging="12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50" w:hanging="12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96" w:hanging="12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42" w:hanging="12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88" w:hanging="12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11A0F2B"/>
    <w:rsid w:val="643325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27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40"/>
      <w:ind w:left="427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549" w:hanging="122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84"/>
      <w:ind w:left="172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49" w:hanging="122"/>
    </w:pPr>
    <w:rPr>
      <w:rFonts w:ascii="Cambria" w:hAnsi="Cambria" w:eastAsia="Cambria" w:cs="Cambria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2025-12-11T10:11:00Z</dcterms:created>
  <dc:creator>SOAIS</dc:creator>
  <cp:lastModifiedBy>SOAIS</cp:lastModifiedBy>
  <dcterms:modified xsi:type="dcterms:W3CDTF">2025-12-11T10:29:00Z</dcterms:modified>
  <dc:title>Microsoft Word - Mukul_Srivastav_Resume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2025-12-11T00:00:00Z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1033-12.2.0.23155</vt:lpwstr>
  </property>
  <property fmtid="{D5CDD505-2E9C-101B-9397-08002B2CF9AE}" pid="6" name="ICV">
    <vt:lpwstr>4E891941659A4962BB663CC3C3D293CF_12</vt:lpwstr>
  </property>
</Properties>
</file>