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8E762" w14:textId="77777777" w:rsidR="00757E94" w:rsidRDefault="00002DEC">
      <w:pPr>
        <w:pStyle w:val="Title"/>
      </w:pPr>
      <w:r>
        <w:t>Exercise 14: Fit a Logistic Regression Model to Previous Dataset</w:t>
      </w:r>
    </w:p>
    <w:p w14:paraId="39D19124" w14:textId="77777777" w:rsidR="00757E94" w:rsidRDefault="00002DEC">
      <w:pPr>
        <w:pStyle w:val="Author"/>
      </w:pPr>
      <w:r>
        <w:t>Kolekar, Ajit</w:t>
      </w:r>
    </w:p>
    <w:p w14:paraId="37B9D357" w14:textId="77777777" w:rsidR="00757E94" w:rsidRDefault="00002DEC">
      <w:pPr>
        <w:pStyle w:val="Date"/>
      </w:pPr>
      <w:r>
        <w:t>October 25th, 2020</w:t>
      </w:r>
    </w:p>
    <w:p w14:paraId="6EED9276" w14:textId="77777777" w:rsidR="00757E94" w:rsidRDefault="00002DEC">
      <w:pPr>
        <w:pStyle w:val="Heading1"/>
      </w:pPr>
      <w:bookmarkStart w:id="0" w:name="assignment-description"/>
      <w:r>
        <w:t>Assignment description</w:t>
      </w:r>
    </w:p>
    <w:p w14:paraId="2B189B40" w14:textId="77777777" w:rsidR="00757E94" w:rsidRDefault="00002DEC">
      <w:pPr>
        <w:pStyle w:val="FirstParagraph"/>
      </w:pPr>
      <w:r>
        <w:rPr>
          <w:b/>
        </w:rPr>
        <w:t>Fit a logistic regression model to the binary-classifier-data.csv dataset from the previous assignment.</w:t>
      </w:r>
    </w:p>
    <w:p w14:paraId="6A08ACC1" w14:textId="77777777" w:rsidR="00757E94" w:rsidRDefault="00002DEC">
      <w:pPr>
        <w:pStyle w:val="SourceCode"/>
      </w:pPr>
      <w:r>
        <w:rPr>
          <w:rStyle w:val="NormalTok"/>
        </w:rPr>
        <w:t>binary_df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"C:/Users/Shilp/Documents/GitHub/dsc520/data/binary-classifier-data.csv"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Split data to use 80% of data to train the model and</w:t>
      </w:r>
      <w:r>
        <w:rPr>
          <w:rStyle w:val="CommentTok"/>
        </w:rPr>
        <w:t xml:space="preserve"> 20% of data to test the model</w:t>
      </w:r>
      <w:r>
        <w:br/>
      </w:r>
      <w:r>
        <w:rPr>
          <w:rStyle w:val="NormalTok"/>
        </w:rPr>
        <w:t>data_split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(binary_df),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(binary_df))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binary_df[data_split,]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binary_df[</w:t>
      </w:r>
      <w:r>
        <w:rPr>
          <w:rStyle w:val="OperatorTok"/>
        </w:rPr>
        <w:t>-</w:t>
      </w:r>
      <w:r>
        <w:rPr>
          <w:rStyle w:val="NormalTok"/>
        </w:rPr>
        <w:t>data_split,]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>(binary_df)</w:t>
      </w:r>
    </w:p>
    <w:p w14:paraId="69D86564" w14:textId="77777777" w:rsidR="00757E94" w:rsidRDefault="00002DEC">
      <w:pPr>
        <w:pStyle w:val="SourceCode"/>
      </w:pPr>
      <w:r>
        <w:rPr>
          <w:rStyle w:val="VerbatimChar"/>
        </w:rPr>
        <w:t>## [1] 1498</w:t>
      </w:r>
    </w:p>
    <w:p w14:paraId="2DB6A225" w14:textId="77777777" w:rsidR="00757E94" w:rsidRDefault="00002DEC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(train)</w:t>
      </w:r>
    </w:p>
    <w:p w14:paraId="52771FBC" w14:textId="77777777" w:rsidR="00757E94" w:rsidRDefault="00002DEC">
      <w:pPr>
        <w:pStyle w:val="SourceCode"/>
      </w:pPr>
      <w:r>
        <w:rPr>
          <w:rStyle w:val="VerbatimChar"/>
        </w:rPr>
        <w:t>## [1] 1198</w:t>
      </w:r>
    </w:p>
    <w:p w14:paraId="3F095546" w14:textId="77777777" w:rsidR="00757E94" w:rsidRDefault="00002DEC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(test)</w:t>
      </w:r>
    </w:p>
    <w:p w14:paraId="6419406F" w14:textId="77777777" w:rsidR="00757E94" w:rsidRDefault="00002DEC">
      <w:pPr>
        <w:pStyle w:val="SourceCode"/>
      </w:pPr>
      <w:r>
        <w:rPr>
          <w:rStyle w:val="VerbatimChar"/>
        </w:rPr>
        <w:t>## [1] 300</w:t>
      </w:r>
    </w:p>
    <w:p w14:paraId="37C9D2A4" w14:textId="77777777" w:rsidR="00757E94" w:rsidRDefault="00002DEC">
      <w:pPr>
        <w:pStyle w:val="Heading2"/>
      </w:pPr>
      <w:bookmarkStart w:id="1" w:name="question-a"/>
      <w:r>
        <w:t>Question a</w:t>
      </w:r>
    </w:p>
    <w:p w14:paraId="54A2C222" w14:textId="77777777" w:rsidR="00757E94" w:rsidRDefault="00002DEC">
      <w:pPr>
        <w:pStyle w:val="FirstParagraph"/>
      </w:pPr>
      <w:r>
        <w:rPr>
          <w:b/>
        </w:rPr>
        <w:t xml:space="preserve">What is the </w:t>
      </w:r>
      <w:r>
        <w:rPr>
          <w:b/>
        </w:rPr>
        <w:t>accuracy of the logistic regression classifier?</w:t>
      </w:r>
    </w:p>
    <w:p w14:paraId="02FE630E" w14:textId="77777777" w:rsidR="00757E94" w:rsidRDefault="00002DEC">
      <w:pPr>
        <w:pStyle w:val="SourceCode"/>
      </w:pPr>
      <w:r>
        <w:rPr>
          <w:rStyle w:val="NormalTok"/>
        </w:rPr>
        <w:t>binary_glm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>data=</w:t>
      </w:r>
      <w:r>
        <w:rPr>
          <w:rStyle w:val="NormalTok"/>
        </w:rPr>
        <w:t xml:space="preserve">binary_df,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(binary_glm)</w:t>
      </w:r>
    </w:p>
    <w:p w14:paraId="742AB53F" w14:textId="77777777" w:rsidR="00757E94" w:rsidRDefault="00002D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label ~ x + y, family = binomial, data = binary_df)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lastRenderedPageBreak/>
        <w:t xml:space="preserve">## -1.3728  -1.1697  -0.9575   1.1646   1.3989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 0.424809   0.117224   3.624  0.00029 ***</w:t>
      </w:r>
      <w:r>
        <w:br/>
      </w:r>
      <w:r>
        <w:rPr>
          <w:rStyle w:val="VerbatimChar"/>
        </w:rPr>
        <w:t xml:space="preserve">## x           -0.002571   0.001823  -1.411  0.15836    </w:t>
      </w:r>
      <w:r>
        <w:br/>
      </w:r>
      <w:r>
        <w:rPr>
          <w:rStyle w:val="VerbatimChar"/>
        </w:rPr>
        <w:t>## y           -0.007956   0.001869  -4.257 2.07e-05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2075.8  on 1497  degrees of freedom</w:t>
      </w:r>
      <w:r>
        <w:br/>
      </w:r>
      <w:r>
        <w:rPr>
          <w:rStyle w:val="VerbatimChar"/>
        </w:rPr>
        <w:t>## Residual deviance: 2052.1  on 1495  degrees of freedom</w:t>
      </w:r>
      <w:r>
        <w:br/>
      </w:r>
      <w:r>
        <w:rPr>
          <w:rStyle w:val="VerbatimChar"/>
        </w:rPr>
        <w:t>## AIC: 2058.1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257835B1" w14:textId="77777777" w:rsidR="00757E94" w:rsidRDefault="00002DEC">
      <w:pPr>
        <w:pStyle w:val="SourceCode"/>
      </w:pP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(binary_glm, test,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(binary_glm, tr</w:t>
      </w:r>
      <w:r>
        <w:rPr>
          <w:rStyle w:val="NormalTok"/>
        </w:rPr>
        <w:t xml:space="preserve">ain,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Actual_Value =</w:t>
      </w:r>
      <w:r>
        <w:rPr>
          <w:rStyle w:val="NormalTok"/>
        </w:rPr>
        <w:t xml:space="preserve"> train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Predicted_Value =</w:t>
      </w:r>
      <w:r>
        <w:rPr>
          <w:rStyle w:val="NormalTok"/>
        </w:rPr>
        <w:t xml:space="preserve"> res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</w:t>
      </w:r>
    </w:p>
    <w:p w14:paraId="0FB07ED3" w14:textId="77777777" w:rsidR="00757E94" w:rsidRDefault="00002DEC">
      <w:pPr>
        <w:pStyle w:val="SourceCode"/>
      </w:pPr>
      <w:r>
        <w:rPr>
          <w:rStyle w:val="VerbatimChar"/>
        </w:rPr>
        <w:t>##             Predicted_Value</w:t>
      </w:r>
      <w:r>
        <w:br/>
      </w:r>
      <w:r>
        <w:rPr>
          <w:rStyle w:val="VerbatimChar"/>
        </w:rPr>
        <w:t>## Actual_Value FALSE TRUE</w:t>
      </w:r>
      <w:r>
        <w:br/>
      </w:r>
      <w:r>
        <w:rPr>
          <w:rStyle w:val="VerbatimChar"/>
        </w:rPr>
        <w:t>##            0   353  267</w:t>
      </w:r>
      <w:r>
        <w:br/>
      </w:r>
      <w:r>
        <w:rPr>
          <w:rStyle w:val="VerbatimChar"/>
        </w:rPr>
        <w:t>##            1   221  357</w:t>
      </w:r>
    </w:p>
    <w:p w14:paraId="00FE2EFC" w14:textId="77777777" w:rsidR="00757E94" w:rsidRDefault="00002DEC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NormalTok"/>
        </w:rPr>
        <w:t>(confmatrix[[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confmatrix[[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(confmatrix)</w:t>
      </w:r>
      <w:r>
        <w:br/>
      </w:r>
      <w:r>
        <w:rPr>
          <w:rStyle w:val="NormalTok"/>
        </w:rPr>
        <w:t>accuracy</w:t>
      </w:r>
    </w:p>
    <w:p w14:paraId="325D3438" w14:textId="77777777" w:rsidR="00757E94" w:rsidRDefault="00002DEC">
      <w:pPr>
        <w:pStyle w:val="SourceCode"/>
      </w:pPr>
      <w:r>
        <w:rPr>
          <w:rStyle w:val="VerbatimChar"/>
        </w:rPr>
        <w:t>## [1] 0.5926544</w:t>
      </w:r>
    </w:p>
    <w:p w14:paraId="3CA90470" w14:textId="0977D6B5" w:rsidR="00757E94" w:rsidRDefault="00002DEC">
      <w:pPr>
        <w:pStyle w:val="FirstParagraph"/>
      </w:pPr>
      <w:r>
        <w:t>The accuracy of the model using logistic regression classifier is 5</w:t>
      </w:r>
      <w:r w:rsidR="004E1385">
        <w:t>9</w:t>
      </w:r>
      <w:r>
        <w:t>.</w:t>
      </w:r>
      <w:r w:rsidR="004E1385">
        <w:t>27</w:t>
      </w:r>
      <w:r>
        <w:t>%.</w:t>
      </w:r>
    </w:p>
    <w:p w14:paraId="3B1C1597" w14:textId="77777777" w:rsidR="00757E94" w:rsidRDefault="00002DEC">
      <w:pPr>
        <w:pStyle w:val="Heading2"/>
      </w:pPr>
      <w:bookmarkStart w:id="2" w:name="question-b"/>
      <w:bookmarkEnd w:id="1"/>
      <w:r>
        <w:t>Question b</w:t>
      </w:r>
    </w:p>
    <w:p w14:paraId="3F751C5F" w14:textId="77777777" w:rsidR="00757E94" w:rsidRDefault="00002DEC">
      <w:pPr>
        <w:pStyle w:val="FirstParagraph"/>
      </w:pPr>
      <w:r>
        <w:rPr>
          <w:b/>
        </w:rPr>
        <w:t>How does the accuracy of the logistic regression classifier compare to the nearest neighbors algorithm?</w:t>
      </w:r>
    </w:p>
    <w:p w14:paraId="0ACE2C2D" w14:textId="77777777" w:rsidR="00757E94" w:rsidRDefault="00002DEC">
      <w:pPr>
        <w:pStyle w:val="SourceCode"/>
      </w:pPr>
      <w:r>
        <w:rPr>
          <w:rStyle w:val="CommentTok"/>
        </w:rPr>
        <w:t># extract 1st column of train dataset because it will be used as 'cl' argument in knn function.</w:t>
      </w:r>
      <w:r>
        <w:br/>
      </w:r>
      <w:r>
        <w:rPr>
          <w:rStyle w:val="NormalTok"/>
        </w:rPr>
        <w:t>target_category &lt;-</w:t>
      </w:r>
      <w:r>
        <w:rPr>
          <w:rStyle w:val="StringTok"/>
        </w:rPr>
        <w:t xml:space="preserve"> </w:t>
      </w:r>
      <w:r>
        <w:rPr>
          <w:rStyle w:val="NormalTok"/>
        </w:rPr>
        <w:t>binary_df[data_split,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extract 1s</w:t>
      </w:r>
      <w:r>
        <w:rPr>
          <w:rStyle w:val="CommentTok"/>
        </w:rPr>
        <w:t>t column if test dataset to measure the accuracy</w:t>
      </w:r>
      <w:r>
        <w:br/>
      </w:r>
      <w:r>
        <w:rPr>
          <w:rStyle w:val="NormalTok"/>
        </w:rPr>
        <w:t>test_category &lt;-</w:t>
      </w:r>
      <w:r>
        <w:rPr>
          <w:rStyle w:val="StringTok"/>
        </w:rPr>
        <w:t xml:space="preserve"> </w:t>
      </w:r>
      <w:r>
        <w:rPr>
          <w:rStyle w:val="NormalTok"/>
        </w:rPr>
        <w:t>binary_df[</w:t>
      </w:r>
      <w:r>
        <w:rPr>
          <w:rStyle w:val="OperatorTok"/>
        </w:rPr>
        <w:t>-</w:t>
      </w:r>
      <w:r>
        <w:rPr>
          <w:rStyle w:val="NormalTok"/>
        </w:rPr>
        <w:t>data_split,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load the package class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br/>
      </w:r>
      <w:r>
        <w:rPr>
          <w:rStyle w:val="CommentTok"/>
        </w:rPr>
        <w:lastRenderedPageBreak/>
        <w:t># run knn function, using k = sqrt(nrow(binary_df))</w:t>
      </w:r>
      <w:r>
        <w:br/>
      </w:r>
      <w:r>
        <w:rPr>
          <w:rStyle w:val="NormalTok"/>
        </w:rPr>
        <w:t>test_pred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(train,test,</w:t>
      </w:r>
      <w:r>
        <w:rPr>
          <w:rStyle w:val="DataTypeTok"/>
        </w:rPr>
        <w:t>cl=</w:t>
      </w:r>
      <w:r>
        <w:rPr>
          <w:rStyle w:val="NormalTok"/>
        </w:rPr>
        <w:t>target_category,</w:t>
      </w:r>
      <w:r>
        <w:rPr>
          <w:rStyle w:val="DataTypeTok"/>
        </w:rPr>
        <w:t>k=</w:t>
      </w:r>
      <w:r>
        <w:rPr>
          <w:rStyle w:val="DecValTok"/>
        </w:rPr>
        <w:t>39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confusio</w:t>
      </w:r>
      <w:r>
        <w:rPr>
          <w:rStyle w:val="CommentTok"/>
        </w:rPr>
        <w:t>n matrix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(test_category,test_pred)</w:t>
      </w:r>
      <w:r>
        <w:br/>
      </w:r>
      <w:r>
        <w:rPr>
          <w:rStyle w:val="NormalTok"/>
        </w:rPr>
        <w:t>confmatrix</w:t>
      </w:r>
    </w:p>
    <w:p w14:paraId="22816EA6" w14:textId="77777777" w:rsidR="00757E94" w:rsidRDefault="00002DEC">
      <w:pPr>
        <w:pStyle w:val="SourceCode"/>
      </w:pPr>
      <w:r>
        <w:rPr>
          <w:rStyle w:val="VerbatimChar"/>
        </w:rPr>
        <w:t>##              test_pred</w:t>
      </w:r>
      <w:r>
        <w:br/>
      </w:r>
      <w:r>
        <w:rPr>
          <w:rStyle w:val="VerbatimChar"/>
        </w:rPr>
        <w:t>## test_category   0   1</w:t>
      </w:r>
      <w:r>
        <w:br/>
      </w:r>
      <w:r>
        <w:rPr>
          <w:rStyle w:val="VerbatimChar"/>
        </w:rPr>
        <w:t>##             0 143   4</w:t>
      </w:r>
      <w:r>
        <w:br/>
      </w:r>
      <w:r>
        <w:rPr>
          <w:rStyle w:val="VerbatimChar"/>
        </w:rPr>
        <w:t>##             1   6 147</w:t>
      </w:r>
    </w:p>
    <w:p w14:paraId="5A7EA7E6" w14:textId="77777777" w:rsidR="00757E94" w:rsidRDefault="00002DEC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NormalTok"/>
        </w:rPr>
        <w:t>(confmatrix[[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confmatrix[[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(confmatrix)</w:t>
      </w:r>
      <w:r>
        <w:br/>
      </w:r>
      <w:r>
        <w:rPr>
          <w:rStyle w:val="NormalTok"/>
        </w:rPr>
        <w:t>accuracy</w:t>
      </w:r>
    </w:p>
    <w:p w14:paraId="47FC1B57" w14:textId="77777777" w:rsidR="00757E94" w:rsidRDefault="00002DEC">
      <w:pPr>
        <w:pStyle w:val="SourceCode"/>
      </w:pPr>
      <w:r>
        <w:rPr>
          <w:rStyle w:val="VerbatimChar"/>
        </w:rPr>
        <w:t>## [1] 0.9666667</w:t>
      </w:r>
    </w:p>
    <w:p w14:paraId="2DB1AAF4" w14:textId="7B846692" w:rsidR="00757E94" w:rsidRDefault="00002DEC">
      <w:pPr>
        <w:pStyle w:val="FirstParagraph"/>
      </w:pPr>
      <w:r>
        <w:t>The accuracy of the model using neighbor’s algorithm is 9</w:t>
      </w:r>
      <w:r w:rsidR="004E1385">
        <w:t>6</w:t>
      </w:r>
      <w:r>
        <w:t>.</w:t>
      </w:r>
      <w:r w:rsidR="004E1385">
        <w:t>67</w:t>
      </w:r>
      <w:r>
        <w:t>%</w:t>
      </w:r>
    </w:p>
    <w:p w14:paraId="13F81E06" w14:textId="77777777" w:rsidR="00757E94" w:rsidRDefault="00002DEC">
      <w:pPr>
        <w:pStyle w:val="Heading2"/>
      </w:pPr>
      <w:bookmarkStart w:id="3" w:name="question-c"/>
      <w:bookmarkEnd w:id="2"/>
      <w:r>
        <w:t>Question c</w:t>
      </w:r>
    </w:p>
    <w:p w14:paraId="30A47551" w14:textId="77777777" w:rsidR="00757E94" w:rsidRDefault="00002DEC">
      <w:pPr>
        <w:pStyle w:val="FirstParagraph"/>
      </w:pPr>
      <w:r>
        <w:rPr>
          <w:b/>
        </w:rPr>
        <w:t>Why is the accuracy of the logistic regression classifier different from that of the nearest neighbors?</w:t>
      </w:r>
    </w:p>
    <w:p w14:paraId="3035738D" w14:textId="77777777" w:rsidR="00757E94" w:rsidRDefault="00002DEC">
      <w:pPr>
        <w:pStyle w:val="BodyText"/>
      </w:pPr>
      <w:r>
        <w:t>Logistic regression is not a regression model, it is a classification model. It works similar to linear regression and calculates linear output. It cann</w:t>
      </w:r>
      <w:r>
        <w:t>ot be applied to non-linear classification problems. Colinearity and outliers tamper the accuracy of Logistic Regression model. K nearest neighbors (KNN) supports non-linear solutions. Based on the accuracy of both models, it appears that the reason why KN</w:t>
      </w:r>
      <w:r>
        <w:t>N provided better accuracy than Logistic Regression is because the data set classification could be non-linear.</w:t>
      </w:r>
      <w:bookmarkEnd w:id="0"/>
      <w:bookmarkEnd w:id="3"/>
    </w:p>
    <w:sectPr w:rsidR="00757E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63E60" w14:textId="77777777" w:rsidR="00002DEC" w:rsidRDefault="00002DEC">
      <w:pPr>
        <w:spacing w:after="0"/>
      </w:pPr>
      <w:r>
        <w:separator/>
      </w:r>
    </w:p>
  </w:endnote>
  <w:endnote w:type="continuationSeparator" w:id="0">
    <w:p w14:paraId="1926C9DB" w14:textId="77777777" w:rsidR="00002DEC" w:rsidRDefault="00002D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42F20" w14:textId="77777777" w:rsidR="00002DEC" w:rsidRDefault="00002DEC">
      <w:r>
        <w:separator/>
      </w:r>
    </w:p>
  </w:footnote>
  <w:footnote w:type="continuationSeparator" w:id="0">
    <w:p w14:paraId="6AB9D1F8" w14:textId="77777777" w:rsidR="00002DEC" w:rsidRDefault="00002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F0C4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DEC"/>
    <w:rsid w:val="00011C8B"/>
    <w:rsid w:val="004E1385"/>
    <w:rsid w:val="004E29B3"/>
    <w:rsid w:val="00590D07"/>
    <w:rsid w:val="00757E9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618D"/>
  <w15:docId w15:val="{7E52C4AA-CC92-4868-8B2E-3F4150C8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14: Fit a Logistic Regression Model to Previous Dataset</dc:title>
  <dc:creator>Kolekar, Ajit</dc:creator>
  <cp:keywords/>
  <cp:lastModifiedBy>Ajit Kolekar</cp:lastModifiedBy>
  <cp:revision>3</cp:revision>
  <dcterms:created xsi:type="dcterms:W3CDTF">2020-10-26T02:21:00Z</dcterms:created>
  <dcterms:modified xsi:type="dcterms:W3CDTF">2020-10-26T02:27:00Z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25th, 2020</vt:lpwstr>
  </property>
  <property fmtid="{D5CDD505-2E9C-101B-9397-08002B2CF9AE}" pid="3" name="output">
    <vt:lpwstr/>
  </property>
</Properties>
</file>