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28" w:rsidRDefault="000D1328" w:rsidP="000D1328">
      <w:pPr>
        <w:pStyle w:val="ListParagraph"/>
        <w:numPr>
          <w:ilvl w:val="0"/>
          <w:numId w:val="2"/>
        </w:numPr>
        <w:shd w:val="clear" w:color="auto" w:fill="FFFFFF"/>
        <w:spacing w:before="46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  <w:u w:val="single"/>
        </w:rPr>
      </w:pPr>
      <w:r w:rsidRPr="005A788B"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  <w:u w:val="single"/>
        </w:rPr>
        <w:t xml:space="preserve">Data Types in </w:t>
      </w:r>
      <w:r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  <w:u w:val="single"/>
        </w:rPr>
        <w:t>Dart</w:t>
      </w:r>
    </w:p>
    <w:p w:rsidR="000D1328" w:rsidRPr="005A788B" w:rsidRDefault="000D1328" w:rsidP="000D1328">
      <w:pPr>
        <w:pStyle w:val="ListParagraph"/>
        <w:shd w:val="clear" w:color="auto" w:fill="FFFFFF"/>
        <w:spacing w:before="46" w:after="100" w:afterAutospacing="1" w:line="312" w:lineRule="atLeast"/>
        <w:ind w:left="360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4"/>
          <w:szCs w:val="44"/>
          <w:u w:val="single"/>
        </w:rPr>
      </w:pPr>
    </w:p>
    <w:p w:rsidR="000D1328" w:rsidRPr="005A788B" w:rsidRDefault="000D1328" w:rsidP="000D1328">
      <w:pPr>
        <w:pStyle w:val="ListParagraph"/>
        <w:numPr>
          <w:ilvl w:val="0"/>
          <w:numId w:val="1"/>
        </w:numPr>
        <w:shd w:val="clear" w:color="auto" w:fill="FFFFFF"/>
        <w:spacing w:before="46" w:after="100" w:afterAutospacing="1" w:line="312" w:lineRule="atLeast"/>
        <w:outlineLvl w:val="0"/>
        <w:rPr>
          <w:rFonts w:ascii="Helvetica" w:eastAsia="Times New Roman" w:hAnsi="Helvetica" w:cs="Helvetica"/>
          <w:color w:val="365F91" w:themeColor="accent1" w:themeShade="BF"/>
          <w:kern w:val="36"/>
          <w:sz w:val="32"/>
          <w:szCs w:val="32"/>
        </w:rPr>
      </w:pPr>
      <w:r w:rsidRPr="005A788B">
        <w:rPr>
          <w:rFonts w:ascii="Verdana" w:hAnsi="Verdana"/>
          <w:color w:val="365F91" w:themeColor="accent1" w:themeShade="BF"/>
          <w:sz w:val="32"/>
          <w:szCs w:val="32"/>
          <w:shd w:val="clear" w:color="auto" w:fill="FFFFFF"/>
        </w:rPr>
        <w:t xml:space="preserve">A data type specifies the type of data that a variable can store such as integer, </w:t>
      </w:r>
      <w:r>
        <w:rPr>
          <w:rFonts w:ascii="Verdana" w:hAnsi="Verdana"/>
          <w:color w:val="365F91" w:themeColor="accent1" w:themeShade="BF"/>
          <w:sz w:val="32"/>
          <w:szCs w:val="32"/>
          <w:shd w:val="clear" w:color="auto" w:fill="FFFFFF"/>
        </w:rPr>
        <w:t>double</w:t>
      </w:r>
      <w:r w:rsidRPr="005A788B">
        <w:rPr>
          <w:rFonts w:ascii="Verdana" w:hAnsi="Verdana"/>
          <w:color w:val="365F91" w:themeColor="accent1" w:themeShade="BF"/>
          <w:sz w:val="32"/>
          <w:szCs w:val="32"/>
          <w:shd w:val="clear" w:color="auto" w:fill="FFFFFF"/>
        </w:rPr>
        <w:t xml:space="preserve">, </w:t>
      </w:r>
      <w:r>
        <w:rPr>
          <w:rFonts w:ascii="Verdana" w:hAnsi="Verdana"/>
          <w:color w:val="365F91" w:themeColor="accent1" w:themeShade="BF"/>
          <w:sz w:val="32"/>
          <w:szCs w:val="32"/>
          <w:shd w:val="clear" w:color="auto" w:fill="FFFFFF"/>
        </w:rPr>
        <w:t>String</w:t>
      </w:r>
      <w:r w:rsidRPr="005A788B">
        <w:rPr>
          <w:rFonts w:ascii="Verdana" w:hAnsi="Verdana"/>
          <w:color w:val="365F91" w:themeColor="accent1" w:themeShade="BF"/>
          <w:sz w:val="32"/>
          <w:szCs w:val="32"/>
          <w:shd w:val="clear" w:color="auto" w:fill="FFFFFF"/>
        </w:rPr>
        <w:t>, etc.</w:t>
      </w:r>
    </w:p>
    <w:p w:rsidR="000D1328" w:rsidRDefault="000D1328" w:rsidP="000D1328">
      <w:pPr>
        <w:spacing w:before="100" w:beforeAutospacing="1" w:after="33" w:line="240" w:lineRule="auto"/>
        <w:ind w:left="720"/>
        <w:rPr>
          <w:rFonts w:ascii="Arial" w:eastAsia="Times New Roman" w:hAnsi="Arial" w:cs="Arial"/>
          <w:sz w:val="11"/>
          <w:szCs w:val="11"/>
          <w:lang w:bidi="hi-IN"/>
        </w:rPr>
      </w:pPr>
    </w:p>
    <w:p w:rsidR="000D1328" w:rsidRPr="000D1328" w:rsidRDefault="000D1328" w:rsidP="000D1328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0D1328">
        <w:rPr>
          <w:rFonts w:ascii="Arial" w:eastAsia="Times New Roman" w:hAnsi="Arial" w:cs="Arial"/>
          <w:sz w:val="32"/>
          <w:szCs w:val="32"/>
          <w:lang w:bidi="hi-IN"/>
        </w:rPr>
        <w:t>Numbers</w:t>
      </w:r>
    </w:p>
    <w:p w:rsidR="000D1328" w:rsidRDefault="000D1328" w:rsidP="00C31995">
      <w:pPr>
        <w:pStyle w:val="ListParagraph"/>
        <w:numPr>
          <w:ilvl w:val="1"/>
          <w:numId w:val="1"/>
        </w:numPr>
        <w:shd w:val="clear" w:color="auto" w:fill="FFFFFF"/>
        <w:spacing w:before="46" w:after="100" w:afterAutospacing="1" w:line="312" w:lineRule="atLeast"/>
        <w:outlineLvl w:val="0"/>
        <w:rPr>
          <w:rFonts w:ascii="Helvetica" w:eastAsia="Times New Roman" w:hAnsi="Helvetica" w:cs="Helvetica"/>
          <w:color w:val="002060"/>
          <w:kern w:val="36"/>
          <w:sz w:val="32"/>
          <w:szCs w:val="32"/>
        </w:rPr>
      </w:pPr>
      <w:r w:rsidRPr="000D1328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int 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</w:r>
      <w:r w:rsidRPr="000D1328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Ex: - </w:t>
      </w:r>
      <w:r w:rsidRPr="000D1328"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int</w:t>
      </w:r>
      <w:r w:rsidRPr="000D1328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 w:rsidRPr="000D1328">
        <w:rPr>
          <w:rFonts w:ascii="Helvetica" w:eastAsia="Times New Roman" w:hAnsi="Helvetica" w:cs="Helvetica"/>
          <w:kern w:val="36"/>
          <w:sz w:val="32"/>
          <w:szCs w:val="32"/>
        </w:rPr>
        <w:t>no</w:t>
      </w:r>
      <w:r w:rsidRPr="000D1328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= </w:t>
      </w:r>
      <w:r w:rsidRPr="000D1328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10</w:t>
      </w:r>
      <w:r w:rsidRPr="000D1328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Pr="00436D6C" w:rsidRDefault="000D1328" w:rsidP="00436D6C">
      <w:pPr>
        <w:pStyle w:val="ListParagraph"/>
        <w:numPr>
          <w:ilvl w:val="1"/>
          <w:numId w:val="1"/>
        </w:numPr>
        <w:shd w:val="clear" w:color="auto" w:fill="FFFFFF"/>
        <w:spacing w:before="46" w:after="100" w:afterAutospacing="1" w:line="312" w:lineRule="atLeast"/>
        <w:outlineLvl w:val="0"/>
        <w:rPr>
          <w:rFonts w:ascii="Helvetica" w:eastAsia="Times New Roman" w:hAnsi="Helvetica" w:cs="Helvetica"/>
          <w:color w:val="002060"/>
          <w:kern w:val="36"/>
          <w:sz w:val="32"/>
          <w:szCs w:val="32"/>
        </w:rPr>
      </w:pPr>
      <w:r w:rsidRPr="00B01C47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double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  <w:t xml:space="preserve">Ex: - </w:t>
      </w:r>
      <w:r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double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kern w:val="36"/>
          <w:sz w:val="32"/>
          <w:szCs w:val="32"/>
        </w:rPr>
        <w:t>dl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= 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12.56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Default="000D1328" w:rsidP="00C31995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0D1328">
        <w:rPr>
          <w:rFonts w:ascii="Arial" w:eastAsia="Times New Roman" w:hAnsi="Arial" w:cs="Arial"/>
          <w:sz w:val="32"/>
          <w:szCs w:val="32"/>
          <w:lang w:bidi="hi-IN"/>
        </w:rPr>
        <w:t>Strings</w:t>
      </w:r>
    </w:p>
    <w:p w:rsidR="000D1328" w:rsidRPr="000D1328" w:rsidRDefault="000D1328" w:rsidP="00C31995">
      <w:pPr>
        <w:numPr>
          <w:ilvl w:val="1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S</w:t>
      </w:r>
      <w:r w:rsidRPr="00B01C47"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tring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  <w:t xml:space="preserve">Ex: - </w:t>
      </w:r>
      <w:r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String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kern w:val="36"/>
          <w:sz w:val="32"/>
          <w:szCs w:val="32"/>
        </w:rPr>
        <w:t xml:space="preserve">name 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= 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“Abcd”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Default="000D1328" w:rsidP="000D1328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0D1328">
        <w:rPr>
          <w:rFonts w:ascii="Arial" w:eastAsia="Times New Roman" w:hAnsi="Arial" w:cs="Arial"/>
          <w:sz w:val="32"/>
          <w:szCs w:val="32"/>
          <w:lang w:bidi="hi-IN"/>
        </w:rPr>
        <w:t>Booleans</w:t>
      </w:r>
    </w:p>
    <w:p w:rsidR="000D1328" w:rsidRPr="000D1328" w:rsidRDefault="000D1328" w:rsidP="000D1328">
      <w:pPr>
        <w:numPr>
          <w:ilvl w:val="1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bool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  <w:t xml:space="preserve">Ex: - </w:t>
      </w:r>
      <w:r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bool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kern w:val="36"/>
          <w:sz w:val="32"/>
          <w:szCs w:val="32"/>
        </w:rPr>
        <w:t xml:space="preserve">isValue 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= 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true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Default="000D1328" w:rsidP="000D1328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0D1328">
        <w:rPr>
          <w:rFonts w:ascii="Arial" w:eastAsia="Times New Roman" w:hAnsi="Arial" w:cs="Arial"/>
          <w:sz w:val="32"/>
          <w:szCs w:val="32"/>
          <w:lang w:bidi="hi-IN"/>
        </w:rPr>
        <w:t>Lists</w:t>
      </w:r>
    </w:p>
    <w:p w:rsidR="000D1328" w:rsidRPr="000D1328" w:rsidRDefault="00436D6C" w:rsidP="000D1328">
      <w:pPr>
        <w:numPr>
          <w:ilvl w:val="1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List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  <w:t xml:space="preserve">Ex: - </w:t>
      </w:r>
      <w:r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var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kern w:val="36"/>
          <w:sz w:val="32"/>
          <w:szCs w:val="32"/>
        </w:rPr>
        <w:t xml:space="preserve">num_list 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=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[1,2,3]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Default="000D1328" w:rsidP="000D1328">
      <w:pPr>
        <w:numPr>
          <w:ilvl w:val="0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0D1328">
        <w:rPr>
          <w:rFonts w:ascii="Arial" w:eastAsia="Times New Roman" w:hAnsi="Arial" w:cs="Arial"/>
          <w:sz w:val="32"/>
          <w:szCs w:val="32"/>
          <w:lang w:bidi="hi-IN"/>
        </w:rPr>
        <w:t>Maps</w:t>
      </w:r>
    </w:p>
    <w:p w:rsidR="000D1328" w:rsidRPr="00436D6C" w:rsidRDefault="00436D6C" w:rsidP="00436D6C">
      <w:pPr>
        <w:numPr>
          <w:ilvl w:val="1"/>
          <w:numId w:val="1"/>
        </w:numPr>
        <w:spacing w:before="100" w:beforeAutospacing="1" w:after="33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Map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ab/>
        <w:t xml:space="preserve">Ex: - </w:t>
      </w:r>
      <w:r>
        <w:rPr>
          <w:rFonts w:ascii="Helvetica" w:eastAsia="Times New Roman" w:hAnsi="Helvetica" w:cs="Helvetica"/>
          <w:color w:val="632423" w:themeColor="accent2" w:themeShade="80"/>
          <w:kern w:val="36"/>
          <w:sz w:val="32"/>
          <w:szCs w:val="32"/>
        </w:rPr>
        <w:t>var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kern w:val="36"/>
          <w:sz w:val="32"/>
          <w:szCs w:val="32"/>
        </w:rPr>
        <w:t xml:space="preserve">info 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 xml:space="preserve">= 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{‘name’ : ‘</w:t>
      </w:r>
      <w:r w:rsidR="009B7CB2"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Abcd’</w:t>
      </w:r>
      <w:bookmarkStart w:id="0" w:name="_GoBack"/>
      <w:bookmarkEnd w:id="0"/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 xml:space="preserve"> , ‘age’ : ‘18’}</w:t>
      </w:r>
      <w:r>
        <w:rPr>
          <w:rFonts w:ascii="Helvetica" w:eastAsia="Times New Roman" w:hAnsi="Helvetica" w:cs="Helvetica"/>
          <w:color w:val="002060"/>
          <w:kern w:val="36"/>
          <w:sz w:val="32"/>
          <w:szCs w:val="32"/>
        </w:rPr>
        <w:t>;</w:t>
      </w:r>
    </w:p>
    <w:p w:rsidR="000D1328" w:rsidRDefault="000D1328" w:rsidP="000D1328"/>
    <w:p w:rsidR="00436D6C" w:rsidRDefault="00436D6C" w:rsidP="000D1328"/>
    <w:p w:rsidR="000D1328" w:rsidRPr="00F4464D" w:rsidRDefault="000D1328" w:rsidP="000D1328">
      <w:pPr>
        <w:pStyle w:val="Title"/>
      </w:pPr>
      <w:r>
        <w:t>Thank You</w:t>
      </w:r>
    </w:p>
    <w:p w:rsidR="001B4368" w:rsidRDefault="009B7CB2"/>
    <w:sectPr w:rsidR="001B4368" w:rsidSect="00436D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6E0"/>
      </v:shape>
    </w:pict>
  </w:numPicBullet>
  <w:abstractNum w:abstractNumId="0" w15:restartNumberingAfterBreak="0">
    <w:nsid w:val="062574CF"/>
    <w:multiLevelType w:val="multilevel"/>
    <w:tmpl w:val="FD1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445"/>
    <w:multiLevelType w:val="hybridMultilevel"/>
    <w:tmpl w:val="535EC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3D4D"/>
    <w:multiLevelType w:val="hybridMultilevel"/>
    <w:tmpl w:val="083C61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47A55"/>
    <w:multiLevelType w:val="hybridMultilevel"/>
    <w:tmpl w:val="CA32550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1328"/>
    <w:rsid w:val="000D1328"/>
    <w:rsid w:val="00436D6C"/>
    <w:rsid w:val="007527E8"/>
    <w:rsid w:val="009B7CB2"/>
    <w:rsid w:val="009F490D"/>
    <w:rsid w:val="00AB5A1C"/>
    <w:rsid w:val="00C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DEAF"/>
  <w15:docId w15:val="{0254C20B-CFDB-41E2-AEDA-883C66C8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1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4</cp:revision>
  <dcterms:created xsi:type="dcterms:W3CDTF">2020-07-28T07:21:00Z</dcterms:created>
  <dcterms:modified xsi:type="dcterms:W3CDTF">2021-12-07T10:53:00Z</dcterms:modified>
</cp:coreProperties>
</file>