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2E6" w:rsidRDefault="008E42E6" w:rsidP="008E42E6">
      <w:r>
        <w:t>Capio Teknologi Indonesia is an end-to-end business solution company providing business establishment and regulatory licensing advisory, ISO consulting, software development, API integration, IT Security, business intelligence, and IT talent hunting that helps organizations to be significantly more efficient, effective and financially profitable.</w:t>
      </w:r>
    </w:p>
    <w:p w:rsidR="008E42E6" w:rsidRDefault="008E42E6" w:rsidP="008E42E6"/>
    <w:p w:rsidR="008E42E6" w:rsidRDefault="008E42E6" w:rsidP="008E42E6">
      <w:r>
        <w:t>We provide best practices business optimization solutions to implement process, technology, &amp; organizational improvements.</w:t>
      </w:r>
    </w:p>
    <w:p w:rsidR="008E42E6" w:rsidRDefault="008E42E6" w:rsidP="008E42E6"/>
    <w:p w:rsidR="00203C4A" w:rsidRDefault="008E42E6" w:rsidP="008E42E6">
      <w:r>
        <w:t>Capio facilitates, enhanced competitiveness through multi-faceted interventions leading to Business Improvement through consulting, people, process and operational assessments, benchmarking and resource provisioning through Quality Outsourcing.</w:t>
      </w:r>
    </w:p>
    <w:p w:rsidR="008E42E6" w:rsidRDefault="008E42E6" w:rsidP="008E42E6"/>
    <w:p w:rsidR="008E42E6" w:rsidRDefault="008E42E6" w:rsidP="008E42E6"/>
    <w:p w:rsidR="008E42E6" w:rsidRDefault="008E42E6" w:rsidP="008E42E6">
      <w:r w:rsidRPr="008E42E6">
        <w:t>The Most Trusted Consulting Partner in Local and Global Coverage To help create positive, enduring change in the world.</w:t>
      </w:r>
    </w:p>
    <w:p w:rsidR="008E42E6" w:rsidRDefault="008E42E6" w:rsidP="008E42E6"/>
    <w:p w:rsidR="008E42E6" w:rsidRDefault="008E42E6" w:rsidP="008E42E6">
      <w:r w:rsidRPr="008E42E6">
        <w:t>Inpartner’s mission is to combine knowledge, technology, information, and network to unlock solution and reach client’s goals</w:t>
      </w:r>
    </w:p>
    <w:p w:rsidR="008E42E6" w:rsidRDefault="008E42E6" w:rsidP="008E42E6"/>
    <w:p w:rsidR="008E42E6" w:rsidRDefault="008E42E6" w:rsidP="008E42E6">
      <w:r w:rsidRPr="008E42E6">
        <w:t>Capio serves you with the best touch of technology business approaches through system improvements, end-to-end business solution, and creative product development.</w:t>
      </w:r>
    </w:p>
    <w:p w:rsidR="008E42E6" w:rsidRDefault="008E42E6" w:rsidP="008E42E6"/>
    <w:p w:rsidR="008E42E6" w:rsidRDefault="008E42E6" w:rsidP="008E42E6"/>
    <w:p w:rsidR="008E42E6" w:rsidRDefault="008E42E6" w:rsidP="008E42E6">
      <w:r w:rsidRPr="008E42E6">
        <w:t>+ 5 years experiences leading Digital Company specialist in fintech platform of peer to peer lending and software development</w:t>
      </w:r>
    </w:p>
    <w:p w:rsidR="008E42E6" w:rsidRDefault="008E42E6" w:rsidP="008E42E6"/>
    <w:p w:rsidR="008E42E6" w:rsidRDefault="008E42E6" w:rsidP="008E42E6">
      <w:r w:rsidRPr="008E42E6">
        <w:t>+ 7 years experiences leading Digital Company specialist in eMoney platform</w:t>
      </w:r>
    </w:p>
    <w:p w:rsidR="008E42E6" w:rsidRDefault="008E42E6" w:rsidP="008E42E6"/>
    <w:p w:rsidR="008E42E6" w:rsidRDefault="008E42E6" w:rsidP="008E42E6">
      <w:r w:rsidRPr="008E42E6">
        <w:t>+ 10 years working experiences in banking business development and financial technology company of peer to peer lending</w:t>
      </w:r>
      <w:bookmarkStart w:id="0" w:name="_GoBack"/>
      <w:bookmarkEnd w:id="0"/>
    </w:p>
    <w:sectPr w:rsidR="008E42E6"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2E6"/>
    <w:rsid w:val="00203C4A"/>
    <w:rsid w:val="008E42E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1242</Characters>
  <Application>Microsoft Macintosh Word</Application>
  <DocSecurity>0</DocSecurity>
  <Lines>10</Lines>
  <Paragraphs>2</Paragraphs>
  <ScaleCrop>false</ScaleCrop>
  <Company/>
  <LinksUpToDate>false</LinksUpToDate>
  <CharactersWithSpaces>1457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2021-08-12T14:05:00Z</dcterms:created>
  <dcterms:modified xsi:type="dcterms:W3CDTF">2021-08-12T14:06:00Z</dcterms:modified>
</cp:coreProperties>
</file>