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458E3" w14:textId="6615ADC1" w:rsidR="002C1538" w:rsidRPr="007025A1" w:rsidRDefault="002C1538" w:rsidP="002C1538">
      <w:pPr>
        <w:pStyle w:val="Heading1"/>
        <w:jc w:val="center"/>
        <w:rPr>
          <w:rFonts w:ascii="Times New Roman" w:hAnsi="Times New Roman" w:cs="Times New Roman"/>
          <w:b/>
          <w:bCs/>
          <w:color w:val="auto"/>
          <w:sz w:val="44"/>
          <w:szCs w:val="44"/>
        </w:rPr>
      </w:pPr>
      <w:r w:rsidRPr="007025A1">
        <w:rPr>
          <w:rFonts w:ascii="Times New Roman" w:hAnsi="Times New Roman" w:cs="Times New Roman"/>
          <w:b/>
          <w:bCs/>
          <w:color w:val="auto"/>
          <w:sz w:val="44"/>
          <w:szCs w:val="44"/>
        </w:rPr>
        <w:t>CTA4</w:t>
      </w:r>
      <w:r w:rsidRPr="007025A1">
        <w:rPr>
          <w:rFonts w:ascii="Times New Roman" w:hAnsi="Times New Roman" w:cs="Times New Roman"/>
          <w:b/>
          <w:bCs/>
          <w:color w:val="auto"/>
          <w:sz w:val="44"/>
          <w:szCs w:val="44"/>
        </w:rPr>
        <w:t xml:space="preserve"> – Option 1</w:t>
      </w:r>
    </w:p>
    <w:p w14:paraId="3552B6D6" w14:textId="77777777" w:rsidR="002C1538" w:rsidRPr="007025A1" w:rsidRDefault="002C1538" w:rsidP="002C1538">
      <w:pPr>
        <w:jc w:val="center"/>
        <w:rPr>
          <w:rFonts w:ascii="Times New Roman" w:hAnsi="Times New Roman" w:cs="Times New Roman"/>
        </w:rPr>
      </w:pPr>
    </w:p>
    <w:p w14:paraId="413CF653" w14:textId="77777777" w:rsidR="002C1538" w:rsidRPr="007025A1" w:rsidRDefault="002C1538" w:rsidP="002C1538">
      <w:pPr>
        <w:jc w:val="center"/>
        <w:rPr>
          <w:rFonts w:ascii="Times New Roman" w:hAnsi="Times New Roman" w:cs="Times New Roman"/>
        </w:rPr>
      </w:pPr>
      <w:r w:rsidRPr="007025A1">
        <w:rPr>
          <w:rFonts w:ascii="Times New Roman" w:hAnsi="Times New Roman" w:cs="Times New Roman"/>
        </w:rPr>
        <w:t>Austin Brown</w:t>
      </w:r>
    </w:p>
    <w:p w14:paraId="5AC2AC09" w14:textId="77777777" w:rsidR="002C1538" w:rsidRPr="007025A1" w:rsidRDefault="002C1538" w:rsidP="002C1538">
      <w:pPr>
        <w:jc w:val="center"/>
        <w:rPr>
          <w:rFonts w:ascii="Times New Roman" w:hAnsi="Times New Roman" w:cs="Times New Roman"/>
        </w:rPr>
      </w:pPr>
      <w:r w:rsidRPr="007025A1">
        <w:rPr>
          <w:rFonts w:ascii="Times New Roman" w:hAnsi="Times New Roman" w:cs="Times New Roman"/>
        </w:rPr>
        <w:t>Colorado State University</w:t>
      </w:r>
    </w:p>
    <w:p w14:paraId="794EC5F5" w14:textId="77777777" w:rsidR="002C1538" w:rsidRPr="007025A1" w:rsidRDefault="002C1538" w:rsidP="002C1538">
      <w:pPr>
        <w:jc w:val="center"/>
        <w:rPr>
          <w:rFonts w:ascii="Times New Roman" w:hAnsi="Times New Roman" w:cs="Times New Roman"/>
        </w:rPr>
      </w:pPr>
      <w:r w:rsidRPr="007025A1">
        <w:rPr>
          <w:rFonts w:ascii="Times New Roman" w:hAnsi="Times New Roman" w:cs="Times New Roman"/>
        </w:rPr>
        <w:t>MIS470: Data Science Foundations</w:t>
      </w:r>
    </w:p>
    <w:p w14:paraId="5E0D4F66" w14:textId="77777777" w:rsidR="002C1538" w:rsidRPr="007025A1" w:rsidRDefault="002C1538" w:rsidP="002C1538">
      <w:pPr>
        <w:jc w:val="center"/>
        <w:rPr>
          <w:rFonts w:ascii="Times New Roman" w:hAnsi="Times New Roman" w:cs="Times New Roman"/>
        </w:rPr>
      </w:pPr>
      <w:r w:rsidRPr="007025A1">
        <w:rPr>
          <w:rFonts w:ascii="Times New Roman" w:hAnsi="Times New Roman" w:cs="Times New Roman"/>
        </w:rPr>
        <w:t>Dr. Alin Tomoiaga</w:t>
      </w:r>
    </w:p>
    <w:p w14:paraId="3FABDE96" w14:textId="77777777" w:rsidR="002C1538" w:rsidRPr="007025A1" w:rsidRDefault="002C1538" w:rsidP="002C1538">
      <w:pPr>
        <w:jc w:val="center"/>
        <w:rPr>
          <w:rFonts w:ascii="Times New Roman" w:hAnsi="Times New Roman" w:cs="Times New Roman"/>
        </w:rPr>
      </w:pPr>
      <w:r w:rsidRPr="007025A1">
        <w:rPr>
          <w:rFonts w:ascii="Times New Roman" w:hAnsi="Times New Roman" w:cs="Times New Roman"/>
        </w:rPr>
        <w:t>8/15/2021</w:t>
      </w:r>
    </w:p>
    <w:p w14:paraId="3F86F4DD" w14:textId="77777777" w:rsidR="002C1538" w:rsidRPr="007025A1" w:rsidRDefault="002C1538" w:rsidP="007C7D42">
      <w:pPr>
        <w:spacing w:line="480" w:lineRule="auto"/>
        <w:rPr>
          <w:rFonts w:ascii="Times New Roman" w:hAnsi="Times New Roman" w:cs="Times New Roman"/>
          <w:sz w:val="24"/>
          <w:szCs w:val="24"/>
        </w:rPr>
      </w:pPr>
      <w:r w:rsidRPr="007025A1">
        <w:rPr>
          <w:rFonts w:ascii="Times New Roman" w:hAnsi="Times New Roman" w:cs="Times New Roman"/>
          <w:sz w:val="24"/>
          <w:szCs w:val="24"/>
        </w:rPr>
        <w:br w:type="page"/>
      </w:r>
    </w:p>
    <w:p w14:paraId="6C538625" w14:textId="51C57EF5" w:rsidR="00D916FD" w:rsidRPr="007025A1" w:rsidRDefault="002C1538" w:rsidP="007C7D42">
      <w:pPr>
        <w:spacing w:line="480" w:lineRule="auto"/>
        <w:rPr>
          <w:rFonts w:ascii="Times New Roman" w:hAnsi="Times New Roman" w:cs="Times New Roman"/>
          <w:sz w:val="24"/>
          <w:szCs w:val="24"/>
        </w:rPr>
      </w:pPr>
      <w:r w:rsidRPr="007025A1">
        <w:rPr>
          <w:rFonts w:ascii="Times New Roman" w:hAnsi="Times New Roman" w:cs="Times New Roman"/>
          <w:sz w:val="24"/>
          <w:szCs w:val="24"/>
        </w:rPr>
        <w:lastRenderedPageBreak/>
        <w:tab/>
        <w:t xml:space="preserve">For this assignment we </w:t>
      </w:r>
      <w:r w:rsidR="00D916FD" w:rsidRPr="007025A1">
        <w:rPr>
          <w:rFonts w:ascii="Times New Roman" w:hAnsi="Times New Roman" w:cs="Times New Roman"/>
          <w:sz w:val="24"/>
          <w:szCs w:val="24"/>
        </w:rPr>
        <w:t xml:space="preserve">were tasked with creating, </w:t>
      </w:r>
      <w:proofErr w:type="gramStart"/>
      <w:r w:rsidR="00D916FD" w:rsidRPr="007025A1">
        <w:rPr>
          <w:rFonts w:ascii="Times New Roman" w:hAnsi="Times New Roman" w:cs="Times New Roman"/>
          <w:sz w:val="24"/>
          <w:szCs w:val="24"/>
        </w:rPr>
        <w:t>testing</w:t>
      </w:r>
      <w:proofErr w:type="gramEnd"/>
      <w:r w:rsidR="00D916FD" w:rsidRPr="007025A1">
        <w:rPr>
          <w:rFonts w:ascii="Times New Roman" w:hAnsi="Times New Roman" w:cs="Times New Roman"/>
          <w:sz w:val="24"/>
          <w:szCs w:val="24"/>
        </w:rPr>
        <w:t xml:space="preserve"> and implementing a Logistic Regression Model for determining the probability of a vehicle having a manual or automatic transmission based on mileage. The dataset provided had multiple variables but the two that were of consequence to our task were the “MPG” of the vehicle as well as it’s binary identifier column for Automatic or Manual transmission, “AM”, where 1 = Manual and 0 = Automatic.</w:t>
      </w:r>
      <w:r w:rsidR="006955D5" w:rsidRPr="007025A1">
        <w:rPr>
          <w:rFonts w:ascii="Times New Roman" w:hAnsi="Times New Roman" w:cs="Times New Roman"/>
          <w:sz w:val="24"/>
          <w:szCs w:val="24"/>
        </w:rPr>
        <w:t xml:space="preserve"> Ultimately, the resulting model would allow a method of predicting and classifying the transmission of a car based on its Mileage. </w:t>
      </w:r>
      <w:r w:rsidR="00D916FD" w:rsidRPr="007025A1">
        <w:rPr>
          <w:rFonts w:ascii="Times New Roman" w:hAnsi="Times New Roman" w:cs="Times New Roman"/>
          <w:sz w:val="24"/>
          <w:szCs w:val="24"/>
        </w:rPr>
        <w:t xml:space="preserve"> The steps taken for the creation and validation of the regression model are outlined through the rest of this document.</w:t>
      </w:r>
    </w:p>
    <w:p w14:paraId="35068646" w14:textId="7C7649F7" w:rsidR="006955D5" w:rsidRPr="007025A1" w:rsidRDefault="00D916FD" w:rsidP="007C7D42">
      <w:pPr>
        <w:pStyle w:val="Heading2"/>
        <w:spacing w:line="480" w:lineRule="auto"/>
        <w:jc w:val="center"/>
        <w:rPr>
          <w:rFonts w:ascii="Times New Roman" w:hAnsi="Times New Roman" w:cs="Times New Roman"/>
          <w:sz w:val="24"/>
          <w:szCs w:val="24"/>
        </w:rPr>
      </w:pPr>
      <w:r w:rsidRPr="007025A1">
        <w:rPr>
          <w:rFonts w:ascii="Times New Roman" w:hAnsi="Times New Roman" w:cs="Times New Roman"/>
          <w:sz w:val="24"/>
          <w:szCs w:val="24"/>
        </w:rPr>
        <w:t>Cursory Analysis &amp; Model Choice</w:t>
      </w:r>
    </w:p>
    <w:p w14:paraId="37F7E7A9" w14:textId="00400663" w:rsidR="00D916FD" w:rsidRPr="007025A1" w:rsidRDefault="006955D5" w:rsidP="007C7D42">
      <w:pPr>
        <w:spacing w:line="480" w:lineRule="auto"/>
        <w:rPr>
          <w:rFonts w:ascii="Times New Roman" w:hAnsi="Times New Roman" w:cs="Times New Roman"/>
          <w:sz w:val="24"/>
          <w:szCs w:val="24"/>
        </w:rPr>
      </w:pPr>
      <w:r w:rsidRPr="007025A1">
        <w:rPr>
          <w:rFonts w:ascii="Times New Roman" w:hAnsi="Times New Roman" w:cs="Times New Roman"/>
          <w:sz w:val="24"/>
          <w:szCs w:val="24"/>
        </w:rPr>
        <w:t>Our initial step was to output a scatter plot and basic relationship analyses through R</w:t>
      </w:r>
      <w:r w:rsidR="009F7C90">
        <w:rPr>
          <w:rFonts w:ascii="Times New Roman" w:hAnsi="Times New Roman" w:cs="Times New Roman"/>
          <w:sz w:val="24"/>
          <w:szCs w:val="24"/>
        </w:rPr>
        <w:t>S</w:t>
      </w:r>
      <w:r w:rsidRPr="007025A1">
        <w:rPr>
          <w:rFonts w:ascii="Times New Roman" w:hAnsi="Times New Roman" w:cs="Times New Roman"/>
          <w:sz w:val="24"/>
          <w:szCs w:val="24"/>
        </w:rPr>
        <w:t>tudio to help us describe the relationship between the variables, provide visualization, and allow us to determine the proper regression model given the data.</w:t>
      </w:r>
    </w:p>
    <w:p w14:paraId="110E2D99" w14:textId="28184AEF" w:rsidR="006955D5" w:rsidRPr="007025A1" w:rsidRDefault="006955D5" w:rsidP="007C7D42">
      <w:pPr>
        <w:spacing w:line="480" w:lineRule="auto"/>
        <w:jc w:val="center"/>
        <w:rPr>
          <w:rFonts w:ascii="Times New Roman" w:hAnsi="Times New Roman" w:cs="Times New Roman"/>
          <w:sz w:val="24"/>
          <w:szCs w:val="24"/>
        </w:rPr>
      </w:pPr>
      <w:r w:rsidRPr="007025A1">
        <w:rPr>
          <w:rFonts w:ascii="Times New Roman" w:hAnsi="Times New Roman" w:cs="Times New Roman"/>
          <w:noProof/>
          <w:sz w:val="24"/>
          <w:szCs w:val="24"/>
        </w:rPr>
        <w:drawing>
          <wp:anchor distT="0" distB="0" distL="114300" distR="114300" simplePos="0" relativeHeight="251658240" behindDoc="0" locked="0" layoutInCell="1" allowOverlap="1" wp14:anchorId="2F4AE240" wp14:editId="21785115">
            <wp:simplePos x="0" y="0"/>
            <wp:positionH relativeFrom="column">
              <wp:posOffset>2254102</wp:posOffset>
            </wp:positionH>
            <wp:positionV relativeFrom="paragraph">
              <wp:posOffset>-812</wp:posOffset>
            </wp:positionV>
            <wp:extent cx="3833516" cy="2434856"/>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69787" cy="2457894"/>
                    </a:xfrm>
                    <a:prstGeom prst="rect">
                      <a:avLst/>
                    </a:prstGeom>
                  </pic:spPr>
                </pic:pic>
              </a:graphicData>
            </a:graphic>
            <wp14:sizeRelH relativeFrom="margin">
              <wp14:pctWidth>0</wp14:pctWidth>
            </wp14:sizeRelH>
            <wp14:sizeRelV relativeFrom="margin">
              <wp14:pctHeight>0</wp14:pctHeight>
            </wp14:sizeRelV>
          </wp:anchor>
        </w:drawing>
      </w:r>
    </w:p>
    <w:p w14:paraId="173D25B3" w14:textId="7EB657FE" w:rsidR="006955D5" w:rsidRPr="007025A1" w:rsidRDefault="006955D5" w:rsidP="007C7D42">
      <w:pPr>
        <w:spacing w:line="480" w:lineRule="auto"/>
        <w:rPr>
          <w:rFonts w:ascii="Times New Roman" w:hAnsi="Times New Roman" w:cs="Times New Roman"/>
          <w:sz w:val="24"/>
          <w:szCs w:val="24"/>
        </w:rPr>
      </w:pPr>
    </w:p>
    <w:p w14:paraId="56762D3B" w14:textId="55087F7F" w:rsidR="006955D5" w:rsidRPr="007025A1" w:rsidRDefault="006955D5" w:rsidP="007C7D42">
      <w:pPr>
        <w:spacing w:line="480" w:lineRule="auto"/>
        <w:rPr>
          <w:rFonts w:ascii="Times New Roman" w:hAnsi="Times New Roman" w:cs="Times New Roman"/>
          <w:sz w:val="24"/>
          <w:szCs w:val="24"/>
        </w:rPr>
      </w:pPr>
      <w:r w:rsidRPr="007025A1">
        <w:rPr>
          <w:rFonts w:ascii="Times New Roman" w:hAnsi="Times New Roman" w:cs="Times New Roman"/>
          <w:noProof/>
          <w:sz w:val="24"/>
          <w:szCs w:val="24"/>
        </w:rPr>
        <w:drawing>
          <wp:anchor distT="0" distB="0" distL="114300" distR="114300" simplePos="0" relativeHeight="251659264" behindDoc="0" locked="0" layoutInCell="1" allowOverlap="1" wp14:anchorId="3D13F611" wp14:editId="42100F64">
            <wp:simplePos x="0" y="0"/>
            <wp:positionH relativeFrom="margin">
              <wp:align>left</wp:align>
            </wp:positionH>
            <wp:positionV relativeFrom="paragraph">
              <wp:posOffset>7399</wp:posOffset>
            </wp:positionV>
            <wp:extent cx="2106575" cy="1222744"/>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06575" cy="1222744"/>
                    </a:xfrm>
                    <a:prstGeom prst="rect">
                      <a:avLst/>
                    </a:prstGeom>
                  </pic:spPr>
                </pic:pic>
              </a:graphicData>
            </a:graphic>
          </wp:anchor>
        </w:drawing>
      </w:r>
    </w:p>
    <w:p w14:paraId="5FF608F4" w14:textId="77777777" w:rsidR="006955D5" w:rsidRPr="007025A1" w:rsidRDefault="006955D5" w:rsidP="007C7D42">
      <w:pPr>
        <w:spacing w:line="480" w:lineRule="auto"/>
        <w:rPr>
          <w:rFonts w:ascii="Times New Roman" w:hAnsi="Times New Roman" w:cs="Times New Roman"/>
          <w:sz w:val="24"/>
          <w:szCs w:val="24"/>
        </w:rPr>
      </w:pPr>
    </w:p>
    <w:p w14:paraId="4727DBBE" w14:textId="77777777" w:rsidR="006955D5" w:rsidRPr="007025A1" w:rsidRDefault="006955D5" w:rsidP="007C7D42">
      <w:pPr>
        <w:spacing w:line="480" w:lineRule="auto"/>
        <w:rPr>
          <w:rFonts w:ascii="Times New Roman" w:hAnsi="Times New Roman" w:cs="Times New Roman"/>
          <w:sz w:val="24"/>
          <w:szCs w:val="24"/>
        </w:rPr>
      </w:pPr>
    </w:p>
    <w:p w14:paraId="4A7C36C9" w14:textId="77777777" w:rsidR="006955D5" w:rsidRPr="007025A1" w:rsidRDefault="006955D5" w:rsidP="007C7D42">
      <w:pPr>
        <w:spacing w:line="480" w:lineRule="auto"/>
        <w:rPr>
          <w:rFonts w:ascii="Times New Roman" w:hAnsi="Times New Roman" w:cs="Times New Roman"/>
          <w:sz w:val="24"/>
          <w:szCs w:val="24"/>
        </w:rPr>
      </w:pPr>
    </w:p>
    <w:p w14:paraId="54DE7D81" w14:textId="77777777" w:rsidR="006955D5" w:rsidRPr="007025A1" w:rsidRDefault="006955D5" w:rsidP="007C7D42">
      <w:pPr>
        <w:spacing w:line="480" w:lineRule="auto"/>
        <w:rPr>
          <w:rFonts w:ascii="Times New Roman" w:hAnsi="Times New Roman" w:cs="Times New Roman"/>
          <w:sz w:val="24"/>
          <w:szCs w:val="24"/>
        </w:rPr>
      </w:pPr>
    </w:p>
    <w:p w14:paraId="68267DB6" w14:textId="77777777" w:rsidR="006955D5" w:rsidRPr="007025A1" w:rsidRDefault="006955D5" w:rsidP="007C7D42">
      <w:pPr>
        <w:spacing w:line="480" w:lineRule="auto"/>
        <w:rPr>
          <w:rFonts w:ascii="Times New Roman" w:hAnsi="Times New Roman" w:cs="Times New Roman"/>
          <w:sz w:val="24"/>
          <w:szCs w:val="24"/>
        </w:rPr>
      </w:pPr>
    </w:p>
    <w:p w14:paraId="639D511E" w14:textId="77777777" w:rsidR="006955D5" w:rsidRPr="007025A1" w:rsidRDefault="006955D5" w:rsidP="007C7D42">
      <w:pPr>
        <w:spacing w:line="480" w:lineRule="auto"/>
        <w:rPr>
          <w:rFonts w:ascii="Times New Roman" w:hAnsi="Times New Roman" w:cs="Times New Roman"/>
          <w:sz w:val="24"/>
          <w:szCs w:val="24"/>
        </w:rPr>
      </w:pPr>
    </w:p>
    <w:p w14:paraId="3ACCE7B2" w14:textId="34806059" w:rsidR="007C7D42" w:rsidRPr="007025A1" w:rsidRDefault="006955D5" w:rsidP="00360D34">
      <w:pPr>
        <w:spacing w:line="480" w:lineRule="auto"/>
        <w:rPr>
          <w:rFonts w:ascii="Times New Roman" w:hAnsi="Times New Roman" w:cs="Times New Roman"/>
          <w:sz w:val="24"/>
          <w:szCs w:val="24"/>
        </w:rPr>
      </w:pPr>
      <w:r w:rsidRPr="007025A1">
        <w:rPr>
          <w:rFonts w:ascii="Times New Roman" w:hAnsi="Times New Roman" w:cs="Times New Roman"/>
          <w:sz w:val="24"/>
          <w:szCs w:val="24"/>
        </w:rPr>
        <w:lastRenderedPageBreak/>
        <w:t>As we can see from the plot above, our dependent variable, AM, is split between to possible outcome</w:t>
      </w:r>
      <w:r w:rsidR="0030214A" w:rsidRPr="007025A1">
        <w:rPr>
          <w:rFonts w:ascii="Times New Roman" w:hAnsi="Times New Roman" w:cs="Times New Roman"/>
          <w:sz w:val="24"/>
          <w:szCs w:val="24"/>
        </w:rPr>
        <w:t xml:space="preserve">s, 0 or 1. As there are only 2 possible outcomes for the classification, the variable itself can be described as binary in nature. This designation </w:t>
      </w:r>
      <w:r w:rsidR="007C7D42" w:rsidRPr="007025A1">
        <w:rPr>
          <w:rFonts w:ascii="Times New Roman" w:hAnsi="Times New Roman" w:cs="Times New Roman"/>
          <w:sz w:val="24"/>
          <w:szCs w:val="24"/>
        </w:rPr>
        <w:t>conflicts with</w:t>
      </w:r>
      <w:r w:rsidR="0030214A" w:rsidRPr="007025A1">
        <w:rPr>
          <w:rFonts w:ascii="Times New Roman" w:hAnsi="Times New Roman" w:cs="Times New Roman"/>
          <w:sz w:val="24"/>
          <w:szCs w:val="24"/>
        </w:rPr>
        <w:t xml:space="preserve"> the requirements of a linear regression model, where the dependent variable must be continuous in nature. Applying a linear regression model in this </w:t>
      </w:r>
      <w:r w:rsidR="007C7D42" w:rsidRPr="007025A1">
        <w:rPr>
          <w:rFonts w:ascii="Times New Roman" w:hAnsi="Times New Roman" w:cs="Times New Roman"/>
          <w:sz w:val="24"/>
          <w:szCs w:val="24"/>
        </w:rPr>
        <w:t>scenario</w:t>
      </w:r>
      <w:r w:rsidR="0030214A" w:rsidRPr="007025A1">
        <w:rPr>
          <w:rFonts w:ascii="Times New Roman" w:hAnsi="Times New Roman" w:cs="Times New Roman"/>
          <w:sz w:val="24"/>
          <w:szCs w:val="24"/>
        </w:rPr>
        <w:t xml:space="preserve"> would make it impossible to provide a line of best fit with any level of confidence or reduction in error as a simple line does not fit the data. Instead of the Linear Regression model we can decide to employ a Binary Logistic Regression model here, which primary use is to predict the probability of a binary event (dependent variable) based on </w:t>
      </w:r>
      <w:r w:rsidR="007C7D42" w:rsidRPr="007025A1">
        <w:rPr>
          <w:rFonts w:ascii="Times New Roman" w:hAnsi="Times New Roman" w:cs="Times New Roman"/>
          <w:sz w:val="24"/>
          <w:szCs w:val="24"/>
        </w:rPr>
        <w:t xml:space="preserve">inputs (independent </w:t>
      </w:r>
      <w:r w:rsidR="0030214A" w:rsidRPr="007025A1">
        <w:rPr>
          <w:rFonts w:ascii="Times New Roman" w:hAnsi="Times New Roman" w:cs="Times New Roman"/>
          <w:sz w:val="24"/>
          <w:szCs w:val="24"/>
        </w:rPr>
        <w:t>variables</w:t>
      </w:r>
      <w:r w:rsidR="007C7D42" w:rsidRPr="007025A1">
        <w:rPr>
          <w:rFonts w:ascii="Times New Roman" w:hAnsi="Times New Roman" w:cs="Times New Roman"/>
          <w:sz w:val="24"/>
          <w:szCs w:val="24"/>
        </w:rPr>
        <w:t>)</w:t>
      </w:r>
      <w:r w:rsidR="0030214A" w:rsidRPr="007025A1">
        <w:rPr>
          <w:rFonts w:ascii="Times New Roman" w:hAnsi="Times New Roman" w:cs="Times New Roman"/>
          <w:sz w:val="24"/>
          <w:szCs w:val="24"/>
        </w:rPr>
        <w:t>.</w:t>
      </w:r>
      <w:r w:rsidR="007C7D42" w:rsidRPr="007025A1">
        <w:rPr>
          <w:rFonts w:ascii="Times New Roman" w:hAnsi="Times New Roman" w:cs="Times New Roman"/>
          <w:sz w:val="24"/>
          <w:szCs w:val="24"/>
        </w:rPr>
        <w:t xml:space="preserve"> We also run a correlation test on the two variables to determine the strength of their relationship, which we observe as moderate &amp; positive (</w:t>
      </w:r>
      <w:proofErr w:type="gramStart"/>
      <w:r w:rsidR="007C7D42" w:rsidRPr="007025A1">
        <w:rPr>
          <w:rFonts w:ascii="Times New Roman" w:hAnsi="Times New Roman" w:cs="Times New Roman"/>
          <w:sz w:val="24"/>
          <w:szCs w:val="24"/>
        </w:rPr>
        <w:t>i.e.</w:t>
      </w:r>
      <w:proofErr w:type="gramEnd"/>
      <w:r w:rsidR="007C7D42" w:rsidRPr="007025A1">
        <w:rPr>
          <w:rFonts w:ascii="Times New Roman" w:hAnsi="Times New Roman" w:cs="Times New Roman"/>
          <w:sz w:val="24"/>
          <w:szCs w:val="24"/>
        </w:rPr>
        <w:t xml:space="preserve"> as MPG increases, the likelihood of AM = 1 increases).</w:t>
      </w:r>
    </w:p>
    <w:p w14:paraId="3BFD0049" w14:textId="77777777" w:rsidR="007C7D42" w:rsidRPr="007025A1" w:rsidRDefault="007C7D42" w:rsidP="00360D34">
      <w:pPr>
        <w:spacing w:line="480" w:lineRule="auto"/>
        <w:rPr>
          <w:rFonts w:ascii="Times New Roman" w:hAnsi="Times New Roman" w:cs="Times New Roman"/>
          <w:sz w:val="24"/>
          <w:szCs w:val="24"/>
        </w:rPr>
      </w:pPr>
    </w:p>
    <w:p w14:paraId="5FD2818C" w14:textId="1C5E2DC4" w:rsidR="007C7D42" w:rsidRPr="007025A1" w:rsidRDefault="007C7D42" w:rsidP="00360D34">
      <w:pPr>
        <w:pStyle w:val="Heading2"/>
        <w:spacing w:line="480" w:lineRule="auto"/>
        <w:jc w:val="center"/>
        <w:rPr>
          <w:rFonts w:ascii="Times New Roman" w:hAnsi="Times New Roman" w:cs="Times New Roman"/>
          <w:sz w:val="24"/>
          <w:szCs w:val="24"/>
        </w:rPr>
      </w:pPr>
      <w:r w:rsidRPr="007025A1">
        <w:rPr>
          <w:rFonts w:ascii="Times New Roman" w:hAnsi="Times New Roman" w:cs="Times New Roman"/>
          <w:sz w:val="24"/>
          <w:szCs w:val="24"/>
        </w:rPr>
        <w:t>Fitting</w:t>
      </w:r>
      <w:r w:rsidR="00727D51" w:rsidRPr="007025A1">
        <w:rPr>
          <w:rFonts w:ascii="Times New Roman" w:hAnsi="Times New Roman" w:cs="Times New Roman"/>
          <w:sz w:val="24"/>
          <w:szCs w:val="24"/>
        </w:rPr>
        <w:t xml:space="preserve"> &amp; Validating</w:t>
      </w:r>
      <w:r w:rsidRPr="007025A1">
        <w:rPr>
          <w:rFonts w:ascii="Times New Roman" w:hAnsi="Times New Roman" w:cs="Times New Roman"/>
          <w:sz w:val="24"/>
          <w:szCs w:val="24"/>
        </w:rPr>
        <w:t xml:space="preserve"> the Model</w:t>
      </w:r>
    </w:p>
    <w:p w14:paraId="4A4970FE" w14:textId="77777777" w:rsidR="006955D5" w:rsidRPr="007025A1" w:rsidRDefault="006955D5" w:rsidP="00360D34">
      <w:pPr>
        <w:spacing w:line="480" w:lineRule="auto"/>
        <w:rPr>
          <w:rFonts w:ascii="Times New Roman" w:hAnsi="Times New Roman" w:cs="Times New Roman"/>
          <w:sz w:val="24"/>
          <w:szCs w:val="24"/>
        </w:rPr>
      </w:pPr>
    </w:p>
    <w:p w14:paraId="4DE5904E" w14:textId="6F753D56" w:rsidR="006955D5" w:rsidRPr="007025A1" w:rsidRDefault="007C7D42" w:rsidP="00360D34">
      <w:pPr>
        <w:spacing w:line="480" w:lineRule="auto"/>
        <w:rPr>
          <w:rFonts w:ascii="Times New Roman" w:hAnsi="Times New Roman" w:cs="Times New Roman"/>
          <w:sz w:val="24"/>
          <w:szCs w:val="24"/>
        </w:rPr>
      </w:pPr>
      <w:r w:rsidRPr="007025A1">
        <w:rPr>
          <w:rFonts w:ascii="Times New Roman" w:hAnsi="Times New Roman" w:cs="Times New Roman"/>
          <w:sz w:val="24"/>
          <w:szCs w:val="24"/>
        </w:rPr>
        <w:tab/>
        <w:t xml:space="preserve">Our next step was to determine the Logistic Regression model that fit the data presented. This was done through </w:t>
      </w:r>
      <w:proofErr w:type="spellStart"/>
      <w:r w:rsidRPr="007025A1">
        <w:rPr>
          <w:rFonts w:ascii="Times New Roman" w:hAnsi="Times New Roman" w:cs="Times New Roman"/>
          <w:sz w:val="24"/>
          <w:szCs w:val="24"/>
        </w:rPr>
        <w:t>Rstudio</w:t>
      </w:r>
      <w:proofErr w:type="spellEnd"/>
      <w:r w:rsidRPr="007025A1">
        <w:rPr>
          <w:rFonts w:ascii="Times New Roman" w:hAnsi="Times New Roman" w:cs="Times New Roman"/>
          <w:sz w:val="24"/>
          <w:szCs w:val="24"/>
        </w:rPr>
        <w:t xml:space="preserve"> to return summary statistics, namely the intercept and x1 coefficient (slope).</w:t>
      </w:r>
    </w:p>
    <w:p w14:paraId="5D57E9FD" w14:textId="42A12FF1" w:rsidR="007C7D42" w:rsidRPr="007025A1" w:rsidRDefault="007C7D42" w:rsidP="00360D34">
      <w:pPr>
        <w:spacing w:line="480" w:lineRule="auto"/>
        <w:jc w:val="center"/>
        <w:rPr>
          <w:rFonts w:ascii="Times New Roman" w:hAnsi="Times New Roman" w:cs="Times New Roman"/>
          <w:sz w:val="24"/>
          <w:szCs w:val="24"/>
        </w:rPr>
      </w:pPr>
      <w:r w:rsidRPr="007025A1">
        <w:rPr>
          <w:rFonts w:ascii="Times New Roman" w:hAnsi="Times New Roman" w:cs="Times New Roman"/>
          <w:noProof/>
        </w:rPr>
        <w:drawing>
          <wp:inline distT="0" distB="0" distL="0" distR="0" wp14:anchorId="4F31B159" wp14:editId="406D8710">
            <wp:extent cx="34671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7100" cy="1219200"/>
                    </a:xfrm>
                    <a:prstGeom prst="rect">
                      <a:avLst/>
                    </a:prstGeom>
                  </pic:spPr>
                </pic:pic>
              </a:graphicData>
            </a:graphic>
          </wp:inline>
        </w:drawing>
      </w:r>
    </w:p>
    <w:p w14:paraId="3CB8FA5B" w14:textId="782E9D70" w:rsidR="007C7D42" w:rsidRPr="007025A1" w:rsidRDefault="007C7D42" w:rsidP="00360D34">
      <w:pPr>
        <w:spacing w:line="480" w:lineRule="auto"/>
        <w:rPr>
          <w:rFonts w:ascii="Times New Roman" w:hAnsi="Times New Roman" w:cs="Times New Roman"/>
          <w:sz w:val="24"/>
          <w:szCs w:val="24"/>
        </w:rPr>
      </w:pPr>
      <w:r w:rsidRPr="007025A1">
        <w:rPr>
          <w:rFonts w:ascii="Times New Roman" w:hAnsi="Times New Roman" w:cs="Times New Roman"/>
          <w:sz w:val="24"/>
          <w:szCs w:val="24"/>
        </w:rPr>
        <w:lastRenderedPageBreak/>
        <w:t xml:space="preserve">Taking the outputs provided by the </w:t>
      </w:r>
      <w:proofErr w:type="spellStart"/>
      <w:proofErr w:type="gramStart"/>
      <w:r w:rsidRPr="007025A1">
        <w:rPr>
          <w:rFonts w:ascii="Times New Roman" w:hAnsi="Times New Roman" w:cs="Times New Roman"/>
          <w:sz w:val="24"/>
          <w:szCs w:val="24"/>
        </w:rPr>
        <w:t>glm</w:t>
      </w:r>
      <w:proofErr w:type="spellEnd"/>
      <w:r w:rsidRPr="007025A1">
        <w:rPr>
          <w:rFonts w:ascii="Times New Roman" w:hAnsi="Times New Roman" w:cs="Times New Roman"/>
          <w:sz w:val="24"/>
          <w:szCs w:val="24"/>
        </w:rPr>
        <w:t>(</w:t>
      </w:r>
      <w:proofErr w:type="gramEnd"/>
      <w:r w:rsidRPr="007025A1">
        <w:rPr>
          <w:rFonts w:ascii="Times New Roman" w:hAnsi="Times New Roman" w:cs="Times New Roman"/>
          <w:sz w:val="24"/>
          <w:szCs w:val="24"/>
        </w:rPr>
        <w:t>) and summary() functions of R, we are able to fit the</w:t>
      </w:r>
      <w:r w:rsidR="00F16921" w:rsidRPr="007025A1">
        <w:rPr>
          <w:rFonts w:ascii="Times New Roman" w:hAnsi="Times New Roman" w:cs="Times New Roman"/>
          <w:sz w:val="24"/>
          <w:szCs w:val="24"/>
        </w:rPr>
        <w:t xml:space="preserve"> </w:t>
      </w:r>
      <w:r w:rsidR="008E4446" w:rsidRPr="007025A1">
        <w:rPr>
          <w:rFonts w:ascii="Times New Roman" w:hAnsi="Times New Roman" w:cs="Times New Roman"/>
          <w:sz w:val="24"/>
          <w:szCs w:val="24"/>
        </w:rPr>
        <w:t>respective</w:t>
      </w:r>
      <w:r w:rsidRPr="007025A1">
        <w:rPr>
          <w:rFonts w:ascii="Times New Roman" w:hAnsi="Times New Roman" w:cs="Times New Roman"/>
          <w:sz w:val="24"/>
          <w:szCs w:val="24"/>
        </w:rPr>
        <w:t xml:space="preserve"> </w:t>
      </w:r>
      <w:r w:rsidR="008E4446" w:rsidRPr="007025A1">
        <w:rPr>
          <w:rFonts w:ascii="Times New Roman" w:hAnsi="Times New Roman" w:cs="Times New Roman"/>
          <w:sz w:val="24"/>
          <w:szCs w:val="24"/>
        </w:rPr>
        <w:t>intercept</w:t>
      </w:r>
      <w:r w:rsidRPr="007025A1">
        <w:rPr>
          <w:rFonts w:ascii="Times New Roman" w:hAnsi="Times New Roman" w:cs="Times New Roman"/>
          <w:sz w:val="24"/>
          <w:szCs w:val="24"/>
        </w:rPr>
        <w:t xml:space="preserve"> and</w:t>
      </w:r>
      <w:r w:rsidR="008E4446" w:rsidRPr="007025A1">
        <w:rPr>
          <w:rFonts w:ascii="Times New Roman" w:hAnsi="Times New Roman" w:cs="Times New Roman"/>
          <w:sz w:val="24"/>
          <w:szCs w:val="24"/>
        </w:rPr>
        <w:t xml:space="preserve"> slope</w:t>
      </w:r>
      <w:r w:rsidRPr="007025A1">
        <w:rPr>
          <w:rFonts w:ascii="Times New Roman" w:hAnsi="Times New Roman" w:cs="Times New Roman"/>
          <w:sz w:val="24"/>
          <w:szCs w:val="24"/>
        </w:rPr>
        <w:t xml:space="preserve"> </w:t>
      </w:r>
      <w:r w:rsidR="00F16921" w:rsidRPr="007025A1">
        <w:rPr>
          <w:rFonts w:ascii="Times New Roman" w:hAnsi="Times New Roman" w:cs="Times New Roman"/>
          <w:sz w:val="24"/>
          <w:szCs w:val="24"/>
        </w:rPr>
        <w:t>values</w:t>
      </w:r>
      <w:r w:rsidR="008E4446" w:rsidRPr="007025A1">
        <w:rPr>
          <w:rFonts w:ascii="Times New Roman" w:hAnsi="Times New Roman" w:cs="Times New Roman"/>
          <w:sz w:val="24"/>
          <w:szCs w:val="24"/>
        </w:rPr>
        <w:t>, -6.604 and .307,</w:t>
      </w:r>
      <w:r w:rsidR="00F16921" w:rsidRPr="007025A1">
        <w:rPr>
          <w:rFonts w:ascii="Times New Roman" w:hAnsi="Times New Roman" w:cs="Times New Roman"/>
          <w:sz w:val="24"/>
          <w:szCs w:val="24"/>
        </w:rPr>
        <w:t xml:space="preserve"> to our data for use within the</w:t>
      </w:r>
      <w:r w:rsidRPr="007025A1">
        <w:rPr>
          <w:rFonts w:ascii="Times New Roman" w:hAnsi="Times New Roman" w:cs="Times New Roman"/>
          <w:sz w:val="24"/>
          <w:szCs w:val="24"/>
        </w:rPr>
        <w:t xml:space="preserve"> Logistic Regression model</w:t>
      </w:r>
      <w:r w:rsidR="00F16921" w:rsidRPr="007025A1">
        <w:rPr>
          <w:rFonts w:ascii="Times New Roman" w:hAnsi="Times New Roman" w:cs="Times New Roman"/>
          <w:sz w:val="24"/>
          <w:szCs w:val="24"/>
        </w:rPr>
        <w:t>:</w:t>
      </w:r>
    </w:p>
    <w:p w14:paraId="6082D555" w14:textId="6F8C477F" w:rsidR="008E4446" w:rsidRPr="007025A1" w:rsidRDefault="008E4446" w:rsidP="00360D34">
      <w:pPr>
        <w:spacing w:line="480" w:lineRule="auto"/>
        <w:jc w:val="center"/>
        <w:rPr>
          <w:rFonts w:ascii="Times New Roman" w:hAnsi="Times New Roman" w:cs="Times New Roman"/>
          <w:i/>
          <w:iCs/>
          <w:sz w:val="24"/>
          <w:szCs w:val="24"/>
        </w:rPr>
      </w:pPr>
      <w:proofErr w:type="gramStart"/>
      <w:r w:rsidRPr="007025A1">
        <w:rPr>
          <w:rFonts w:ascii="Times New Roman" w:hAnsi="Times New Roman" w:cs="Times New Roman"/>
          <w:i/>
          <w:iCs/>
          <w:sz w:val="24"/>
          <w:szCs w:val="24"/>
        </w:rPr>
        <w:t>log( p</w:t>
      </w:r>
      <w:proofErr w:type="gramEnd"/>
      <w:r w:rsidRPr="007025A1">
        <w:rPr>
          <w:rFonts w:ascii="Times New Roman" w:hAnsi="Times New Roman" w:cs="Times New Roman"/>
          <w:i/>
          <w:iCs/>
          <w:sz w:val="24"/>
          <w:szCs w:val="24"/>
        </w:rPr>
        <w:t>(y=1) / 1-p(y=1) ) = (</w:t>
      </w:r>
      <w:r w:rsidRPr="007025A1">
        <w:rPr>
          <w:rFonts w:ascii="Cambria Math" w:hAnsi="Cambria Math" w:cs="Cambria Math"/>
          <w:i/>
          <w:iCs/>
          <w:sz w:val="24"/>
          <w:szCs w:val="24"/>
        </w:rPr>
        <w:t>𝛽</w:t>
      </w:r>
      <w:r w:rsidRPr="007025A1">
        <w:rPr>
          <w:rFonts w:ascii="Times New Roman" w:hAnsi="Times New Roman" w:cs="Times New Roman"/>
          <w:i/>
          <w:iCs/>
          <w:sz w:val="24"/>
          <w:szCs w:val="24"/>
        </w:rPr>
        <w:t xml:space="preserve">0 + </w:t>
      </w:r>
      <w:r w:rsidRPr="007025A1">
        <w:rPr>
          <w:rFonts w:ascii="Cambria Math" w:hAnsi="Cambria Math" w:cs="Cambria Math"/>
          <w:i/>
          <w:iCs/>
          <w:sz w:val="24"/>
          <w:szCs w:val="24"/>
        </w:rPr>
        <w:t>𝛽</w:t>
      </w:r>
      <w:r w:rsidRPr="007025A1">
        <w:rPr>
          <w:rFonts w:ascii="Times New Roman" w:hAnsi="Times New Roman" w:cs="Times New Roman"/>
          <w:i/>
          <w:iCs/>
          <w:sz w:val="24"/>
          <w:szCs w:val="24"/>
        </w:rPr>
        <w:t>1 * X) = (e^(</w:t>
      </w:r>
      <w:r w:rsidRPr="007025A1">
        <w:rPr>
          <w:rFonts w:ascii="Cambria Math" w:hAnsi="Cambria Math" w:cs="Cambria Math"/>
          <w:i/>
          <w:iCs/>
          <w:sz w:val="24"/>
          <w:szCs w:val="24"/>
        </w:rPr>
        <w:t>𝛽</w:t>
      </w:r>
      <w:r w:rsidRPr="007025A1">
        <w:rPr>
          <w:rFonts w:ascii="Times New Roman" w:hAnsi="Times New Roman" w:cs="Times New Roman"/>
          <w:i/>
          <w:iCs/>
          <w:sz w:val="24"/>
          <w:szCs w:val="24"/>
        </w:rPr>
        <w:t>0+</w:t>
      </w:r>
      <w:r w:rsidRPr="007025A1">
        <w:rPr>
          <w:rFonts w:ascii="Cambria Math" w:hAnsi="Cambria Math" w:cs="Cambria Math"/>
          <w:i/>
          <w:iCs/>
          <w:sz w:val="24"/>
          <w:szCs w:val="24"/>
        </w:rPr>
        <w:t>𝛽</w:t>
      </w:r>
      <w:r w:rsidRPr="007025A1">
        <w:rPr>
          <w:rFonts w:ascii="Times New Roman" w:hAnsi="Times New Roman" w:cs="Times New Roman"/>
          <w:i/>
          <w:iCs/>
          <w:sz w:val="24"/>
          <w:szCs w:val="24"/>
        </w:rPr>
        <w:t>1*X) / (1 + e^(</w:t>
      </w:r>
      <w:r w:rsidRPr="007025A1">
        <w:rPr>
          <w:rFonts w:ascii="Cambria Math" w:hAnsi="Cambria Math" w:cs="Cambria Math"/>
          <w:i/>
          <w:iCs/>
          <w:sz w:val="24"/>
          <w:szCs w:val="24"/>
        </w:rPr>
        <w:t>𝛽</w:t>
      </w:r>
      <w:r w:rsidRPr="007025A1">
        <w:rPr>
          <w:rFonts w:ascii="Times New Roman" w:hAnsi="Times New Roman" w:cs="Times New Roman"/>
          <w:i/>
          <w:iCs/>
          <w:sz w:val="24"/>
          <w:szCs w:val="24"/>
        </w:rPr>
        <w:t>0+</w:t>
      </w:r>
      <w:r w:rsidRPr="007025A1">
        <w:rPr>
          <w:rFonts w:ascii="Cambria Math" w:hAnsi="Cambria Math" w:cs="Cambria Math"/>
          <w:i/>
          <w:iCs/>
          <w:sz w:val="24"/>
          <w:szCs w:val="24"/>
        </w:rPr>
        <w:t>𝛽</w:t>
      </w:r>
      <w:r w:rsidRPr="007025A1">
        <w:rPr>
          <w:rFonts w:ascii="Times New Roman" w:hAnsi="Times New Roman" w:cs="Times New Roman"/>
          <w:i/>
          <w:iCs/>
          <w:sz w:val="24"/>
          <w:szCs w:val="24"/>
        </w:rPr>
        <w:t>1*X))</w:t>
      </w:r>
    </w:p>
    <w:p w14:paraId="1358D6FB" w14:textId="3B5FD03A" w:rsidR="008E4446" w:rsidRPr="007025A1" w:rsidRDefault="00F16921" w:rsidP="00360D34">
      <w:pPr>
        <w:spacing w:line="480" w:lineRule="auto"/>
        <w:rPr>
          <w:rFonts w:ascii="Times New Roman" w:hAnsi="Times New Roman" w:cs="Times New Roman"/>
          <w:sz w:val="24"/>
          <w:szCs w:val="24"/>
        </w:rPr>
      </w:pPr>
      <w:r w:rsidRPr="007025A1">
        <w:rPr>
          <w:rFonts w:ascii="Times New Roman" w:hAnsi="Times New Roman" w:cs="Times New Roman"/>
          <w:sz w:val="24"/>
          <w:szCs w:val="24"/>
        </w:rPr>
        <w:t>After conduction a hypothesis test on the slope of the proposed model fit, where (</w:t>
      </w:r>
      <w:r w:rsidRPr="007025A1">
        <w:rPr>
          <w:rFonts w:ascii="Times New Roman" w:hAnsi="Times New Roman" w:cs="Times New Roman"/>
          <w:sz w:val="24"/>
          <w:szCs w:val="24"/>
        </w:rPr>
        <w:t xml:space="preserve">H0: </w:t>
      </w:r>
      <w:r w:rsidRPr="007025A1">
        <w:rPr>
          <w:rFonts w:ascii="Cambria Math" w:hAnsi="Cambria Math" w:cs="Cambria Math"/>
          <w:sz w:val="24"/>
          <w:szCs w:val="24"/>
        </w:rPr>
        <w:t>𝛽</w:t>
      </w:r>
      <w:r w:rsidRPr="007025A1">
        <w:rPr>
          <w:rFonts w:ascii="Times New Roman" w:hAnsi="Times New Roman" w:cs="Times New Roman"/>
          <w:sz w:val="24"/>
          <w:szCs w:val="24"/>
        </w:rPr>
        <w:t>1=0</w:t>
      </w:r>
      <w:r w:rsidRPr="007025A1">
        <w:rPr>
          <w:rFonts w:ascii="Times New Roman" w:hAnsi="Times New Roman" w:cs="Times New Roman"/>
          <w:sz w:val="24"/>
          <w:szCs w:val="24"/>
        </w:rPr>
        <w:t>) and</w:t>
      </w:r>
      <w:r w:rsidRPr="007025A1">
        <w:rPr>
          <w:rFonts w:ascii="Times New Roman" w:hAnsi="Times New Roman" w:cs="Times New Roman"/>
          <w:sz w:val="24"/>
          <w:szCs w:val="24"/>
        </w:rPr>
        <w:t xml:space="preserve"> </w:t>
      </w:r>
      <w:proofErr w:type="gramStart"/>
      <w:r w:rsidRPr="007025A1">
        <w:rPr>
          <w:rFonts w:ascii="Times New Roman" w:hAnsi="Times New Roman" w:cs="Times New Roman"/>
          <w:sz w:val="24"/>
          <w:szCs w:val="24"/>
        </w:rPr>
        <w:t>(</w:t>
      </w:r>
      <w:r w:rsidRPr="007025A1">
        <w:rPr>
          <w:rFonts w:ascii="Times New Roman" w:hAnsi="Times New Roman" w:cs="Times New Roman"/>
          <w:sz w:val="24"/>
          <w:szCs w:val="24"/>
        </w:rPr>
        <w:t xml:space="preserve"> H</w:t>
      </w:r>
      <w:proofErr w:type="gramEnd"/>
      <w:r w:rsidRPr="007025A1">
        <w:rPr>
          <w:rFonts w:ascii="Times New Roman" w:hAnsi="Times New Roman" w:cs="Times New Roman"/>
          <w:sz w:val="24"/>
          <w:szCs w:val="24"/>
        </w:rPr>
        <w:t xml:space="preserve">1: </w:t>
      </w:r>
      <w:r w:rsidRPr="007025A1">
        <w:rPr>
          <w:rFonts w:ascii="Cambria Math" w:hAnsi="Cambria Math" w:cs="Cambria Math"/>
          <w:sz w:val="24"/>
          <w:szCs w:val="24"/>
        </w:rPr>
        <w:t>𝛽</w:t>
      </w:r>
      <w:r w:rsidRPr="007025A1">
        <w:rPr>
          <w:rFonts w:ascii="Times New Roman" w:hAnsi="Times New Roman" w:cs="Times New Roman"/>
          <w:sz w:val="24"/>
          <w:szCs w:val="24"/>
        </w:rPr>
        <w:t>1≠0</w:t>
      </w:r>
      <w:r w:rsidRPr="007025A1">
        <w:rPr>
          <w:rFonts w:ascii="Times New Roman" w:hAnsi="Times New Roman" w:cs="Times New Roman"/>
          <w:sz w:val="24"/>
          <w:szCs w:val="24"/>
        </w:rPr>
        <w:t xml:space="preserve">) with </w:t>
      </w:r>
      <w:r w:rsidRPr="007025A1">
        <w:rPr>
          <w:rFonts w:ascii="Times New Roman" w:hAnsi="Times New Roman" w:cs="Times New Roman"/>
          <w:sz w:val="24"/>
          <w:szCs w:val="24"/>
        </w:rPr>
        <w:t>Alpha = .05</w:t>
      </w:r>
      <w:r w:rsidRPr="007025A1">
        <w:rPr>
          <w:rFonts w:ascii="Times New Roman" w:hAnsi="Times New Roman" w:cs="Times New Roman"/>
          <w:sz w:val="24"/>
          <w:szCs w:val="24"/>
        </w:rPr>
        <w:t>, w</w:t>
      </w:r>
      <w:r w:rsidR="008E4446" w:rsidRPr="007025A1">
        <w:rPr>
          <w:rFonts w:ascii="Times New Roman" w:hAnsi="Times New Roman" w:cs="Times New Roman"/>
          <w:sz w:val="24"/>
          <w:szCs w:val="24"/>
        </w:rPr>
        <w:t xml:space="preserve">e returned a p-score of .00751. Being that the p-score fell below our decided alpha, we were able to reject the null hypothesis that there was no difference between a </w:t>
      </w:r>
      <w:r w:rsidR="008E4446" w:rsidRPr="007025A1">
        <w:rPr>
          <w:rFonts w:ascii="Cambria Math" w:hAnsi="Cambria Math" w:cs="Cambria Math"/>
          <w:i/>
          <w:iCs/>
          <w:sz w:val="24"/>
          <w:szCs w:val="24"/>
        </w:rPr>
        <w:t>𝛽</w:t>
      </w:r>
      <w:r w:rsidR="008E4446" w:rsidRPr="007025A1">
        <w:rPr>
          <w:rFonts w:ascii="Times New Roman" w:hAnsi="Times New Roman" w:cs="Times New Roman"/>
          <w:sz w:val="24"/>
          <w:szCs w:val="24"/>
        </w:rPr>
        <w:t xml:space="preserve"> of 0 and a </w:t>
      </w:r>
      <w:r w:rsidR="008E4446" w:rsidRPr="007025A1">
        <w:rPr>
          <w:rFonts w:ascii="Cambria Math" w:hAnsi="Cambria Math" w:cs="Cambria Math"/>
          <w:i/>
          <w:iCs/>
          <w:sz w:val="24"/>
          <w:szCs w:val="24"/>
        </w:rPr>
        <w:t>𝛽</w:t>
      </w:r>
      <w:r w:rsidR="008E4446" w:rsidRPr="007025A1">
        <w:rPr>
          <w:rFonts w:ascii="Times New Roman" w:hAnsi="Times New Roman" w:cs="Times New Roman"/>
          <w:sz w:val="24"/>
          <w:szCs w:val="24"/>
        </w:rPr>
        <w:t xml:space="preserve"> of .307.</w:t>
      </w:r>
      <w:r w:rsidR="00727D51" w:rsidRPr="007025A1">
        <w:rPr>
          <w:rFonts w:ascii="Times New Roman" w:hAnsi="Times New Roman" w:cs="Times New Roman"/>
          <w:sz w:val="24"/>
          <w:szCs w:val="24"/>
        </w:rPr>
        <w:t xml:space="preserve"> Simply put, we rejected the assumption that mileage has no impact on the prediction of the transmission type and instead opt for the alternative hypothesis that mileage is a statistically significant indicator of transmission type.  </w:t>
      </w:r>
      <w:r w:rsidR="008E4446" w:rsidRPr="007025A1">
        <w:rPr>
          <w:rFonts w:ascii="Times New Roman" w:hAnsi="Times New Roman" w:cs="Times New Roman"/>
          <w:sz w:val="24"/>
          <w:szCs w:val="24"/>
        </w:rPr>
        <w:t>At this point we move forward with a suitable</w:t>
      </w:r>
      <w:r w:rsidR="00727D51" w:rsidRPr="007025A1">
        <w:rPr>
          <w:rFonts w:ascii="Times New Roman" w:hAnsi="Times New Roman" w:cs="Times New Roman"/>
          <w:sz w:val="24"/>
          <w:szCs w:val="24"/>
        </w:rPr>
        <w:t xml:space="preserve"> &amp; statistically significant estimate</w:t>
      </w:r>
      <w:r w:rsidR="008E4446" w:rsidRPr="007025A1">
        <w:rPr>
          <w:rFonts w:ascii="Times New Roman" w:hAnsi="Times New Roman" w:cs="Times New Roman"/>
          <w:sz w:val="24"/>
          <w:szCs w:val="24"/>
        </w:rPr>
        <w:t xml:space="preserve"> model</w:t>
      </w:r>
      <w:r w:rsidR="00727D51" w:rsidRPr="007025A1">
        <w:rPr>
          <w:rFonts w:ascii="Times New Roman" w:hAnsi="Times New Roman" w:cs="Times New Roman"/>
          <w:sz w:val="24"/>
          <w:szCs w:val="24"/>
        </w:rPr>
        <w:t xml:space="preserve"> as follows</w:t>
      </w:r>
      <w:r w:rsidR="008E4446" w:rsidRPr="007025A1">
        <w:rPr>
          <w:rFonts w:ascii="Times New Roman" w:hAnsi="Times New Roman" w:cs="Times New Roman"/>
          <w:sz w:val="24"/>
          <w:szCs w:val="24"/>
        </w:rPr>
        <w:t>:</w:t>
      </w:r>
    </w:p>
    <w:p w14:paraId="696810A6" w14:textId="230D04BE" w:rsidR="00360D34" w:rsidRPr="007025A1" w:rsidRDefault="008E4446" w:rsidP="00360D34">
      <w:pPr>
        <w:spacing w:line="240" w:lineRule="auto"/>
        <w:rPr>
          <w:rFonts w:ascii="Times New Roman" w:hAnsi="Times New Roman" w:cs="Times New Roman"/>
          <w:i/>
          <w:iCs/>
          <w:sz w:val="24"/>
          <w:szCs w:val="24"/>
        </w:rPr>
      </w:pPr>
      <w:r w:rsidRPr="007025A1">
        <w:rPr>
          <w:rFonts w:ascii="Times New Roman" w:hAnsi="Times New Roman" w:cs="Times New Roman"/>
          <w:i/>
          <w:iCs/>
          <w:sz w:val="24"/>
          <w:szCs w:val="24"/>
        </w:rPr>
        <w:t>log(p(y=1) / 1-p(y=1)) = (</w:t>
      </w:r>
      <w:r w:rsidRPr="007025A1">
        <w:rPr>
          <w:rFonts w:ascii="Cambria Math" w:hAnsi="Cambria Math" w:cs="Cambria Math"/>
          <w:i/>
          <w:iCs/>
          <w:sz w:val="24"/>
          <w:szCs w:val="24"/>
        </w:rPr>
        <w:t>𝛽</w:t>
      </w:r>
      <w:r w:rsidRPr="007025A1">
        <w:rPr>
          <w:rFonts w:ascii="Times New Roman" w:hAnsi="Times New Roman" w:cs="Times New Roman"/>
          <w:i/>
          <w:iCs/>
          <w:sz w:val="24"/>
          <w:szCs w:val="24"/>
        </w:rPr>
        <w:t xml:space="preserve">0 + </w:t>
      </w:r>
      <w:r w:rsidRPr="007025A1">
        <w:rPr>
          <w:rFonts w:ascii="Cambria Math" w:hAnsi="Cambria Math" w:cs="Cambria Math"/>
          <w:i/>
          <w:iCs/>
          <w:sz w:val="24"/>
          <w:szCs w:val="24"/>
        </w:rPr>
        <w:t>𝛽</w:t>
      </w:r>
      <w:r w:rsidRPr="007025A1">
        <w:rPr>
          <w:rFonts w:ascii="Times New Roman" w:hAnsi="Times New Roman" w:cs="Times New Roman"/>
          <w:i/>
          <w:iCs/>
          <w:sz w:val="24"/>
          <w:szCs w:val="24"/>
        </w:rPr>
        <w:t>1 * X) = (e</w:t>
      </w:r>
      <w:proofErr w:type="gramStart"/>
      <w:r w:rsidRPr="007025A1">
        <w:rPr>
          <w:rFonts w:ascii="Times New Roman" w:hAnsi="Times New Roman" w:cs="Times New Roman"/>
          <w:i/>
          <w:iCs/>
          <w:sz w:val="24"/>
          <w:szCs w:val="24"/>
        </w:rPr>
        <w:t>^(</w:t>
      </w:r>
      <w:proofErr w:type="gramEnd"/>
      <w:r w:rsidRPr="007025A1">
        <w:rPr>
          <w:rFonts w:ascii="Times New Roman" w:hAnsi="Times New Roman" w:cs="Times New Roman"/>
          <w:i/>
          <w:iCs/>
          <w:sz w:val="24"/>
          <w:szCs w:val="24"/>
        </w:rPr>
        <w:t>-6.604 + .307 * X) / (1 + e^(-6.604 + .307 * X))</w:t>
      </w:r>
    </w:p>
    <w:p w14:paraId="6069FC83" w14:textId="4D7DAD24" w:rsidR="008E4446" w:rsidRPr="007025A1" w:rsidRDefault="008E4446" w:rsidP="00360D34">
      <w:pPr>
        <w:spacing w:line="240" w:lineRule="auto"/>
        <w:jc w:val="center"/>
        <w:rPr>
          <w:rFonts w:ascii="Times New Roman" w:hAnsi="Times New Roman" w:cs="Times New Roman"/>
          <w:i/>
          <w:iCs/>
          <w:sz w:val="24"/>
          <w:szCs w:val="24"/>
        </w:rPr>
      </w:pPr>
      <w:r w:rsidRPr="007025A1">
        <w:rPr>
          <w:rFonts w:ascii="Times New Roman" w:hAnsi="Times New Roman" w:cs="Times New Roman"/>
          <w:sz w:val="24"/>
          <w:szCs w:val="24"/>
        </w:rPr>
        <w:t>=</w:t>
      </w:r>
    </w:p>
    <w:p w14:paraId="19E0D164" w14:textId="472BBF41" w:rsidR="00727D51" w:rsidRPr="007025A1" w:rsidRDefault="008E4446" w:rsidP="00360D34">
      <w:pPr>
        <w:spacing w:line="240" w:lineRule="auto"/>
        <w:rPr>
          <w:rFonts w:ascii="Times New Roman" w:hAnsi="Times New Roman" w:cs="Times New Roman"/>
          <w:i/>
          <w:iCs/>
          <w:sz w:val="24"/>
          <w:szCs w:val="24"/>
        </w:rPr>
      </w:pPr>
      <w:r w:rsidRPr="007025A1">
        <w:rPr>
          <w:rFonts w:ascii="Times New Roman" w:hAnsi="Times New Roman" w:cs="Times New Roman"/>
          <w:i/>
          <w:iCs/>
          <w:sz w:val="24"/>
          <w:szCs w:val="24"/>
        </w:rPr>
        <w:t>P</w:t>
      </w:r>
      <w:r w:rsidRPr="007025A1">
        <w:rPr>
          <w:rFonts w:ascii="Times New Roman" w:hAnsi="Times New Roman" w:cs="Times New Roman"/>
          <w:i/>
          <w:iCs/>
          <w:sz w:val="24"/>
          <w:szCs w:val="24"/>
        </w:rPr>
        <w:t>robability</w:t>
      </w:r>
      <w:r w:rsidR="00360D34" w:rsidRPr="007025A1">
        <w:rPr>
          <w:rFonts w:ascii="Times New Roman" w:hAnsi="Times New Roman" w:cs="Times New Roman"/>
          <w:i/>
          <w:iCs/>
          <w:sz w:val="24"/>
          <w:szCs w:val="24"/>
        </w:rPr>
        <w:t xml:space="preserve"> (p)</w:t>
      </w:r>
      <w:r w:rsidRPr="007025A1">
        <w:rPr>
          <w:rFonts w:ascii="Times New Roman" w:hAnsi="Times New Roman" w:cs="Times New Roman"/>
          <w:i/>
          <w:iCs/>
          <w:sz w:val="24"/>
          <w:szCs w:val="24"/>
        </w:rPr>
        <w:t xml:space="preserve"> y is 1 (</w:t>
      </w:r>
      <w:r w:rsidR="00360D34" w:rsidRPr="007025A1">
        <w:rPr>
          <w:rFonts w:ascii="Times New Roman" w:hAnsi="Times New Roman" w:cs="Times New Roman"/>
          <w:i/>
          <w:iCs/>
          <w:sz w:val="24"/>
          <w:szCs w:val="24"/>
        </w:rPr>
        <w:t xml:space="preserve">i.e. </w:t>
      </w:r>
      <w:r w:rsidRPr="007025A1">
        <w:rPr>
          <w:rFonts w:ascii="Times New Roman" w:hAnsi="Times New Roman" w:cs="Times New Roman"/>
          <w:i/>
          <w:iCs/>
          <w:sz w:val="24"/>
          <w:szCs w:val="24"/>
        </w:rPr>
        <w:t>am is manual) = (e</w:t>
      </w:r>
      <w:proofErr w:type="gramStart"/>
      <w:r w:rsidRPr="007025A1">
        <w:rPr>
          <w:rFonts w:ascii="Times New Roman" w:hAnsi="Times New Roman" w:cs="Times New Roman"/>
          <w:i/>
          <w:iCs/>
          <w:sz w:val="24"/>
          <w:szCs w:val="24"/>
        </w:rPr>
        <w:t>^(</w:t>
      </w:r>
      <w:proofErr w:type="gramEnd"/>
      <w:r w:rsidRPr="007025A1">
        <w:rPr>
          <w:rFonts w:ascii="Times New Roman" w:hAnsi="Times New Roman" w:cs="Times New Roman"/>
          <w:i/>
          <w:iCs/>
          <w:sz w:val="24"/>
          <w:szCs w:val="24"/>
        </w:rPr>
        <w:t>-6.604 + .307 * X) / (1 + e^(-6.604 + .307 * X))</w:t>
      </w:r>
    </w:p>
    <w:p w14:paraId="7454F4D4" w14:textId="77777777" w:rsidR="00360D34" w:rsidRPr="007025A1" w:rsidRDefault="00360D34" w:rsidP="00360D34">
      <w:pPr>
        <w:spacing w:line="240" w:lineRule="auto"/>
        <w:rPr>
          <w:rFonts w:ascii="Times New Roman" w:hAnsi="Times New Roman" w:cs="Times New Roman"/>
          <w:i/>
          <w:iCs/>
          <w:sz w:val="24"/>
          <w:szCs w:val="24"/>
        </w:rPr>
      </w:pPr>
    </w:p>
    <w:p w14:paraId="1502FE63" w14:textId="7A416F82" w:rsidR="00360D34" w:rsidRPr="007025A1" w:rsidRDefault="00727D51" w:rsidP="00360D34">
      <w:pPr>
        <w:spacing w:line="480" w:lineRule="auto"/>
        <w:rPr>
          <w:rFonts w:ascii="Times New Roman" w:hAnsi="Times New Roman" w:cs="Times New Roman"/>
          <w:sz w:val="24"/>
          <w:szCs w:val="24"/>
        </w:rPr>
      </w:pPr>
      <w:r w:rsidRPr="007025A1">
        <w:rPr>
          <w:rFonts w:ascii="Times New Roman" w:hAnsi="Times New Roman" w:cs="Times New Roman"/>
          <w:i/>
          <w:iCs/>
          <w:sz w:val="24"/>
          <w:szCs w:val="24"/>
        </w:rPr>
        <w:tab/>
      </w:r>
      <w:r w:rsidRPr="007025A1">
        <w:rPr>
          <w:rFonts w:ascii="Times New Roman" w:hAnsi="Times New Roman" w:cs="Times New Roman"/>
          <w:sz w:val="24"/>
          <w:szCs w:val="24"/>
        </w:rPr>
        <w:t>Final validation and implementation of the model was completed by though the selection of an x1 (MPG) to produce an output from the model. Our number given was 16 MPG</w:t>
      </w:r>
      <w:r w:rsidR="00360D34" w:rsidRPr="007025A1">
        <w:rPr>
          <w:rFonts w:ascii="Times New Roman" w:hAnsi="Times New Roman" w:cs="Times New Roman"/>
          <w:sz w:val="24"/>
          <w:szCs w:val="24"/>
        </w:rPr>
        <w:t>.</w:t>
      </w:r>
    </w:p>
    <w:p w14:paraId="42D52265" w14:textId="7BE6927F" w:rsidR="00360D34" w:rsidRPr="007025A1" w:rsidRDefault="00360D34" w:rsidP="00360D34">
      <w:pPr>
        <w:spacing w:line="480" w:lineRule="auto"/>
        <w:jc w:val="center"/>
        <w:rPr>
          <w:rFonts w:ascii="Times New Roman" w:hAnsi="Times New Roman" w:cs="Times New Roman"/>
          <w:i/>
          <w:iCs/>
          <w:sz w:val="24"/>
          <w:szCs w:val="24"/>
        </w:rPr>
      </w:pPr>
      <w:r w:rsidRPr="007025A1">
        <w:rPr>
          <w:rFonts w:ascii="Times New Roman" w:hAnsi="Times New Roman" w:cs="Times New Roman"/>
          <w:i/>
          <w:iCs/>
          <w:sz w:val="24"/>
          <w:szCs w:val="24"/>
        </w:rPr>
        <w:t>p = (e</w:t>
      </w:r>
      <w:proofErr w:type="gramStart"/>
      <w:r w:rsidRPr="007025A1">
        <w:rPr>
          <w:rFonts w:ascii="Times New Roman" w:hAnsi="Times New Roman" w:cs="Times New Roman"/>
          <w:i/>
          <w:iCs/>
          <w:sz w:val="24"/>
          <w:szCs w:val="24"/>
        </w:rPr>
        <w:t>^(</w:t>
      </w:r>
      <w:proofErr w:type="gramEnd"/>
      <w:r w:rsidRPr="007025A1">
        <w:rPr>
          <w:rFonts w:ascii="Times New Roman" w:hAnsi="Times New Roman" w:cs="Times New Roman"/>
          <w:i/>
          <w:iCs/>
          <w:sz w:val="24"/>
          <w:szCs w:val="24"/>
        </w:rPr>
        <w:t>-6.604 + .307 * 16) / (1 + e^(-6.604 + .307 * 16))</w:t>
      </w:r>
    </w:p>
    <w:p w14:paraId="06A84F45" w14:textId="77777777" w:rsidR="00360D34" w:rsidRPr="007025A1" w:rsidRDefault="00360D34" w:rsidP="00360D34">
      <w:pPr>
        <w:spacing w:line="480" w:lineRule="auto"/>
        <w:jc w:val="center"/>
        <w:rPr>
          <w:rFonts w:ascii="Times New Roman" w:hAnsi="Times New Roman" w:cs="Times New Roman"/>
          <w:noProof/>
        </w:rPr>
      </w:pPr>
    </w:p>
    <w:p w14:paraId="578F1C61" w14:textId="34CF1012" w:rsidR="00360D34" w:rsidRPr="007025A1" w:rsidRDefault="00360D34" w:rsidP="00360D34">
      <w:pPr>
        <w:spacing w:line="480" w:lineRule="auto"/>
        <w:jc w:val="center"/>
        <w:rPr>
          <w:rFonts w:ascii="Times New Roman" w:hAnsi="Times New Roman" w:cs="Times New Roman"/>
          <w:i/>
          <w:iCs/>
          <w:sz w:val="24"/>
          <w:szCs w:val="24"/>
        </w:rPr>
      </w:pPr>
      <w:r w:rsidRPr="007025A1">
        <w:rPr>
          <w:rFonts w:ascii="Times New Roman" w:hAnsi="Times New Roman" w:cs="Times New Roman"/>
          <w:noProof/>
        </w:rPr>
        <w:lastRenderedPageBreak/>
        <w:drawing>
          <wp:inline distT="0" distB="0" distL="0" distR="0" wp14:anchorId="020AE873" wp14:editId="09B9B7DB">
            <wp:extent cx="59436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82800"/>
                    </a:xfrm>
                    <a:prstGeom prst="rect">
                      <a:avLst/>
                    </a:prstGeom>
                  </pic:spPr>
                </pic:pic>
              </a:graphicData>
            </a:graphic>
          </wp:inline>
        </w:drawing>
      </w:r>
    </w:p>
    <w:p w14:paraId="6D96944F" w14:textId="2BDD8494" w:rsidR="00A10965" w:rsidRPr="007025A1" w:rsidRDefault="00360D34" w:rsidP="00360D34">
      <w:pPr>
        <w:spacing w:line="480" w:lineRule="auto"/>
        <w:rPr>
          <w:rFonts w:ascii="Times New Roman" w:hAnsi="Times New Roman" w:cs="Times New Roman"/>
          <w:sz w:val="24"/>
          <w:szCs w:val="24"/>
        </w:rPr>
      </w:pPr>
      <w:r w:rsidRPr="007025A1">
        <w:rPr>
          <w:rFonts w:ascii="Times New Roman" w:hAnsi="Times New Roman" w:cs="Times New Roman"/>
          <w:sz w:val="24"/>
          <w:szCs w:val="24"/>
        </w:rPr>
        <w:t xml:space="preserve">This model produced a probability output of .1555, or 15% chance that a vehicle with 16 MPG has an AM of 1. Alternatively, (1-p) = (1-.1555) can be used to describe how there is a .8445 or 84.45% chance that the vehicle in question has an AM of 0. Based on these outputs, the vehicle should be predicted as having an Automatic transmission. </w:t>
      </w:r>
    </w:p>
    <w:p w14:paraId="6C33EBDE" w14:textId="77777777" w:rsidR="00A10965" w:rsidRPr="007025A1" w:rsidRDefault="00A10965">
      <w:pPr>
        <w:rPr>
          <w:rFonts w:ascii="Times New Roman" w:hAnsi="Times New Roman" w:cs="Times New Roman"/>
          <w:sz w:val="24"/>
          <w:szCs w:val="24"/>
        </w:rPr>
      </w:pPr>
      <w:r w:rsidRPr="007025A1">
        <w:rPr>
          <w:rFonts w:ascii="Times New Roman" w:hAnsi="Times New Roman" w:cs="Times New Roman"/>
          <w:sz w:val="24"/>
          <w:szCs w:val="24"/>
        </w:rPr>
        <w:br w:type="page"/>
      </w:r>
    </w:p>
    <w:p w14:paraId="32A98198" w14:textId="53B2BF69" w:rsidR="007C7D42" w:rsidRPr="007025A1" w:rsidRDefault="00A10965" w:rsidP="00A10965">
      <w:pPr>
        <w:pStyle w:val="Heading2"/>
        <w:jc w:val="center"/>
        <w:rPr>
          <w:rFonts w:ascii="Times New Roman" w:hAnsi="Times New Roman" w:cs="Times New Roman"/>
        </w:rPr>
      </w:pPr>
      <w:r w:rsidRPr="007025A1">
        <w:rPr>
          <w:rFonts w:ascii="Times New Roman" w:hAnsi="Times New Roman" w:cs="Times New Roman"/>
        </w:rPr>
        <w:lastRenderedPageBreak/>
        <w:t>R Inputs / Outputs</w:t>
      </w:r>
    </w:p>
    <w:p w14:paraId="2C46FF2D" w14:textId="0B65F3F8" w:rsidR="006955D5" w:rsidRPr="007025A1" w:rsidRDefault="006955D5">
      <w:pPr>
        <w:rPr>
          <w:rFonts w:ascii="Times New Roman" w:hAnsi="Times New Roman" w:cs="Times New Roman"/>
          <w:sz w:val="24"/>
          <w:szCs w:val="24"/>
        </w:rPr>
      </w:pPr>
    </w:p>
    <w:p w14:paraId="614D15E2" w14:textId="77585425" w:rsidR="00A10965" w:rsidRPr="007025A1" w:rsidRDefault="00A10965">
      <w:pPr>
        <w:rPr>
          <w:rFonts w:ascii="Times New Roman" w:hAnsi="Times New Roman" w:cs="Times New Roman"/>
          <w:sz w:val="24"/>
          <w:szCs w:val="24"/>
        </w:rPr>
      </w:pPr>
      <w:r w:rsidRPr="007025A1">
        <w:rPr>
          <w:rFonts w:ascii="Times New Roman" w:hAnsi="Times New Roman" w:cs="Times New Roman"/>
          <w:noProof/>
        </w:rPr>
        <w:drawing>
          <wp:inline distT="0" distB="0" distL="0" distR="0" wp14:anchorId="12A10A07" wp14:editId="711E5ECD">
            <wp:extent cx="5943600" cy="4727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27575"/>
                    </a:xfrm>
                    <a:prstGeom prst="rect">
                      <a:avLst/>
                    </a:prstGeom>
                  </pic:spPr>
                </pic:pic>
              </a:graphicData>
            </a:graphic>
          </wp:inline>
        </w:drawing>
      </w:r>
    </w:p>
    <w:p w14:paraId="344C1BFD" w14:textId="77777777" w:rsidR="00A10965" w:rsidRPr="007025A1" w:rsidRDefault="00D916FD">
      <w:pPr>
        <w:rPr>
          <w:rFonts w:ascii="Times New Roman" w:hAnsi="Times New Roman" w:cs="Times New Roman"/>
          <w:noProof/>
        </w:rPr>
      </w:pPr>
      <w:r w:rsidRPr="007025A1">
        <w:rPr>
          <w:rFonts w:ascii="Times New Roman" w:hAnsi="Times New Roman" w:cs="Times New Roman"/>
          <w:sz w:val="24"/>
          <w:szCs w:val="24"/>
        </w:rPr>
        <w:br w:type="page"/>
      </w:r>
      <w:r w:rsidR="00A10965" w:rsidRPr="007025A1">
        <w:rPr>
          <w:rFonts w:ascii="Times New Roman" w:hAnsi="Times New Roman" w:cs="Times New Roman"/>
          <w:noProof/>
        </w:rPr>
        <w:lastRenderedPageBreak/>
        <w:drawing>
          <wp:inline distT="0" distB="0" distL="0" distR="0" wp14:anchorId="1BD4BAEA" wp14:editId="4B1357AF">
            <wp:extent cx="3646805"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6805" cy="8229600"/>
                    </a:xfrm>
                    <a:prstGeom prst="rect">
                      <a:avLst/>
                    </a:prstGeom>
                  </pic:spPr>
                </pic:pic>
              </a:graphicData>
            </a:graphic>
          </wp:inline>
        </w:drawing>
      </w:r>
      <w:r w:rsidR="00A10965" w:rsidRPr="007025A1">
        <w:rPr>
          <w:rFonts w:ascii="Times New Roman" w:hAnsi="Times New Roman" w:cs="Times New Roman"/>
          <w:noProof/>
        </w:rPr>
        <w:t xml:space="preserve"> </w:t>
      </w:r>
      <w:r w:rsidR="00A10965" w:rsidRPr="007025A1">
        <w:rPr>
          <w:rFonts w:ascii="Times New Roman" w:hAnsi="Times New Roman" w:cs="Times New Roman"/>
          <w:noProof/>
        </w:rPr>
        <w:lastRenderedPageBreak/>
        <w:drawing>
          <wp:inline distT="0" distB="0" distL="0" distR="0" wp14:anchorId="737F07CB" wp14:editId="3C0F71FB">
            <wp:extent cx="5943600" cy="3975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75735"/>
                    </a:xfrm>
                    <a:prstGeom prst="rect">
                      <a:avLst/>
                    </a:prstGeom>
                  </pic:spPr>
                </pic:pic>
              </a:graphicData>
            </a:graphic>
          </wp:inline>
        </w:drawing>
      </w:r>
    </w:p>
    <w:p w14:paraId="2C5A312D" w14:textId="253FEB68" w:rsidR="00A10965" w:rsidRPr="007025A1" w:rsidRDefault="00A10965" w:rsidP="00A10965">
      <w:pPr>
        <w:jc w:val="center"/>
        <w:rPr>
          <w:rFonts w:ascii="Times New Roman" w:hAnsi="Times New Roman" w:cs="Times New Roman"/>
          <w:noProof/>
        </w:rPr>
      </w:pPr>
      <w:r w:rsidRPr="007025A1">
        <w:rPr>
          <w:rFonts w:ascii="Times New Roman" w:hAnsi="Times New Roman" w:cs="Times New Roman"/>
          <w:noProof/>
        </w:rPr>
        <w:drawing>
          <wp:inline distT="0" distB="0" distL="0" distR="0" wp14:anchorId="2036CA47" wp14:editId="7B974289">
            <wp:extent cx="4278713" cy="3359888"/>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0799" cy="3369378"/>
                    </a:xfrm>
                    <a:prstGeom prst="rect">
                      <a:avLst/>
                    </a:prstGeom>
                  </pic:spPr>
                </pic:pic>
              </a:graphicData>
            </a:graphic>
          </wp:inline>
        </w:drawing>
      </w:r>
      <w:r w:rsidRPr="007025A1">
        <w:rPr>
          <w:rFonts w:ascii="Times New Roman" w:hAnsi="Times New Roman" w:cs="Times New Roman"/>
          <w:noProof/>
        </w:rPr>
        <w:br w:type="page"/>
      </w:r>
    </w:p>
    <w:p w14:paraId="65110E74" w14:textId="77777777" w:rsidR="002C1538" w:rsidRPr="007025A1" w:rsidRDefault="002C1538" w:rsidP="002C1538">
      <w:pPr>
        <w:pStyle w:val="Heading1"/>
        <w:jc w:val="center"/>
        <w:rPr>
          <w:rFonts w:ascii="Times New Roman" w:hAnsi="Times New Roman" w:cs="Times New Roman"/>
          <w:color w:val="auto"/>
          <w:u w:val="single"/>
        </w:rPr>
      </w:pPr>
      <w:r w:rsidRPr="007025A1">
        <w:rPr>
          <w:rFonts w:ascii="Times New Roman" w:hAnsi="Times New Roman" w:cs="Times New Roman"/>
          <w:color w:val="auto"/>
          <w:u w:val="single"/>
        </w:rPr>
        <w:lastRenderedPageBreak/>
        <w:t>References</w:t>
      </w:r>
    </w:p>
    <w:p w14:paraId="5A64629D" w14:textId="77777777" w:rsidR="002C1538" w:rsidRPr="007025A1" w:rsidRDefault="002C1538" w:rsidP="002C1538">
      <w:pPr>
        <w:rPr>
          <w:rFonts w:ascii="Times New Roman" w:hAnsi="Times New Roman" w:cs="Times New Roman"/>
          <w:sz w:val="20"/>
          <w:szCs w:val="20"/>
        </w:rPr>
      </w:pPr>
    </w:p>
    <w:p w14:paraId="7637D438" w14:textId="53831B55" w:rsidR="00796320" w:rsidRDefault="00796320" w:rsidP="00796320">
      <w:pPr>
        <w:spacing w:line="480" w:lineRule="auto"/>
        <w:rPr>
          <w:rFonts w:ascii="Times New Roman" w:hAnsi="Times New Roman" w:cs="Times New Roman"/>
          <w:sz w:val="24"/>
          <w:szCs w:val="24"/>
        </w:rPr>
      </w:pPr>
      <w:r>
        <w:rPr>
          <w:rFonts w:ascii="Times New Roman" w:hAnsi="Times New Roman" w:cs="Times New Roman"/>
          <w:sz w:val="24"/>
          <w:szCs w:val="24"/>
        </w:rPr>
        <w:t xml:space="preserve">Berrier, J., Berrier, H., Chan, C., Nestler, S., Pardoe, I., Sturdivant, R., Vahid, F., Watts, K. (2018). </w:t>
      </w:r>
      <w:r>
        <w:rPr>
          <w:rFonts w:ascii="Times New Roman" w:hAnsi="Times New Roman" w:cs="Times New Roman"/>
          <w:i/>
          <w:iCs/>
          <w:sz w:val="24"/>
          <w:szCs w:val="24"/>
        </w:rPr>
        <w:t xml:space="preserve">Fundamentals of Data Analytics (R). </w:t>
      </w:r>
      <w:proofErr w:type="spellStart"/>
      <w:r>
        <w:rPr>
          <w:rFonts w:ascii="Times New Roman" w:hAnsi="Times New Roman" w:cs="Times New Roman"/>
          <w:sz w:val="24"/>
          <w:szCs w:val="24"/>
        </w:rPr>
        <w:t>ZyBook</w:t>
      </w:r>
      <w:proofErr w:type="spellEnd"/>
      <w:r>
        <w:rPr>
          <w:rFonts w:ascii="Times New Roman" w:hAnsi="Times New Roman" w:cs="Times New Roman"/>
          <w:sz w:val="24"/>
          <w:szCs w:val="24"/>
        </w:rPr>
        <w:t>.</w:t>
      </w:r>
    </w:p>
    <w:p w14:paraId="2C3D7A85" w14:textId="34CC21D3" w:rsidR="002C1538" w:rsidRDefault="007025A1" w:rsidP="00796320">
      <w:pPr>
        <w:spacing w:line="480" w:lineRule="auto"/>
        <w:rPr>
          <w:rFonts w:ascii="Times New Roman" w:hAnsi="Times New Roman" w:cs="Times New Roman"/>
          <w:sz w:val="24"/>
          <w:szCs w:val="24"/>
        </w:rPr>
      </w:pPr>
      <w:r w:rsidRPr="007025A1">
        <w:rPr>
          <w:rFonts w:ascii="Times New Roman" w:hAnsi="Times New Roman" w:cs="Times New Roman"/>
          <w:sz w:val="24"/>
          <w:szCs w:val="24"/>
        </w:rPr>
        <w:t xml:space="preserve">Peng, Joanne &amp; Lee, Kuk &amp; Ingersoll, Gary. (2002). An Introduction to Logistic Regression Analysis and Reporting. </w:t>
      </w:r>
      <w:r w:rsidRPr="00A56B44">
        <w:rPr>
          <w:rFonts w:ascii="Times New Roman" w:hAnsi="Times New Roman" w:cs="Times New Roman"/>
          <w:i/>
          <w:iCs/>
          <w:sz w:val="24"/>
          <w:szCs w:val="24"/>
        </w:rPr>
        <w:t>Journal of Educational Research</w:t>
      </w:r>
      <w:r w:rsidRPr="007025A1">
        <w:rPr>
          <w:rFonts w:ascii="Times New Roman" w:hAnsi="Times New Roman" w:cs="Times New Roman"/>
          <w:sz w:val="24"/>
          <w:szCs w:val="24"/>
        </w:rPr>
        <w:t>. 96. 3-14.</w:t>
      </w:r>
      <w:r w:rsidR="00A56B44">
        <w:rPr>
          <w:rFonts w:ascii="Times New Roman" w:hAnsi="Times New Roman" w:cs="Times New Roman"/>
          <w:sz w:val="24"/>
          <w:szCs w:val="24"/>
        </w:rPr>
        <w:t xml:space="preserve"> </w:t>
      </w:r>
      <w:hyperlink r:id="rId13" w:history="1">
        <w:r w:rsidR="00A56B44" w:rsidRPr="005D2AC0">
          <w:rPr>
            <w:rStyle w:val="Hyperlink"/>
            <w:rFonts w:ascii="Times New Roman" w:hAnsi="Times New Roman" w:cs="Times New Roman"/>
            <w:sz w:val="24"/>
            <w:szCs w:val="24"/>
          </w:rPr>
          <w:t>https://www.researchgate.net/publication/242579096_An_Introduction_to_Logistic_Regression_Analysis_and_Reporting</w:t>
        </w:r>
      </w:hyperlink>
    </w:p>
    <w:p w14:paraId="482583CF" w14:textId="77777777" w:rsidR="00A56B44" w:rsidRPr="007025A1" w:rsidRDefault="00A56B44" w:rsidP="00796320">
      <w:pPr>
        <w:spacing w:line="480" w:lineRule="auto"/>
        <w:rPr>
          <w:rFonts w:ascii="Times New Roman" w:hAnsi="Times New Roman" w:cs="Times New Roman"/>
        </w:rPr>
      </w:pPr>
    </w:p>
    <w:p w14:paraId="4D91FD88" w14:textId="77777777" w:rsidR="002C1538" w:rsidRPr="007025A1" w:rsidRDefault="002C1538" w:rsidP="002C1538">
      <w:pPr>
        <w:rPr>
          <w:rFonts w:ascii="Times New Roman" w:hAnsi="Times New Roman" w:cs="Times New Roman"/>
          <w:i/>
          <w:iCs/>
          <w:sz w:val="20"/>
          <w:szCs w:val="20"/>
        </w:rPr>
      </w:pPr>
    </w:p>
    <w:p w14:paraId="61C990B9" w14:textId="77777777" w:rsidR="00B115E7" w:rsidRPr="007025A1" w:rsidRDefault="00B115E7">
      <w:pPr>
        <w:rPr>
          <w:rFonts w:ascii="Times New Roman" w:hAnsi="Times New Roman" w:cs="Times New Roman"/>
        </w:rPr>
      </w:pPr>
    </w:p>
    <w:sectPr w:rsidR="00B115E7" w:rsidRPr="007025A1">
      <w:head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975431"/>
      <w:docPartObj>
        <w:docPartGallery w:val="Page Numbers (Top of Page)"/>
        <w:docPartUnique/>
      </w:docPartObj>
    </w:sdtPr>
    <w:sdtEndPr>
      <w:rPr>
        <w:noProof/>
      </w:rPr>
    </w:sdtEndPr>
    <w:sdtContent>
      <w:p w14:paraId="675FA44E" w14:textId="77777777" w:rsidR="00C52CD5" w:rsidRDefault="009F7C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2F2FC8" w14:textId="77777777" w:rsidR="00C52CD5" w:rsidRDefault="009F7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3D58EA"/>
    <w:multiLevelType w:val="hybridMultilevel"/>
    <w:tmpl w:val="2B1C14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38"/>
    <w:rsid w:val="002C1538"/>
    <w:rsid w:val="0030214A"/>
    <w:rsid w:val="00360D34"/>
    <w:rsid w:val="0037426A"/>
    <w:rsid w:val="006955D5"/>
    <w:rsid w:val="007025A1"/>
    <w:rsid w:val="00727D51"/>
    <w:rsid w:val="00796320"/>
    <w:rsid w:val="007C7D42"/>
    <w:rsid w:val="008E4446"/>
    <w:rsid w:val="009F7C90"/>
    <w:rsid w:val="00A10965"/>
    <w:rsid w:val="00A56B44"/>
    <w:rsid w:val="00AB2B98"/>
    <w:rsid w:val="00B115E7"/>
    <w:rsid w:val="00D916FD"/>
    <w:rsid w:val="00F16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1D6D"/>
  <w15:chartTrackingRefBased/>
  <w15:docId w15:val="{D07EA9B1-0117-4018-ABAB-3F41B74B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538"/>
  </w:style>
  <w:style w:type="paragraph" w:styleId="Heading1">
    <w:name w:val="heading 1"/>
    <w:basedOn w:val="Normal"/>
    <w:next w:val="Normal"/>
    <w:link w:val="Heading1Char"/>
    <w:uiPriority w:val="9"/>
    <w:qFormat/>
    <w:rsid w:val="002C15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16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38"/>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2C1538"/>
    <w:rPr>
      <w:i/>
      <w:iCs/>
      <w:color w:val="4472C4" w:themeColor="accent1"/>
    </w:rPr>
  </w:style>
  <w:style w:type="paragraph" w:styleId="Header">
    <w:name w:val="header"/>
    <w:basedOn w:val="Normal"/>
    <w:link w:val="HeaderChar"/>
    <w:uiPriority w:val="99"/>
    <w:unhideWhenUsed/>
    <w:rsid w:val="002C1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538"/>
  </w:style>
  <w:style w:type="character" w:styleId="Hyperlink">
    <w:name w:val="Hyperlink"/>
    <w:basedOn w:val="DefaultParagraphFont"/>
    <w:uiPriority w:val="99"/>
    <w:unhideWhenUsed/>
    <w:rsid w:val="002C1538"/>
    <w:rPr>
      <w:color w:val="0563C1" w:themeColor="hyperlink"/>
      <w:u w:val="single"/>
    </w:rPr>
  </w:style>
  <w:style w:type="paragraph" w:styleId="ListParagraph">
    <w:name w:val="List Paragraph"/>
    <w:basedOn w:val="Normal"/>
    <w:uiPriority w:val="34"/>
    <w:qFormat/>
    <w:rsid w:val="00D916FD"/>
    <w:pPr>
      <w:ind w:left="720"/>
      <w:contextualSpacing/>
    </w:pPr>
  </w:style>
  <w:style w:type="character" w:customStyle="1" w:styleId="Heading2Char">
    <w:name w:val="Heading 2 Char"/>
    <w:basedOn w:val="DefaultParagraphFont"/>
    <w:link w:val="Heading2"/>
    <w:uiPriority w:val="9"/>
    <w:rsid w:val="00D916FD"/>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A56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searchgate.net/publication/242579096_An_Introduction_to_Logistic_Regression_Analysis_and_Report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9</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4</cp:revision>
  <dcterms:created xsi:type="dcterms:W3CDTF">2021-08-16T00:31:00Z</dcterms:created>
  <dcterms:modified xsi:type="dcterms:W3CDTF">2021-08-16T03:03:00Z</dcterms:modified>
</cp:coreProperties>
</file>