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D502C" w14:textId="77777777" w:rsidR="00A72649" w:rsidRPr="00F76BFC" w:rsidRDefault="00E162B3" w:rsidP="00F76BFC">
      <w:pPr>
        <w:pStyle w:val="Title"/>
      </w:pPr>
      <w:r w:rsidRPr="00F76BFC">
        <w:t>test-options</w:t>
      </w:r>
    </w:p>
    <w:p w14:paraId="5EC9510B" w14:textId="77777777" w:rsidR="00A72649" w:rsidRPr="00124995" w:rsidRDefault="00E162B3" w:rsidP="00F76BFC">
      <w:pPr>
        <w:pStyle w:val="Heading1"/>
      </w:pPr>
      <w:bookmarkStart w:id="0" w:name="heading-1"/>
      <w:bookmarkEnd w:id="0"/>
      <w:r w:rsidRPr="00124995">
        <w:t>Heading 1</w:t>
      </w:r>
    </w:p>
    <w:p w14:paraId="6C370183" w14:textId="77777777" w:rsidR="005A25B8" w:rsidRDefault="00340850" w:rsidP="00DC4A37">
      <w:pPr>
        <w:pStyle w:val="FirstParagraph"/>
      </w:pPr>
      <w:r>
        <w:br/>
      </w:r>
      <w:r w:rsidR="005A25B8">
        <w:t>Cities First Paragraph</w:t>
      </w:r>
    </w:p>
    <w:p w14:paraId="1541FBB9" w14:textId="77777777" w:rsidR="00340850" w:rsidRPr="00340850" w:rsidRDefault="005A25B8" w:rsidP="00DC4A37">
      <w:pPr>
        <w:pStyle w:val="BodyText"/>
        <w:ind w:firstLine="0"/>
      </w:pPr>
      <w:r>
        <w:t>One Body text</w:t>
      </w:r>
      <w:bookmarkStart w:id="1" w:name="_GoBack"/>
      <w:bookmarkEnd w:id="1"/>
    </w:p>
    <w:p w14:paraId="2A54CE02" w14:textId="77777777" w:rsidR="006F293A" w:rsidRPr="00A151A5" w:rsidRDefault="00217724" w:rsidP="00A151A5">
      <w:pPr>
        <w:pStyle w:val="Heading2"/>
      </w:pPr>
      <w:bookmarkStart w:id="2" w:name="heading-2"/>
      <w:bookmarkStart w:id="3" w:name="extensions"/>
      <w:bookmarkEnd w:id="2"/>
      <w:r w:rsidRPr="00A151A5">
        <w:t>Heading 2</w:t>
      </w:r>
      <w:bookmarkEnd w:id="3"/>
    </w:p>
    <w:p w14:paraId="26F5437D" w14:textId="2F2144B0" w:rsidR="00217724" w:rsidRPr="00A151A5" w:rsidRDefault="00217724" w:rsidP="00A151A5">
      <w:pPr>
        <w:pStyle w:val="Heading3"/>
      </w:pPr>
      <w:r w:rsidRPr="00A151A5">
        <w:t>Heading 3</w:t>
      </w:r>
    </w:p>
    <w:p w14:paraId="2A2AC909" w14:textId="77777777" w:rsidR="004F3FBE" w:rsidRDefault="004F3FBE" w:rsidP="004F3FBE">
      <w:pPr>
        <w:pStyle w:val="BodyText"/>
      </w:pPr>
    </w:p>
    <w:p w14:paraId="466F21B4" w14:textId="77777777" w:rsidR="004442C0" w:rsidRDefault="00A12ACD" w:rsidP="004442C0">
      <w:pPr>
        <w:pStyle w:val="Compact"/>
        <w:numPr>
          <w:ilvl w:val="0"/>
          <w:numId w:val="13"/>
        </w:numPr>
      </w:pPr>
      <w:hyperlink w:anchor="introduction">
        <w:r w:rsidR="004442C0">
          <w:rPr>
            <w:rStyle w:val="Hyperlink"/>
          </w:rPr>
          <w:t>Introduction</w:t>
        </w:r>
      </w:hyperlink>
    </w:p>
    <w:p w14:paraId="306CE283" w14:textId="77777777" w:rsidR="004442C0" w:rsidRDefault="00A12ACD" w:rsidP="004442C0">
      <w:pPr>
        <w:pStyle w:val="Compact"/>
        <w:numPr>
          <w:ilvl w:val="0"/>
          <w:numId w:val="13"/>
        </w:numPr>
      </w:pPr>
      <w:hyperlink w:anchor="current-state-of-affairs">
        <w:r w:rsidR="004442C0">
          <w:rPr>
            <w:rStyle w:val="Hyperlink"/>
          </w:rPr>
          <w:t>Current State of Affairs</w:t>
        </w:r>
      </w:hyperlink>
    </w:p>
    <w:p w14:paraId="5C3A998C" w14:textId="77777777" w:rsidR="004442C0" w:rsidRDefault="00A12ACD" w:rsidP="004442C0">
      <w:pPr>
        <w:pStyle w:val="Compact"/>
        <w:numPr>
          <w:ilvl w:val="0"/>
          <w:numId w:val="13"/>
        </w:numPr>
      </w:pPr>
      <w:hyperlink w:anchor="literature-review">
        <w:r w:rsidR="004442C0">
          <w:rPr>
            <w:rStyle w:val="Hyperlink"/>
          </w:rPr>
          <w:t>Literature review</w:t>
        </w:r>
      </w:hyperlink>
    </w:p>
    <w:p w14:paraId="4F218785" w14:textId="77777777" w:rsidR="004442C0" w:rsidRDefault="00A12ACD" w:rsidP="004442C0">
      <w:pPr>
        <w:pStyle w:val="Compact"/>
        <w:numPr>
          <w:ilvl w:val="1"/>
          <w:numId w:val="15"/>
        </w:numPr>
      </w:pPr>
      <w:hyperlink w:anchor="vgi-and-crowdsourcing">
        <w:r w:rsidR="004442C0">
          <w:rPr>
            <w:rStyle w:val="Hyperlink"/>
          </w:rPr>
          <w:t>VGI and Crowdsourcing</w:t>
        </w:r>
      </w:hyperlink>
    </w:p>
    <w:p w14:paraId="5458D63A" w14:textId="77777777" w:rsidR="004442C0" w:rsidRDefault="00A12ACD" w:rsidP="004442C0">
      <w:pPr>
        <w:pStyle w:val="Compact"/>
        <w:numPr>
          <w:ilvl w:val="1"/>
          <w:numId w:val="15"/>
        </w:numPr>
      </w:pPr>
      <w:hyperlink w:anchor="digital-divide-and-e-government">
        <w:r w:rsidR="004442C0">
          <w:rPr>
            <w:rStyle w:val="Hyperlink"/>
          </w:rPr>
          <w:t>Digital Divide and E-government</w:t>
        </w:r>
      </w:hyperlink>
    </w:p>
    <w:p w14:paraId="6F1F51E6" w14:textId="77777777" w:rsidR="004442C0" w:rsidRDefault="00A12ACD" w:rsidP="004442C0">
      <w:pPr>
        <w:pStyle w:val="Compact"/>
        <w:numPr>
          <w:ilvl w:val="1"/>
          <w:numId w:val="15"/>
        </w:numPr>
      </w:pPr>
      <w:hyperlink w:anchor="311-data">
        <w:r w:rsidR="004442C0">
          <w:rPr>
            <w:rStyle w:val="Hyperlink"/>
          </w:rPr>
          <w:t>311 data</w:t>
        </w:r>
      </w:hyperlink>
    </w:p>
    <w:p w14:paraId="1F95D4CD" w14:textId="77777777" w:rsidR="004442C0" w:rsidRDefault="00A12ACD" w:rsidP="004442C0">
      <w:pPr>
        <w:pStyle w:val="Compact"/>
        <w:numPr>
          <w:ilvl w:val="1"/>
          <w:numId w:val="15"/>
        </w:numPr>
      </w:pPr>
      <w:hyperlink w:anchor="geostatistics">
        <w:proofErr w:type="spellStart"/>
        <w:r w:rsidR="004442C0">
          <w:rPr>
            <w:rStyle w:val="Hyperlink"/>
          </w:rPr>
          <w:t>Geostatistics</w:t>
        </w:r>
        <w:proofErr w:type="spellEnd"/>
      </w:hyperlink>
    </w:p>
    <w:p w14:paraId="521173D8" w14:textId="77777777" w:rsidR="004442C0" w:rsidRDefault="00A12ACD" w:rsidP="004442C0">
      <w:pPr>
        <w:pStyle w:val="Compact"/>
        <w:numPr>
          <w:ilvl w:val="1"/>
          <w:numId w:val="15"/>
        </w:numPr>
      </w:pPr>
      <w:hyperlink w:anchor="underreporting">
        <w:r w:rsidR="004442C0">
          <w:rPr>
            <w:rStyle w:val="Hyperlink"/>
          </w:rPr>
          <w:t>Underreporting</w:t>
        </w:r>
      </w:hyperlink>
    </w:p>
    <w:p w14:paraId="0296083A" w14:textId="77777777" w:rsidR="004442C0" w:rsidRDefault="00A12ACD" w:rsidP="004442C0">
      <w:pPr>
        <w:pStyle w:val="Compact"/>
        <w:numPr>
          <w:ilvl w:val="1"/>
          <w:numId w:val="15"/>
        </w:numPr>
      </w:pPr>
      <w:hyperlink w:anchor="useful-existing-tools">
        <w:r w:rsidR="004442C0">
          <w:rPr>
            <w:rStyle w:val="Hyperlink"/>
          </w:rPr>
          <w:t>Useful Existing Tools</w:t>
        </w:r>
      </w:hyperlink>
    </w:p>
    <w:p w14:paraId="50C65BFB" w14:textId="77777777" w:rsidR="004442C0" w:rsidRDefault="00A12ACD" w:rsidP="004442C0">
      <w:pPr>
        <w:pStyle w:val="Compact"/>
        <w:numPr>
          <w:ilvl w:val="0"/>
          <w:numId w:val="13"/>
        </w:numPr>
      </w:pPr>
      <w:hyperlink w:anchor="future-directions">
        <w:r w:rsidR="004442C0">
          <w:rPr>
            <w:rStyle w:val="Hyperlink"/>
          </w:rPr>
          <w:t>Future Directions</w:t>
        </w:r>
      </w:hyperlink>
    </w:p>
    <w:p w14:paraId="64C38DE4" w14:textId="77777777" w:rsidR="004442C0" w:rsidRDefault="00A12ACD" w:rsidP="004442C0">
      <w:pPr>
        <w:pStyle w:val="Compact"/>
        <w:numPr>
          <w:ilvl w:val="1"/>
          <w:numId w:val="16"/>
        </w:numPr>
      </w:pPr>
      <w:hyperlink w:anchor="proposed-summer-project">
        <w:r w:rsidR="004442C0">
          <w:rPr>
            <w:rStyle w:val="Hyperlink"/>
          </w:rPr>
          <w:t>Proposed Summer project</w:t>
        </w:r>
      </w:hyperlink>
    </w:p>
    <w:p w14:paraId="3D274F47" w14:textId="77777777" w:rsidR="004442C0" w:rsidRDefault="00A12ACD" w:rsidP="004442C0">
      <w:pPr>
        <w:pStyle w:val="Compact"/>
        <w:numPr>
          <w:ilvl w:val="1"/>
          <w:numId w:val="16"/>
        </w:numPr>
      </w:pPr>
      <w:hyperlink w:anchor="extensions">
        <w:r w:rsidR="004442C0">
          <w:rPr>
            <w:rStyle w:val="Hyperlink"/>
          </w:rPr>
          <w:t>Extensions</w:t>
        </w:r>
      </w:hyperlink>
    </w:p>
    <w:p w14:paraId="28191C67" w14:textId="77777777" w:rsidR="004442C0" w:rsidRDefault="00A12ACD" w:rsidP="004442C0">
      <w:pPr>
        <w:pStyle w:val="Compact"/>
        <w:numPr>
          <w:ilvl w:val="2"/>
          <w:numId w:val="13"/>
        </w:numPr>
      </w:pPr>
      <w:hyperlink w:anchor="adding-aggregation-to-blockgroups">
        <w:r w:rsidR="004442C0">
          <w:rPr>
            <w:rStyle w:val="Hyperlink"/>
          </w:rPr>
          <w:t xml:space="preserve">Adding aggregation to </w:t>
        </w:r>
        <w:proofErr w:type="spellStart"/>
        <w:r w:rsidR="004442C0">
          <w:rPr>
            <w:rStyle w:val="Hyperlink"/>
          </w:rPr>
          <w:t>blockgroups</w:t>
        </w:r>
        <w:proofErr w:type="spellEnd"/>
      </w:hyperlink>
    </w:p>
    <w:p w14:paraId="66636B70" w14:textId="77777777" w:rsidR="004442C0" w:rsidRDefault="00A12ACD" w:rsidP="004442C0">
      <w:pPr>
        <w:pStyle w:val="Compact"/>
        <w:numPr>
          <w:ilvl w:val="2"/>
          <w:numId w:val="13"/>
        </w:numPr>
      </w:pPr>
      <w:hyperlink w:anchor="predictive-models">
        <w:r w:rsidR="004442C0">
          <w:rPr>
            <w:rStyle w:val="Hyperlink"/>
          </w:rPr>
          <w:t>Predictive Models</w:t>
        </w:r>
      </w:hyperlink>
    </w:p>
    <w:p w14:paraId="0F1DA798" w14:textId="77777777" w:rsidR="004442C0" w:rsidRDefault="00A12ACD" w:rsidP="004442C0">
      <w:pPr>
        <w:pStyle w:val="Compact"/>
        <w:numPr>
          <w:ilvl w:val="2"/>
          <w:numId w:val="13"/>
        </w:numPr>
      </w:pPr>
      <w:hyperlink w:anchor="clustering-algorithms">
        <w:r w:rsidR="004442C0">
          <w:rPr>
            <w:rStyle w:val="Hyperlink"/>
          </w:rPr>
          <w:t>Clustering algorithms</w:t>
        </w:r>
      </w:hyperlink>
    </w:p>
    <w:p w14:paraId="7FB32804" w14:textId="77777777" w:rsidR="0054408F" w:rsidRDefault="0054408F" w:rsidP="004F3FBE">
      <w:pPr>
        <w:pStyle w:val="BodyText"/>
      </w:pPr>
    </w:p>
    <w:p w14:paraId="17130B54" w14:textId="77777777" w:rsidR="004F3FBE" w:rsidRPr="00F40738" w:rsidRDefault="004F3FBE" w:rsidP="003A270A">
      <w:pPr>
        <w:pStyle w:val="BodyText"/>
      </w:pPr>
    </w:p>
    <w:tbl>
      <w:tblPr>
        <w:tblStyle w:val="TableNormal0"/>
        <w:tblW w:w="5271" w:type="pct"/>
        <w:jc w:val="center"/>
        <w:tblLook w:val="07E0" w:firstRow="1" w:lastRow="1" w:firstColumn="1" w:lastColumn="1" w:noHBand="1" w:noVBand="1"/>
      </w:tblPr>
      <w:tblGrid>
        <w:gridCol w:w="3758"/>
        <w:gridCol w:w="3042"/>
        <w:gridCol w:w="3046"/>
      </w:tblGrid>
      <w:tr w:rsidR="004F3FBE" w:rsidRPr="00FA6EB4" w14:paraId="3E8EFD19" w14:textId="77777777" w:rsidTr="00C37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A66251" w14:textId="77777777" w:rsidR="004F3FBE" w:rsidRPr="00FA6EB4" w:rsidRDefault="006D1CC0" w:rsidP="00FA6EB4">
            <w:pPr>
              <w:pStyle w:val="Compact"/>
            </w:pPr>
            <w:r w:rsidRPr="00FA6EB4">
              <w:t>Variable</w:t>
            </w:r>
          </w:p>
        </w:tc>
        <w:tc>
          <w:tcPr>
            <w:tcW w:w="1545" w:type="pct"/>
          </w:tcPr>
          <w:p w14:paraId="1A169E3C" w14:textId="77777777" w:rsidR="004F3FBE" w:rsidRPr="00FA6EB4" w:rsidRDefault="006D1CC0" w:rsidP="00FA6EB4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6EB4">
              <w:t>Mean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47" w:type="pct"/>
          </w:tcPr>
          <w:p w14:paraId="70C13158" w14:textId="77777777" w:rsidR="004F3FBE" w:rsidRPr="00FA6EB4" w:rsidRDefault="004F3FBE" w:rsidP="00FA6EB4">
            <w:pPr>
              <w:pStyle w:val="Compact"/>
            </w:pPr>
            <w:r w:rsidRPr="00FA6EB4">
              <w:t>SD</w:t>
            </w:r>
          </w:p>
        </w:tc>
      </w:tr>
      <w:tr w:rsidR="004F3FBE" w:rsidRPr="00FA6EB4" w14:paraId="16657CA9" w14:textId="77777777" w:rsidTr="00C37E3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9072F0" w14:textId="77777777" w:rsidR="004F3FBE" w:rsidRPr="00FA6EB4" w:rsidRDefault="00C37E3A" w:rsidP="00FA6EB4">
            <w:pPr>
              <w:pStyle w:val="Compact"/>
              <w:rPr>
                <w:sz w:val="24"/>
                <w:szCs w:val="24"/>
              </w:rPr>
            </w:pPr>
            <w:r w:rsidRPr="00FA6EB4">
              <w:rPr>
                <w:sz w:val="24"/>
                <w:szCs w:val="24"/>
              </w:rPr>
              <w:t>Dependent variable</w:t>
            </w:r>
          </w:p>
        </w:tc>
        <w:tc>
          <w:tcPr>
            <w:tcW w:w="0" w:type="auto"/>
          </w:tcPr>
          <w:p w14:paraId="56962645" w14:textId="77777777" w:rsidR="004F3FBE" w:rsidRPr="00FA6EB4" w:rsidRDefault="004F3FBE" w:rsidP="00FA6EB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47" w:type="pct"/>
          </w:tcPr>
          <w:p w14:paraId="59471109" w14:textId="77777777" w:rsidR="004F3FBE" w:rsidRPr="00FA6EB4" w:rsidRDefault="004F3FBE" w:rsidP="00FA6EB4">
            <w:pPr>
              <w:pStyle w:val="Compact"/>
            </w:pPr>
          </w:p>
        </w:tc>
      </w:tr>
      <w:tr w:rsidR="004F3FBE" w:rsidRPr="00FA6EB4" w14:paraId="41A39125" w14:textId="77777777" w:rsidTr="00C37E3A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6C1292" w14:textId="77777777" w:rsidR="004F3FBE" w:rsidRPr="00FA6EB4" w:rsidRDefault="00C37E3A" w:rsidP="00FA6EB4">
            <w:pPr>
              <w:pStyle w:val="Compact"/>
              <w:rPr>
                <w:sz w:val="24"/>
                <w:szCs w:val="24"/>
              </w:rPr>
            </w:pPr>
            <w:r w:rsidRPr="00FA6EB4">
              <w:rPr>
                <w:sz w:val="24"/>
                <w:szCs w:val="24"/>
              </w:rPr>
              <w:lastRenderedPageBreak/>
              <w:t>Median household value</w:t>
            </w:r>
          </w:p>
        </w:tc>
        <w:tc>
          <w:tcPr>
            <w:tcW w:w="0" w:type="auto"/>
          </w:tcPr>
          <w:p w14:paraId="23114734" w14:textId="77777777" w:rsidR="004F3FBE" w:rsidRPr="00FA6EB4" w:rsidRDefault="00C37E3A" w:rsidP="00FA6EB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EB4">
              <w:t>66287.73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47" w:type="pct"/>
          </w:tcPr>
          <w:p w14:paraId="68E55966" w14:textId="77777777" w:rsidR="004F3FBE" w:rsidRPr="00FA6EB4" w:rsidRDefault="00C37E3A" w:rsidP="00FA6EB4">
            <w:pPr>
              <w:pStyle w:val="Compact"/>
            </w:pPr>
            <w:r w:rsidRPr="00FA6EB4">
              <w:t>60006.08</w:t>
            </w:r>
          </w:p>
        </w:tc>
      </w:tr>
      <w:tr w:rsidR="004F3FBE" w:rsidRPr="00FA6EB4" w14:paraId="1CE1D702" w14:textId="77777777" w:rsidTr="00C37E3A">
        <w:trPr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041248" w14:textId="77777777" w:rsidR="004F3FBE" w:rsidRPr="00FA6EB4" w:rsidRDefault="00C37E3A" w:rsidP="00FA6EB4">
            <w:pPr>
              <w:pStyle w:val="Compact"/>
              <w:rPr>
                <w:sz w:val="24"/>
                <w:szCs w:val="24"/>
              </w:rPr>
            </w:pPr>
            <w:r w:rsidRPr="00FA6EB4">
              <w:rPr>
                <w:sz w:val="24"/>
                <w:szCs w:val="24"/>
              </w:rPr>
              <w:t>Predictor</w:t>
            </w:r>
          </w:p>
        </w:tc>
        <w:tc>
          <w:tcPr>
            <w:tcW w:w="0" w:type="auto"/>
          </w:tcPr>
          <w:p w14:paraId="263E25D4" w14:textId="77777777" w:rsidR="004F3FBE" w:rsidRPr="00FA6EB4" w:rsidRDefault="004F3FBE" w:rsidP="00FA6EB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47" w:type="pct"/>
          </w:tcPr>
          <w:p w14:paraId="393E0F68" w14:textId="77777777" w:rsidR="004F3FBE" w:rsidRPr="00FA6EB4" w:rsidRDefault="004F3FBE" w:rsidP="00FA6EB4">
            <w:pPr>
              <w:pStyle w:val="Compact"/>
            </w:pPr>
          </w:p>
        </w:tc>
      </w:tr>
      <w:tr w:rsidR="004F3FBE" w:rsidRPr="00FA6EB4" w14:paraId="1EE9E550" w14:textId="77777777" w:rsidTr="00C37E3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02337B" w14:textId="77777777" w:rsidR="004F3FBE" w:rsidRPr="00FA6EB4" w:rsidRDefault="00C37E3A" w:rsidP="00FA6EB4">
            <w:pPr>
              <w:pStyle w:val="Compact"/>
              <w:rPr>
                <w:sz w:val="24"/>
                <w:szCs w:val="24"/>
              </w:rPr>
            </w:pPr>
            <w:r w:rsidRPr="00FA6EB4">
              <w:rPr>
                <w:sz w:val="24"/>
                <w:szCs w:val="24"/>
              </w:rPr>
              <w:t># Individuals living in poverty</w:t>
            </w:r>
          </w:p>
        </w:tc>
        <w:tc>
          <w:tcPr>
            <w:tcW w:w="0" w:type="auto"/>
          </w:tcPr>
          <w:p w14:paraId="327DC1A9" w14:textId="77777777" w:rsidR="004F3FBE" w:rsidRPr="00FA6EB4" w:rsidRDefault="00C37E3A" w:rsidP="00FA6EB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EB4">
              <w:t>189.7709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47" w:type="pct"/>
          </w:tcPr>
          <w:p w14:paraId="1D7B5147" w14:textId="77777777" w:rsidR="004F3FBE" w:rsidRPr="00FA6EB4" w:rsidRDefault="00C37E3A" w:rsidP="00FA6EB4">
            <w:pPr>
              <w:pStyle w:val="Compact"/>
            </w:pPr>
            <w:r w:rsidRPr="00FA6EB4">
              <w:t>164.3185</w:t>
            </w:r>
          </w:p>
        </w:tc>
      </w:tr>
      <w:tr w:rsidR="004F3FBE" w:rsidRPr="00FA6EB4" w14:paraId="79584FD4" w14:textId="77777777" w:rsidTr="00C37E3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0F03B5" w14:textId="77777777" w:rsidR="004F3FBE" w:rsidRPr="00FA6EB4" w:rsidRDefault="00C37E3A" w:rsidP="00FA6EB4">
            <w:pPr>
              <w:pStyle w:val="Compact"/>
              <w:rPr>
                <w:sz w:val="24"/>
                <w:szCs w:val="24"/>
              </w:rPr>
            </w:pPr>
            <w:r w:rsidRPr="00FA6EB4">
              <w:rPr>
                <w:sz w:val="24"/>
                <w:szCs w:val="24"/>
              </w:rPr>
              <w:t xml:space="preserve">% </w:t>
            </w:r>
            <w:proofErr w:type="spellStart"/>
            <w:proofErr w:type="gramStart"/>
            <w:r w:rsidRPr="00FA6EB4">
              <w:rPr>
                <w:sz w:val="24"/>
                <w:szCs w:val="24"/>
              </w:rPr>
              <w:t>Bachelors</w:t>
            </w:r>
            <w:proofErr w:type="spellEnd"/>
            <w:proofErr w:type="gramEnd"/>
            <w:r w:rsidRPr="00FA6EB4">
              <w:rPr>
                <w:sz w:val="24"/>
                <w:szCs w:val="24"/>
              </w:rPr>
              <w:t xml:space="preserve"> degree or more</w:t>
            </w:r>
          </w:p>
        </w:tc>
        <w:tc>
          <w:tcPr>
            <w:tcW w:w="0" w:type="auto"/>
          </w:tcPr>
          <w:p w14:paraId="710E01D4" w14:textId="77777777" w:rsidR="004F3FBE" w:rsidRPr="00FA6EB4" w:rsidRDefault="00C37E3A" w:rsidP="00FA6EB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EB4">
              <w:t>16.08137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47" w:type="pct"/>
          </w:tcPr>
          <w:p w14:paraId="4169225E" w14:textId="77777777" w:rsidR="004F3FBE" w:rsidRPr="00FA6EB4" w:rsidRDefault="00C37E3A" w:rsidP="00FA6EB4">
            <w:pPr>
              <w:pStyle w:val="Compact"/>
            </w:pPr>
            <w:r w:rsidRPr="00FA6EB4">
              <w:t>17.76956</w:t>
            </w:r>
          </w:p>
        </w:tc>
      </w:tr>
      <w:tr w:rsidR="004F3FBE" w:rsidRPr="00FA6EB4" w14:paraId="324F2008" w14:textId="77777777" w:rsidTr="00C37E3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FB767F" w14:textId="77777777" w:rsidR="004F3FBE" w:rsidRPr="00FA6EB4" w:rsidRDefault="00C37E3A" w:rsidP="00FA6EB4">
            <w:pPr>
              <w:pStyle w:val="Compact"/>
              <w:rPr>
                <w:sz w:val="24"/>
                <w:szCs w:val="24"/>
              </w:rPr>
            </w:pPr>
            <w:r w:rsidRPr="00FA6EB4">
              <w:rPr>
                <w:sz w:val="24"/>
                <w:szCs w:val="24"/>
              </w:rPr>
              <w:t>% Of vacant houses</w:t>
            </w:r>
          </w:p>
        </w:tc>
        <w:tc>
          <w:tcPr>
            <w:tcW w:w="0" w:type="auto"/>
          </w:tcPr>
          <w:p w14:paraId="08FDB0FE" w14:textId="77777777" w:rsidR="004F3FBE" w:rsidRPr="00FA6EB4" w:rsidRDefault="00C37E3A" w:rsidP="00FA6EB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EB4">
              <w:t>11.28853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47" w:type="pct"/>
          </w:tcPr>
          <w:p w14:paraId="077BC55C" w14:textId="77777777" w:rsidR="004F3FBE" w:rsidRPr="00FA6EB4" w:rsidRDefault="00C37E3A" w:rsidP="00FA6EB4">
            <w:pPr>
              <w:pStyle w:val="Compact"/>
            </w:pPr>
            <w:r w:rsidRPr="00FA6EB4">
              <w:t>9.628472</w:t>
            </w:r>
          </w:p>
        </w:tc>
      </w:tr>
      <w:tr w:rsidR="004F3FBE" w:rsidRPr="00FA6EB4" w14:paraId="0541C8C6" w14:textId="77777777" w:rsidTr="00C37E3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8CA2EF" w14:textId="77777777" w:rsidR="004F3FBE" w:rsidRPr="00FA6EB4" w:rsidRDefault="00C37E3A" w:rsidP="00FA6EB4">
            <w:pPr>
              <w:pStyle w:val="Compact"/>
              <w:rPr>
                <w:sz w:val="24"/>
                <w:szCs w:val="24"/>
              </w:rPr>
            </w:pPr>
            <w:r w:rsidRPr="00FA6EB4">
              <w:rPr>
                <w:sz w:val="24"/>
                <w:szCs w:val="24"/>
              </w:rPr>
              <w:t>% Of single house units</w:t>
            </w:r>
          </w:p>
        </w:tc>
        <w:tc>
          <w:tcPr>
            <w:tcW w:w="0" w:type="auto"/>
          </w:tcPr>
          <w:p w14:paraId="4E535E00" w14:textId="77777777" w:rsidR="004F3FBE" w:rsidRPr="00FA6EB4" w:rsidRDefault="00C37E3A" w:rsidP="00FA6EB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EB4">
              <w:t>9.226473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47" w:type="pct"/>
          </w:tcPr>
          <w:p w14:paraId="6F4A0229" w14:textId="77777777" w:rsidR="004F3FBE" w:rsidRPr="00FA6EB4" w:rsidRDefault="00C37E3A" w:rsidP="00FA6EB4">
            <w:pPr>
              <w:pStyle w:val="Compact"/>
            </w:pPr>
            <w:r w:rsidRPr="00FA6EB4">
              <w:t>13.24925</w:t>
            </w:r>
          </w:p>
        </w:tc>
      </w:tr>
      <w:tr w:rsidR="004F3FBE" w:rsidRPr="00FA6EB4" w14:paraId="7F901D59" w14:textId="77777777" w:rsidTr="00C37E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47BFFA5E" w14:textId="77777777" w:rsidR="004F3FBE" w:rsidRPr="00FA6EB4" w:rsidRDefault="00C37E3A" w:rsidP="00FA6EB4">
            <w:pPr>
              <w:pStyle w:val="Compact"/>
              <w:rPr>
                <w:sz w:val="24"/>
                <w:szCs w:val="24"/>
              </w:rPr>
            </w:pPr>
            <w:r w:rsidRPr="00FA6EB4">
              <w:rPr>
                <w:sz w:val="24"/>
                <w:szCs w:val="24"/>
              </w:rPr>
              <w:t>Median household income</w:t>
            </w:r>
          </w:p>
        </w:tc>
        <w:tc>
          <w:tcPr>
            <w:tcW w:w="0" w:type="auto"/>
          </w:tcPr>
          <w:p w14:paraId="2AF4C8F5" w14:textId="77777777" w:rsidR="004F3FBE" w:rsidRPr="00FA6EB4" w:rsidRDefault="00C37E3A" w:rsidP="00FA6EB4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FA6EB4">
              <w:t>31541.76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47" w:type="pct"/>
          </w:tcPr>
          <w:p w14:paraId="0BCE2C8F" w14:textId="77777777" w:rsidR="004F3FBE" w:rsidRPr="00FA6EB4" w:rsidRDefault="00C37E3A" w:rsidP="00FA6EB4">
            <w:pPr>
              <w:pStyle w:val="Compact"/>
            </w:pPr>
            <w:r w:rsidRPr="00FA6EB4">
              <w:t>16298.43</w:t>
            </w:r>
          </w:p>
        </w:tc>
      </w:tr>
    </w:tbl>
    <w:p w14:paraId="56C2D066" w14:textId="77777777" w:rsidR="004F3FBE" w:rsidRPr="00FA6EB4" w:rsidRDefault="004F3FBE" w:rsidP="00C37E3A">
      <w:pPr>
        <w:pStyle w:val="BodyText"/>
        <w:jc w:val="center"/>
      </w:pPr>
    </w:p>
    <w:p w14:paraId="0AC1B6A5" w14:textId="77777777" w:rsidR="00DC2125" w:rsidRPr="00C37E3A" w:rsidRDefault="00DC2125" w:rsidP="004F3FBE">
      <w:pPr>
        <w:pStyle w:val="BodyText"/>
      </w:pPr>
    </w:p>
    <w:p w14:paraId="44888666" w14:textId="77777777" w:rsidR="00DC2125" w:rsidRDefault="00DC2125" w:rsidP="004F3FBE">
      <w:pPr>
        <w:pStyle w:val="BodyText"/>
      </w:pPr>
    </w:p>
    <w:p w14:paraId="4498C235" w14:textId="77777777" w:rsidR="00F354B0" w:rsidRDefault="00F354B0" w:rsidP="00B743A7">
      <w:pPr>
        <w:pStyle w:val="Bibliography"/>
      </w:pPr>
      <w:r>
        <w:t xml:space="preserve">Cunningham, </w:t>
      </w:r>
      <w:r w:rsidRPr="00B743A7">
        <w:t>Christopher</w:t>
      </w:r>
      <w:r>
        <w:t xml:space="preserve"> R. 2006–1AD. “House Price Uncertainty, Timing of Development, and Vacant Land Prices: Evidence for Real Options in Seattle.” </w:t>
      </w:r>
      <w:r>
        <w:rPr>
          <w:i/>
        </w:rPr>
        <w:t>Journal of Urban Economics.</w:t>
      </w:r>
      <w:r>
        <w:t xml:space="preserve"> 59 (1). New York, Academic Press: 31.</w:t>
      </w:r>
    </w:p>
    <w:p w14:paraId="335F4C36" w14:textId="77777777" w:rsidR="00B743A7" w:rsidRDefault="00B743A7" w:rsidP="00B743A7">
      <w:pPr>
        <w:pStyle w:val="Bibliography"/>
      </w:pPr>
      <w:r w:rsidRPr="00B743A7">
        <w:t>Cunningham, Christopher R. 2006–1AD. “House Price Uncertainty, Timing of Development, and Vacant Land Prices: Evidence for Real Options in Seattle.” Journal of Urban Economics. 59 (1). New York, Academic Press: 31.</w:t>
      </w:r>
    </w:p>
    <w:p w14:paraId="69FB8F1A" w14:textId="77777777" w:rsidR="00DC2125" w:rsidRDefault="00DC2125" w:rsidP="004F3FBE">
      <w:pPr>
        <w:pStyle w:val="BodyText"/>
      </w:pPr>
    </w:p>
    <w:p w14:paraId="72ADD054" w14:textId="77777777" w:rsidR="00200913" w:rsidRDefault="00200913" w:rsidP="004F3FBE">
      <w:pPr>
        <w:pStyle w:val="BodyText"/>
      </w:pPr>
    </w:p>
    <w:p w14:paraId="111E1856" w14:textId="77777777" w:rsidR="002E7B9A" w:rsidRPr="002E7B9A" w:rsidRDefault="002E7B9A" w:rsidP="006F293A">
      <w:pPr>
        <w:pStyle w:val="BodyText"/>
        <w:ind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4F924035" wp14:editId="38B60027">
            <wp:extent cx="3081528" cy="4544568"/>
            <wp:effectExtent l="0" t="0" r="5080" b="889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ctbach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28" cy="4544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84B6C" w14:textId="77777777" w:rsidR="00200913" w:rsidRPr="006C4BE2" w:rsidRDefault="00200913" w:rsidP="00F76BFC">
      <w:pPr>
        <w:pStyle w:val="Heading5"/>
      </w:pPr>
      <w:r w:rsidRPr="00F76BFC">
        <w:lastRenderedPageBreak/>
        <w:t>Heading</w:t>
      </w:r>
      <w:r w:rsidRPr="006C4BE2">
        <w:t xml:space="preserve"> 5</w:t>
      </w:r>
    </w:p>
    <w:sectPr w:rsidR="00200913" w:rsidRPr="006C4B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11D38" w14:textId="77777777" w:rsidR="00A12ACD" w:rsidRDefault="00A12ACD">
      <w:pPr>
        <w:spacing w:after="0"/>
      </w:pPr>
      <w:r>
        <w:separator/>
      </w:r>
    </w:p>
  </w:endnote>
  <w:endnote w:type="continuationSeparator" w:id="0">
    <w:p w14:paraId="22C03006" w14:textId="77777777" w:rsidR="00A12ACD" w:rsidRDefault="00A12A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C8430" w14:textId="77777777" w:rsidR="00A12ACD" w:rsidRDefault="00A12ACD">
      <w:r>
        <w:separator/>
      </w:r>
    </w:p>
  </w:footnote>
  <w:footnote w:type="continuationSeparator" w:id="0">
    <w:p w14:paraId="4DD358B9" w14:textId="77777777" w:rsidR="00A12ACD" w:rsidRDefault="00A12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C68F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22CA12D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FFFFF7C"/>
    <w:multiLevelType w:val="singleLevel"/>
    <w:tmpl w:val="F21A63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862856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A64FE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23C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82FA24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72CB6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ED07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5B0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13AE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FA835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F0A4609"/>
    <w:multiLevelType w:val="multilevel"/>
    <w:tmpl w:val="E9B8ED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46F40F0"/>
    <w:multiLevelType w:val="multilevel"/>
    <w:tmpl w:val="E53A93F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48262F26"/>
    <w:multiLevelType w:val="multilevel"/>
    <w:tmpl w:val="1958CD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6D551922"/>
    <w:multiLevelType w:val="hybridMultilevel"/>
    <w:tmpl w:val="E96EB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5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53764"/>
    <w:rsid w:val="00054CF5"/>
    <w:rsid w:val="0009420D"/>
    <w:rsid w:val="00124995"/>
    <w:rsid w:val="00200913"/>
    <w:rsid w:val="00217724"/>
    <w:rsid w:val="002450E8"/>
    <w:rsid w:val="002872EB"/>
    <w:rsid w:val="002D3E35"/>
    <w:rsid w:val="002E7B9A"/>
    <w:rsid w:val="00340850"/>
    <w:rsid w:val="00383546"/>
    <w:rsid w:val="003A270A"/>
    <w:rsid w:val="003E6B40"/>
    <w:rsid w:val="004442C0"/>
    <w:rsid w:val="0047438F"/>
    <w:rsid w:val="004C2C6C"/>
    <w:rsid w:val="004E29B3"/>
    <w:rsid w:val="004F3FBE"/>
    <w:rsid w:val="0054408F"/>
    <w:rsid w:val="00590D07"/>
    <w:rsid w:val="005A25B8"/>
    <w:rsid w:val="005B0F97"/>
    <w:rsid w:val="005D73B9"/>
    <w:rsid w:val="006064A5"/>
    <w:rsid w:val="006C4BE2"/>
    <w:rsid w:val="006D1CC0"/>
    <w:rsid w:val="006E4877"/>
    <w:rsid w:val="006F293A"/>
    <w:rsid w:val="006F7CD0"/>
    <w:rsid w:val="007169C2"/>
    <w:rsid w:val="00784D58"/>
    <w:rsid w:val="007909A9"/>
    <w:rsid w:val="007D347D"/>
    <w:rsid w:val="00861D38"/>
    <w:rsid w:val="008D6863"/>
    <w:rsid w:val="009140DC"/>
    <w:rsid w:val="0097659B"/>
    <w:rsid w:val="00A12ACD"/>
    <w:rsid w:val="00A151A5"/>
    <w:rsid w:val="00A53C0F"/>
    <w:rsid w:val="00A72649"/>
    <w:rsid w:val="00AC7E10"/>
    <w:rsid w:val="00AD528E"/>
    <w:rsid w:val="00B0184D"/>
    <w:rsid w:val="00B233D0"/>
    <w:rsid w:val="00B34980"/>
    <w:rsid w:val="00B3545C"/>
    <w:rsid w:val="00B378B3"/>
    <w:rsid w:val="00B47214"/>
    <w:rsid w:val="00B676CD"/>
    <w:rsid w:val="00B743A7"/>
    <w:rsid w:val="00B86B75"/>
    <w:rsid w:val="00B96E89"/>
    <w:rsid w:val="00BC48D5"/>
    <w:rsid w:val="00C36279"/>
    <w:rsid w:val="00C37E3A"/>
    <w:rsid w:val="00CE6A91"/>
    <w:rsid w:val="00DB0526"/>
    <w:rsid w:val="00DC2125"/>
    <w:rsid w:val="00DC4A37"/>
    <w:rsid w:val="00E162B3"/>
    <w:rsid w:val="00E315A3"/>
    <w:rsid w:val="00F34184"/>
    <w:rsid w:val="00F354B0"/>
    <w:rsid w:val="00F40738"/>
    <w:rsid w:val="00F76BFC"/>
    <w:rsid w:val="00F93367"/>
    <w:rsid w:val="00FA6EB4"/>
    <w:rsid w:val="00FD73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D580"/>
  <w15:docId w15:val="{0C392FE8-93AE-49D6-B4C1-9BE0D865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76BFC"/>
    <w:pPr>
      <w:keepNext/>
      <w:keepLines/>
      <w:spacing w:before="480" w:after="0"/>
      <w:outlineLvl w:val="0"/>
    </w:pPr>
    <w:rPr>
      <w:rFonts w:ascii="Palatino Linotype" w:eastAsiaTheme="majorEastAsia" w:hAnsi="Palatino Linotype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151A5"/>
    <w:pPr>
      <w:outlineLvl w:val="1"/>
    </w:pPr>
  </w:style>
  <w:style w:type="paragraph" w:styleId="Heading3">
    <w:name w:val="heading 3"/>
    <w:basedOn w:val="Normal"/>
    <w:next w:val="BodyText"/>
    <w:uiPriority w:val="9"/>
    <w:unhideWhenUsed/>
    <w:qFormat/>
    <w:rsid w:val="00A151A5"/>
    <w:pPr>
      <w:keepNext/>
      <w:keepLines/>
      <w:spacing w:before="200" w:after="0"/>
      <w:outlineLvl w:val="2"/>
    </w:pPr>
    <w:rPr>
      <w:rFonts w:ascii="Palatino Linotype" w:eastAsiaTheme="majorEastAsia" w:hAnsi="Palatino Linotype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BodyText"/>
    <w:next w:val="BodyText"/>
    <w:uiPriority w:val="9"/>
    <w:unhideWhenUsed/>
    <w:qFormat/>
    <w:rsid w:val="00F76BFC"/>
    <w:pPr>
      <w:pageBreakBefore/>
      <w:ind w:firstLine="0"/>
      <w:jc w:val="center"/>
      <w:outlineLvl w:val="4"/>
    </w:pPr>
    <w:rPr>
      <w:b/>
      <w:i/>
      <w:sz w:val="32"/>
      <w:szCs w:val="32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C2C6C"/>
    <w:pPr>
      <w:spacing w:before="180" w:after="180"/>
      <w:ind w:firstLine="720"/>
    </w:pPr>
    <w:rPr>
      <w:rFonts w:ascii="Palatino Linotype" w:hAnsi="Palatino Linotype"/>
    </w:rPr>
  </w:style>
  <w:style w:type="paragraph" w:customStyle="1" w:styleId="FirstParagraph">
    <w:name w:val="First Paragraph"/>
    <w:basedOn w:val="BodyText"/>
    <w:next w:val="BodyText"/>
    <w:qFormat/>
    <w:rsid w:val="00F76BFC"/>
  </w:style>
  <w:style w:type="paragraph" w:customStyle="1" w:styleId="Compact">
    <w:name w:val="Compact"/>
    <w:basedOn w:val="BodyText"/>
    <w:qFormat/>
    <w:rsid w:val="00FA6EB4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rsid w:val="00F76BFC"/>
    <w:pPr>
      <w:keepNext/>
      <w:keepLines/>
      <w:spacing w:before="480" w:after="240"/>
      <w:jc w:val="center"/>
    </w:pPr>
    <w:rPr>
      <w:rFonts w:ascii="Palatino Linotype" w:eastAsiaTheme="majorEastAsia" w:hAnsi="Palatino Linotype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743A7"/>
    <w:pPr>
      <w:ind w:left="360" w:hanging="36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7169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4C2C6C"/>
    <w:rPr>
      <w:rFonts w:ascii="Palatino Linotype" w:hAnsi="Palatino Linotype"/>
    </w:rPr>
  </w:style>
  <w:style w:type="character" w:customStyle="1" w:styleId="BalloonTextChar">
    <w:name w:val="Balloon Text Char"/>
    <w:basedOn w:val="DefaultParagraphFont"/>
    <w:link w:val="BalloonText"/>
    <w:semiHidden/>
    <w:rsid w:val="007169C2"/>
    <w:rPr>
      <w:rFonts w:ascii="Segoe UI" w:hAnsi="Segoe UI" w:cs="Segoe UI"/>
      <w:sz w:val="18"/>
      <w:szCs w:val="18"/>
    </w:rPr>
  </w:style>
  <w:style w:type="table" w:customStyle="1" w:styleId="TableNormal0">
    <w:name w:val="TableNormal"/>
    <w:basedOn w:val="TableElegant"/>
    <w:uiPriority w:val="99"/>
    <w:rsid w:val="002D3E35"/>
    <w:rPr>
      <w:rFonts w:ascii="Palatino Linotype" w:hAnsi="Palatino Linotype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FBFBF" w:themeFill="background1" w:themeFillShade="BF"/>
    </w:tcPr>
    <w:tblStylePr w:type="firstRow">
      <w:rPr>
        <w:caps/>
        <w:color w:val="auto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2" w:space="0" w:color="000000"/>
          <w:right w:val="single" w:sz="8" w:space="0" w:color="C0504D" w:themeColor="accent2"/>
          <w:insideH w:val="nil"/>
          <w:insideV w:val="single" w:sz="8" w:space="0" w:color="C0504D" w:themeColor="accent2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lastRow">
      <w:tblPr/>
      <w:tcPr>
        <w:tcBorders>
          <w:top w:val="double" w:sz="2" w:space="0" w:color="95B3D7" w:themeColor="accent1" w:themeTint="99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  <w:shd w:val="clear" w:color="auto" w:fill="FFFFFF" w:themeFill="background1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5DFEC" w:themeFill="accent4" w:themeFillTint="33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D3E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F3FBE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Elegant">
    <w:name w:val="Table Elegant"/>
    <w:basedOn w:val="TableNormal"/>
    <w:semiHidden/>
    <w:unhideWhenUsed/>
    <w:rsid w:val="002D3E3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9F80B-5BCB-44DA-9A48-91A6DCDF0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test-options</vt:lpstr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test-options</dc:title>
  <dc:creator>Ajjit Narayanan</dc:creator>
  <cp:lastModifiedBy>Ajjit Narayanan</cp:lastModifiedBy>
  <cp:revision>7</cp:revision>
  <dcterms:created xsi:type="dcterms:W3CDTF">2018-06-04T20:44:00Z</dcterms:created>
  <dcterms:modified xsi:type="dcterms:W3CDTF">2018-12-01T01:04:00Z</dcterms:modified>
</cp:coreProperties>
</file>