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4D4ED2" w14:textId="468AEBFB" w:rsidR="00BA6F6C" w:rsidRPr="00E176FD" w:rsidRDefault="002F0329" w:rsidP="00BA6F6C">
      <w:pPr>
        <w:spacing w:after="120"/>
        <w:jc w:val="center"/>
        <w:rPr>
          <w:rFonts w:cstheme="minorHAnsi"/>
          <w:bCs/>
          <w:sz w:val="28"/>
          <w:szCs w:val="28"/>
          <w:lang w:val="en-GB"/>
        </w:rPr>
      </w:pPr>
      <w:r w:rsidRPr="00284207">
        <w:rPr>
          <w:rFonts w:cstheme="minorHAnsi"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6F90383" wp14:editId="38B0E632">
                <wp:simplePos x="0" y="0"/>
                <wp:positionH relativeFrom="page">
                  <wp:align>left</wp:align>
                </wp:positionH>
                <wp:positionV relativeFrom="paragraph">
                  <wp:posOffset>-1237614</wp:posOffset>
                </wp:positionV>
                <wp:extent cx="7807325" cy="190500"/>
                <wp:effectExtent l="0" t="0" r="2222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7325" cy="1905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rgbClr val="A68F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D60A6" id="Rectangle 1" o:spid="_x0000_s1026" style="position:absolute;margin-left:0;margin-top:-97.45pt;width:614.75pt;height:15pt;z-index:-2516577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" fillcolor="#4472c4 [3204]" strokecolor="#a68f0d" strokeweight="1pt">
                <w10:wrap anchorx="page"/>
              </v:rect>
            </w:pict>
          </mc:Fallback>
        </mc:AlternateContent>
      </w:r>
      <w:r w:rsidR="00244FBD" w:rsidRPr="00284207">
        <w:rPr>
          <w:rFonts w:cstheme="minorHAnsi"/>
          <w:noProof/>
          <w:sz w:val="36"/>
          <w:szCs w:val="36"/>
        </w:rPr>
        <w:t xml:space="preserve">EUR ING </w:t>
      </w:r>
      <w:r w:rsidR="006614D3" w:rsidRPr="00284207">
        <w:rPr>
          <w:rFonts w:cstheme="minorHAnsi"/>
          <w:noProof/>
          <w:sz w:val="36"/>
          <w:szCs w:val="36"/>
        </w:rPr>
        <w:t>A</w:t>
      </w:r>
      <w:r w:rsidR="007E3334" w:rsidRPr="00284207">
        <w:rPr>
          <w:rFonts w:cstheme="minorHAnsi"/>
          <w:noProof/>
          <w:sz w:val="36"/>
          <w:szCs w:val="36"/>
        </w:rPr>
        <w:t>ndrew Knott</w:t>
      </w:r>
      <w:r w:rsidR="006614D3" w:rsidRPr="00284207">
        <w:rPr>
          <w:rFonts w:cstheme="minorHAnsi"/>
          <w:noProof/>
          <w:sz w:val="40"/>
          <w:szCs w:val="40"/>
        </w:rPr>
        <w:t xml:space="preserve"> </w:t>
      </w:r>
      <w:r w:rsidR="00912DB6" w:rsidRPr="00284207">
        <w:rPr>
          <w:rFonts w:cstheme="minorHAnsi"/>
          <w:b/>
          <w:sz w:val="20"/>
          <w:szCs w:val="20"/>
        </w:rPr>
        <w:br/>
      </w:r>
      <w:r w:rsidR="00912DB6" w:rsidRPr="00E176FD">
        <w:rPr>
          <w:rFonts w:cstheme="minorHAnsi"/>
          <w:bCs/>
          <w:sz w:val="20"/>
          <w:szCs w:val="20"/>
        </w:rPr>
        <w:t>MBA (</w:t>
      </w:r>
      <w:r w:rsidR="00E176FD" w:rsidRPr="00E176FD">
        <w:rPr>
          <w:rFonts w:cstheme="minorHAnsi"/>
          <w:bCs/>
          <w:sz w:val="20"/>
          <w:szCs w:val="20"/>
        </w:rPr>
        <w:t xml:space="preserve">Leeds - </w:t>
      </w:r>
      <w:r w:rsidR="00912DB6" w:rsidRPr="00E176FD">
        <w:rPr>
          <w:rFonts w:cstheme="minorHAnsi"/>
          <w:bCs/>
          <w:sz w:val="20"/>
          <w:szCs w:val="20"/>
        </w:rPr>
        <w:t xml:space="preserve">Distinction) | Dipl Eng | BSc (Hons) | CEng | FIET | </w:t>
      </w:r>
      <w:r w:rsidR="00C23A9F" w:rsidRPr="00E176FD">
        <w:rPr>
          <w:rFonts w:cstheme="minorHAnsi"/>
          <w:bCs/>
          <w:sz w:val="20"/>
          <w:szCs w:val="20"/>
        </w:rPr>
        <w:t xml:space="preserve">FinstMC | CMgr | </w:t>
      </w:r>
      <w:r w:rsidR="00912DB6" w:rsidRPr="00E176FD">
        <w:rPr>
          <w:rFonts w:cstheme="minorHAnsi"/>
          <w:bCs/>
          <w:sz w:val="20"/>
          <w:szCs w:val="20"/>
        </w:rPr>
        <w:t>FCMI | FAPM | PMP®</w:t>
      </w:r>
      <w:r w:rsidR="00912DB6" w:rsidRPr="00E176FD">
        <w:rPr>
          <w:rFonts w:cstheme="minorHAnsi"/>
          <w:bCs/>
          <w:sz w:val="20"/>
          <w:szCs w:val="20"/>
        </w:rPr>
        <w:br/>
        <w:t>Ripon, North Yorkshire | +44 7899 296 926 | </w:t>
      </w:r>
      <w:r w:rsidR="007337B3">
        <w:rPr>
          <w:rFonts w:cstheme="minorHAnsi"/>
          <w:bCs/>
          <w:sz w:val="20"/>
          <w:szCs w:val="20"/>
        </w:rPr>
        <w:t xml:space="preserve">email: </w:t>
      </w:r>
      <w:hyperlink r:id="rId11" w:history="1">
        <w:r w:rsidR="007337B3" w:rsidRPr="000602C2">
          <w:rPr>
            <w:rStyle w:val="Hyperlink"/>
            <w:rFonts w:cstheme="minorHAnsi"/>
            <w:bCs/>
            <w:sz w:val="20"/>
            <w:szCs w:val="20"/>
          </w:rPr>
          <w:t>andrew@knottap.co.uk</w:t>
        </w:r>
      </w:hyperlink>
      <w:r w:rsidR="00912DB6" w:rsidRPr="00E176FD">
        <w:rPr>
          <w:rFonts w:cstheme="minorHAnsi"/>
          <w:bCs/>
          <w:sz w:val="20"/>
          <w:szCs w:val="20"/>
        </w:rPr>
        <w:br/>
        <w:t>LinkedIn</w:t>
      </w:r>
      <w:r w:rsidR="007D41FC">
        <w:rPr>
          <w:rFonts w:cstheme="minorHAnsi"/>
          <w:bCs/>
          <w:sz w:val="20"/>
          <w:szCs w:val="20"/>
        </w:rPr>
        <w:t xml:space="preserve">: </w:t>
      </w:r>
      <w:r w:rsidR="00737816" w:rsidRPr="00737816">
        <w:rPr>
          <w:rFonts w:cstheme="minorHAnsi"/>
          <w:bCs/>
          <w:sz w:val="20"/>
          <w:szCs w:val="20"/>
        </w:rPr>
        <w:t>https://www.linkedin.com/in/andrew-knott-programme-director-pharma4-digital-transformation/</w:t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4472C4" w:themeColor="accen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2"/>
        <w:gridCol w:w="3592"/>
        <w:gridCol w:w="3544"/>
      </w:tblGrid>
      <w:tr w:rsidR="00BA6F6C" w:rsidRPr="00284207" w14:paraId="3B031AE6" w14:textId="77777777" w:rsidTr="00A9253F">
        <w:tc>
          <w:tcPr>
            <w:tcW w:w="3212" w:type="dxa"/>
          </w:tcPr>
          <w:p w14:paraId="5FD5BF48" w14:textId="77777777" w:rsidR="00BA6F6C" w:rsidRPr="00284207" w:rsidRDefault="00BA6F6C" w:rsidP="007B421D">
            <w:pPr>
              <w:jc w:val="center"/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592" w:type="dxa"/>
            <w:vMerge w:val="restart"/>
            <w:tcBorders>
              <w:top w:val="nil"/>
              <w:bottom w:val="nil"/>
              <w:right w:val="nil"/>
            </w:tcBorders>
          </w:tcPr>
          <w:p w14:paraId="261803B3" w14:textId="1CC9A1F3" w:rsidR="00BA6F6C" w:rsidRPr="00284207" w:rsidRDefault="00BA6F6C" w:rsidP="00BA6F6C">
            <w:pPr>
              <w:jc w:val="center"/>
              <w:rPr>
                <w:rFonts w:cstheme="minorHAnsi"/>
                <w:b/>
                <w:sz w:val="24"/>
                <w:szCs w:val="28"/>
                <w:lang w:val="en-GB"/>
              </w:rPr>
            </w:pPr>
            <w:r w:rsidRPr="00284207">
              <w:rPr>
                <w:rFonts w:cstheme="minorHAnsi"/>
                <w:b/>
                <w:sz w:val="24"/>
                <w:szCs w:val="28"/>
                <w:lang w:val="en-GB"/>
              </w:rPr>
              <w:t>Professional Summary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12" w:space="0" w:color="4472C4" w:themeColor="accent1"/>
              <w:right w:val="single" w:sz="4" w:space="0" w:color="auto"/>
            </w:tcBorders>
          </w:tcPr>
          <w:p w14:paraId="0252BC01" w14:textId="77777777" w:rsidR="00BA6F6C" w:rsidRPr="00284207" w:rsidRDefault="00BA6F6C" w:rsidP="007B421D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  <w:tr w:rsidR="00BA6F6C" w:rsidRPr="00284207" w14:paraId="5735E849" w14:textId="77777777" w:rsidTr="00A9253F">
        <w:tc>
          <w:tcPr>
            <w:tcW w:w="3212" w:type="dxa"/>
          </w:tcPr>
          <w:p w14:paraId="012BCDAA" w14:textId="77777777" w:rsidR="00BA6F6C" w:rsidRPr="00284207" w:rsidRDefault="00BA6F6C" w:rsidP="007B421D">
            <w:pPr>
              <w:jc w:val="center"/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592" w:type="dxa"/>
            <w:vMerge/>
            <w:tcBorders>
              <w:top w:val="nil"/>
              <w:bottom w:val="nil"/>
              <w:right w:val="nil"/>
            </w:tcBorders>
          </w:tcPr>
          <w:p w14:paraId="087DB0A7" w14:textId="77777777" w:rsidR="00BA6F6C" w:rsidRPr="00284207" w:rsidRDefault="00BA6F6C" w:rsidP="007B421D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544" w:type="dxa"/>
            <w:tcBorders>
              <w:top w:val="single" w:sz="12" w:space="0" w:color="4472C4" w:themeColor="accent1"/>
              <w:left w:val="nil"/>
              <w:bottom w:val="nil"/>
              <w:right w:val="single" w:sz="4" w:space="0" w:color="auto"/>
            </w:tcBorders>
          </w:tcPr>
          <w:p w14:paraId="58EEAB7E" w14:textId="77777777" w:rsidR="00BA6F6C" w:rsidRPr="00284207" w:rsidRDefault="00BA6F6C" w:rsidP="007B421D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</w:tbl>
    <w:p w14:paraId="020CE7E6" w14:textId="18A09BE0" w:rsidR="005F78D8" w:rsidRPr="00284207" w:rsidRDefault="00D4511F" w:rsidP="00FC03DE">
      <w:pPr>
        <w:rPr>
          <w:rFonts w:cstheme="minorHAnsi"/>
          <w:sz w:val="20"/>
          <w:szCs w:val="20"/>
          <w:lang w:val="en-GB"/>
        </w:rPr>
      </w:pPr>
      <w:r>
        <w:rPr>
          <w:rFonts w:cstheme="minorHAnsi"/>
          <w:b/>
          <w:bCs/>
          <w:sz w:val="20"/>
          <w:szCs w:val="20"/>
        </w:rPr>
        <w:t>Project/</w:t>
      </w:r>
      <w:r w:rsidR="00FC03DE" w:rsidRPr="00284207">
        <w:rPr>
          <w:rFonts w:cstheme="minorHAnsi"/>
          <w:b/>
          <w:bCs/>
          <w:sz w:val="20"/>
          <w:szCs w:val="20"/>
        </w:rPr>
        <w:t xml:space="preserve">Programme </w:t>
      </w:r>
      <w:r>
        <w:rPr>
          <w:rFonts w:cstheme="minorHAnsi"/>
          <w:b/>
          <w:bCs/>
          <w:sz w:val="20"/>
          <w:szCs w:val="20"/>
        </w:rPr>
        <w:t>Man</w:t>
      </w:r>
      <w:r w:rsidR="00B07553">
        <w:rPr>
          <w:rFonts w:cstheme="minorHAnsi"/>
          <w:b/>
          <w:bCs/>
          <w:sz w:val="20"/>
          <w:szCs w:val="20"/>
        </w:rPr>
        <w:t>ager/</w:t>
      </w:r>
      <w:r w:rsidR="00FC03DE" w:rsidRPr="00284207">
        <w:rPr>
          <w:rFonts w:cstheme="minorHAnsi"/>
          <w:b/>
          <w:bCs/>
          <w:sz w:val="20"/>
          <w:szCs w:val="20"/>
        </w:rPr>
        <w:t xml:space="preserve">Director </w:t>
      </w:r>
      <w:r w:rsidR="00A80DDE">
        <w:rPr>
          <w:rFonts w:cstheme="minorHAnsi"/>
          <w:b/>
          <w:bCs/>
          <w:sz w:val="20"/>
          <w:szCs w:val="20"/>
        </w:rPr>
        <w:t xml:space="preserve">- </w:t>
      </w:r>
      <w:r w:rsidR="00A80DDE" w:rsidRPr="00284207">
        <w:rPr>
          <w:rFonts w:cstheme="minorHAnsi"/>
          <w:b/>
          <w:bCs/>
          <w:sz w:val="20"/>
          <w:szCs w:val="20"/>
        </w:rPr>
        <w:t>Industry</w:t>
      </w:r>
      <w:r w:rsidR="00FC03DE" w:rsidRPr="00284207">
        <w:rPr>
          <w:rFonts w:cstheme="minorHAnsi"/>
          <w:b/>
          <w:bCs/>
          <w:sz w:val="20"/>
          <w:szCs w:val="20"/>
        </w:rPr>
        <w:t xml:space="preserve"> 4.0</w:t>
      </w:r>
      <w:r w:rsidR="00BF33CA">
        <w:rPr>
          <w:rFonts w:cstheme="minorHAnsi"/>
          <w:b/>
          <w:bCs/>
          <w:sz w:val="20"/>
          <w:szCs w:val="20"/>
        </w:rPr>
        <w:br/>
      </w:r>
      <w:r w:rsidR="00FC03DE" w:rsidRPr="00284207">
        <w:rPr>
          <w:rFonts w:cstheme="minorHAnsi"/>
          <w:b/>
          <w:bCs/>
          <w:sz w:val="20"/>
          <w:szCs w:val="20"/>
        </w:rPr>
        <w:br/>
      </w:r>
      <w:r w:rsidR="00F735C2" w:rsidRPr="008D5DBC">
        <w:rPr>
          <w:rFonts w:cstheme="minorHAnsi"/>
          <w:sz w:val="20"/>
          <w:szCs w:val="20"/>
        </w:rPr>
        <w:t>A</w:t>
      </w:r>
      <w:r w:rsidR="00BF33CA">
        <w:rPr>
          <w:rFonts w:cstheme="minorHAnsi"/>
          <w:sz w:val="20"/>
          <w:szCs w:val="20"/>
        </w:rPr>
        <w:t xml:space="preserve"> </w:t>
      </w:r>
      <w:r w:rsidR="00F735C2" w:rsidRPr="008D5DBC">
        <w:rPr>
          <w:rFonts w:cstheme="minorHAnsi"/>
          <w:sz w:val="20"/>
          <w:szCs w:val="20"/>
        </w:rPr>
        <w:t>Principal Consultant combining 3</w:t>
      </w:r>
      <w:r w:rsidR="005421E4">
        <w:rPr>
          <w:rFonts w:cstheme="minorHAnsi"/>
          <w:sz w:val="20"/>
          <w:szCs w:val="20"/>
        </w:rPr>
        <w:t>5</w:t>
      </w:r>
      <w:r w:rsidR="00F735C2" w:rsidRPr="008D5DBC">
        <w:rPr>
          <w:rFonts w:cstheme="minorHAnsi"/>
          <w:sz w:val="20"/>
          <w:szCs w:val="20"/>
        </w:rPr>
        <w:t xml:space="preserve"> years of deep technical expertise in Industry 4.0 automation (OT) with recent high-level business strategy qualifications (</w:t>
      </w:r>
      <w:r w:rsidR="005D3D06">
        <w:rPr>
          <w:rFonts w:cstheme="minorHAnsi"/>
          <w:sz w:val="20"/>
          <w:szCs w:val="20"/>
        </w:rPr>
        <w:t xml:space="preserve">Leeds </w:t>
      </w:r>
      <w:r w:rsidR="00F735C2" w:rsidRPr="008D5DBC">
        <w:rPr>
          <w:rFonts w:cstheme="minorHAnsi"/>
          <w:sz w:val="20"/>
          <w:szCs w:val="20"/>
        </w:rPr>
        <w:t>MBA with Distinction, 2025). A Fellow of the IET, CMI, and APM, offering a rare blend of engineering authority and commercial acumen. Proven track record of delivering multi-million-pound capital projects for global life science leaders (Novo Nordisk, GE Healthcare, Takeda). Uniquely qualified to bridge the gap between technical engineering teams and board-level strategic objectives. Available for project-based engagements — from GAMP 5 compliance and CSV strategy through to MES implementation, programme recovery, and hands-on automation delivery.</w:t>
      </w:r>
      <w:r w:rsidR="00F735C2">
        <w:rPr>
          <w:rFonts w:cstheme="minorHAnsi"/>
          <w:sz w:val="20"/>
          <w:szCs w:val="20"/>
        </w:rPr>
        <w:br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4472C4" w:themeColor="accen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2"/>
        <w:gridCol w:w="3592"/>
        <w:gridCol w:w="3544"/>
      </w:tblGrid>
      <w:tr w:rsidR="00B85406" w:rsidRPr="00284207" w14:paraId="5B1FDC73" w14:textId="77777777" w:rsidTr="00A9253F">
        <w:tc>
          <w:tcPr>
            <w:tcW w:w="3212" w:type="dxa"/>
          </w:tcPr>
          <w:p w14:paraId="1BE26E20" w14:textId="77777777" w:rsidR="00B85406" w:rsidRPr="00284207" w:rsidRDefault="00B85406" w:rsidP="00434B9B">
            <w:pPr>
              <w:jc w:val="center"/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592" w:type="dxa"/>
            <w:vMerge w:val="restart"/>
            <w:tcBorders>
              <w:top w:val="nil"/>
              <w:bottom w:val="nil"/>
              <w:right w:val="nil"/>
            </w:tcBorders>
          </w:tcPr>
          <w:p w14:paraId="58A7856F" w14:textId="6AFC4830" w:rsidR="00B85406" w:rsidRPr="00284207" w:rsidRDefault="009941FB" w:rsidP="005A6DA9">
            <w:pPr>
              <w:jc w:val="center"/>
              <w:rPr>
                <w:rFonts w:cstheme="minorHAnsi"/>
                <w:b/>
                <w:sz w:val="24"/>
                <w:szCs w:val="28"/>
                <w:lang w:val="en-GB"/>
              </w:rPr>
            </w:pPr>
            <w:r w:rsidRPr="00284207">
              <w:rPr>
                <w:rFonts w:cstheme="minorHAnsi"/>
                <w:b/>
                <w:sz w:val="24"/>
                <w:szCs w:val="28"/>
                <w:lang w:val="en-GB"/>
              </w:rPr>
              <w:t>Core Competencies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12" w:space="0" w:color="4472C4" w:themeColor="accent1"/>
              <w:right w:val="single" w:sz="4" w:space="0" w:color="auto"/>
            </w:tcBorders>
          </w:tcPr>
          <w:p w14:paraId="2DB6DBED" w14:textId="77777777" w:rsidR="00B85406" w:rsidRPr="00284207" w:rsidRDefault="00B85406" w:rsidP="005A6DA9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  <w:tr w:rsidR="00B85406" w:rsidRPr="00284207" w14:paraId="41831954" w14:textId="77777777" w:rsidTr="00A9253F">
        <w:tc>
          <w:tcPr>
            <w:tcW w:w="3212" w:type="dxa"/>
          </w:tcPr>
          <w:p w14:paraId="7059214F" w14:textId="77777777" w:rsidR="00B85406" w:rsidRPr="00284207" w:rsidRDefault="00B85406" w:rsidP="00434B9B">
            <w:pPr>
              <w:jc w:val="center"/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592" w:type="dxa"/>
            <w:vMerge/>
            <w:tcBorders>
              <w:top w:val="nil"/>
              <w:bottom w:val="nil"/>
              <w:right w:val="nil"/>
            </w:tcBorders>
          </w:tcPr>
          <w:p w14:paraId="265FC55E" w14:textId="77777777" w:rsidR="00B85406" w:rsidRPr="00284207" w:rsidRDefault="00B85406" w:rsidP="005A6DA9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544" w:type="dxa"/>
            <w:tcBorders>
              <w:top w:val="single" w:sz="12" w:space="0" w:color="4472C4" w:themeColor="accent1"/>
              <w:left w:val="nil"/>
              <w:bottom w:val="nil"/>
              <w:right w:val="single" w:sz="4" w:space="0" w:color="auto"/>
            </w:tcBorders>
          </w:tcPr>
          <w:p w14:paraId="43236FC1" w14:textId="77777777" w:rsidR="00B85406" w:rsidRPr="00284207" w:rsidRDefault="00B85406" w:rsidP="005A6DA9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</w:tbl>
    <w:p w14:paraId="4FC06FEB" w14:textId="481B91A6" w:rsidR="003F5812" w:rsidRDefault="009941FB" w:rsidP="00BC1336">
      <w:pPr>
        <w:rPr>
          <w:rFonts w:cstheme="minorHAnsi"/>
          <w:sz w:val="20"/>
          <w:szCs w:val="20"/>
        </w:rPr>
      </w:pPr>
      <w:r w:rsidRPr="00284207">
        <w:rPr>
          <w:rFonts w:cstheme="minorHAnsi"/>
          <w:sz w:val="20"/>
          <w:szCs w:val="20"/>
        </w:rPr>
        <w:t>Strategic Leadership: Digital Transformation, Smart Factory Strategy, Stakeholder Management, Budget Oversight.</w:t>
      </w:r>
      <w:r w:rsidRPr="00284207">
        <w:rPr>
          <w:rFonts w:cstheme="minorHAnsi"/>
          <w:sz w:val="20"/>
          <w:szCs w:val="20"/>
        </w:rPr>
        <w:br/>
      </w:r>
      <w:r w:rsidR="00A80DDE">
        <w:rPr>
          <w:rFonts w:cstheme="minorHAnsi"/>
          <w:sz w:val="20"/>
          <w:szCs w:val="20"/>
        </w:rPr>
        <w:br/>
      </w:r>
      <w:r w:rsidR="003F5812" w:rsidRPr="00284207">
        <w:rPr>
          <w:rFonts w:cstheme="minorHAnsi"/>
          <w:sz w:val="20"/>
          <w:szCs w:val="20"/>
        </w:rPr>
        <w:t>*Automation &amp; IT: MES (</w:t>
      </w:r>
      <w:r w:rsidR="00A80DDE">
        <w:t xml:space="preserve">Körber </w:t>
      </w:r>
      <w:r w:rsidR="003F5812" w:rsidRPr="00284207">
        <w:rPr>
          <w:rFonts w:cstheme="minorHAnsi"/>
          <w:sz w:val="20"/>
          <w:szCs w:val="20"/>
        </w:rPr>
        <w:t>PAS-X</w:t>
      </w:r>
      <w:r w:rsidR="003F5812">
        <w:rPr>
          <w:rFonts w:cstheme="minorHAnsi"/>
          <w:sz w:val="20"/>
          <w:szCs w:val="20"/>
        </w:rPr>
        <w:t xml:space="preserve">, </w:t>
      </w:r>
      <w:r w:rsidR="00AF06A2">
        <w:rPr>
          <w:rFonts w:cstheme="minorHAnsi"/>
          <w:sz w:val="20"/>
          <w:szCs w:val="20"/>
        </w:rPr>
        <w:t xml:space="preserve">Siemens </w:t>
      </w:r>
      <w:r w:rsidR="003F5812">
        <w:rPr>
          <w:rFonts w:cstheme="minorHAnsi"/>
          <w:sz w:val="20"/>
          <w:szCs w:val="20"/>
        </w:rPr>
        <w:t>OpCenter</w:t>
      </w:r>
      <w:r w:rsidR="003F5812" w:rsidRPr="00284207">
        <w:rPr>
          <w:rFonts w:cstheme="minorHAnsi"/>
          <w:sz w:val="20"/>
          <w:szCs w:val="20"/>
        </w:rPr>
        <w:t>), DCS (DeltaV, Siemens PCS7</w:t>
      </w:r>
      <w:r w:rsidR="003F5812">
        <w:rPr>
          <w:rFonts w:cstheme="minorHAnsi"/>
          <w:sz w:val="20"/>
          <w:szCs w:val="20"/>
        </w:rPr>
        <w:t>), PLC (Siemens</w:t>
      </w:r>
      <w:r w:rsidR="004A331A">
        <w:rPr>
          <w:rFonts w:cstheme="minorHAnsi"/>
          <w:sz w:val="20"/>
          <w:szCs w:val="20"/>
        </w:rPr>
        <w:t xml:space="preserve"> S5/S7</w:t>
      </w:r>
      <w:r w:rsidR="003F5812">
        <w:rPr>
          <w:rFonts w:cstheme="minorHAnsi"/>
          <w:sz w:val="20"/>
          <w:szCs w:val="20"/>
        </w:rPr>
        <w:t>, Rockwell</w:t>
      </w:r>
      <w:proofErr w:type="gramStart"/>
      <w:r w:rsidR="003F5812">
        <w:rPr>
          <w:rFonts w:cstheme="minorHAnsi"/>
          <w:sz w:val="20"/>
          <w:szCs w:val="20"/>
        </w:rPr>
        <w:t>),  SCADA</w:t>
      </w:r>
      <w:proofErr w:type="gramEnd"/>
      <w:r w:rsidR="003F5812">
        <w:rPr>
          <w:rFonts w:cstheme="minorHAnsi"/>
          <w:sz w:val="20"/>
          <w:szCs w:val="20"/>
        </w:rPr>
        <w:t>/Historian (AVEVA InTouch, PI, Ignition</w:t>
      </w:r>
      <w:r w:rsidR="003F5812" w:rsidRPr="00284207">
        <w:rPr>
          <w:rFonts w:cstheme="minorHAnsi"/>
          <w:sz w:val="20"/>
          <w:szCs w:val="20"/>
        </w:rPr>
        <w:t xml:space="preserve">), Industrial AI, </w:t>
      </w:r>
      <w:r w:rsidR="003F5812">
        <w:rPr>
          <w:rFonts w:cstheme="minorHAnsi"/>
          <w:sz w:val="20"/>
          <w:szCs w:val="20"/>
        </w:rPr>
        <w:t xml:space="preserve">ISA S88, S95, </w:t>
      </w:r>
      <w:r w:rsidR="003F5812" w:rsidRPr="00284207">
        <w:rPr>
          <w:rFonts w:cstheme="minorHAnsi"/>
          <w:sz w:val="20"/>
          <w:szCs w:val="20"/>
        </w:rPr>
        <w:t>Cyber Security (ISA/IEC 62443).</w:t>
      </w:r>
    </w:p>
    <w:p w14:paraId="68C42FD2" w14:textId="4B8E74DB" w:rsidR="009941FB" w:rsidRPr="00284207" w:rsidRDefault="009941FB" w:rsidP="00BC1336">
      <w:pPr>
        <w:rPr>
          <w:rFonts w:cstheme="minorHAnsi"/>
          <w:sz w:val="20"/>
          <w:lang w:val="en-GB"/>
        </w:rPr>
      </w:pPr>
      <w:r w:rsidRPr="00284207">
        <w:rPr>
          <w:rFonts w:cstheme="minorHAnsi"/>
          <w:sz w:val="20"/>
          <w:szCs w:val="20"/>
        </w:rPr>
        <w:t>* Technical Governance: GAMP 5, CSV &amp; Data Integrity, Quality Management Systems (QMS), 21 CFR Part 11.</w:t>
      </w:r>
      <w:r w:rsidRPr="00284207">
        <w:rPr>
          <w:rFonts w:cstheme="minorHAnsi"/>
          <w:sz w:val="20"/>
          <w:szCs w:val="20"/>
        </w:rPr>
        <w:br/>
        <w:t xml:space="preserve">* Project </w:t>
      </w:r>
      <w:r w:rsidR="003F5812">
        <w:rPr>
          <w:rFonts w:cstheme="minorHAnsi"/>
          <w:sz w:val="20"/>
          <w:szCs w:val="20"/>
        </w:rPr>
        <w:t>Management</w:t>
      </w:r>
      <w:r w:rsidRPr="00284207">
        <w:rPr>
          <w:rFonts w:cstheme="minorHAnsi"/>
          <w:sz w:val="20"/>
          <w:szCs w:val="20"/>
        </w:rPr>
        <w:t xml:space="preserve">: PMP® Certified, </w:t>
      </w:r>
      <w:r w:rsidR="003F5812">
        <w:rPr>
          <w:rFonts w:cstheme="minorHAnsi"/>
          <w:sz w:val="20"/>
          <w:szCs w:val="20"/>
        </w:rPr>
        <w:t xml:space="preserve">PMI-ACP </w:t>
      </w:r>
      <w:r w:rsidRPr="00284207">
        <w:rPr>
          <w:rFonts w:cstheme="minorHAnsi"/>
          <w:sz w:val="20"/>
          <w:szCs w:val="20"/>
        </w:rPr>
        <w:t>Agile/Scrum, Vendor Management, Risk Mitigation.</w:t>
      </w:r>
    </w:p>
    <w:p w14:paraId="591CA726" w14:textId="77777777" w:rsidR="009941FB" w:rsidRPr="00284207" w:rsidRDefault="009941FB" w:rsidP="00BC1336">
      <w:pPr>
        <w:rPr>
          <w:rFonts w:cstheme="minorHAnsi"/>
          <w:sz w:val="20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4472C4" w:themeColor="accen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6"/>
        <w:gridCol w:w="3516"/>
        <w:gridCol w:w="3477"/>
      </w:tblGrid>
      <w:tr w:rsidR="004250B5" w:rsidRPr="00284207" w14:paraId="64F71A50" w14:textId="77777777" w:rsidTr="009941FB">
        <w:tc>
          <w:tcPr>
            <w:tcW w:w="3476" w:type="dxa"/>
          </w:tcPr>
          <w:p w14:paraId="4C514734" w14:textId="77777777" w:rsidR="004250B5" w:rsidRPr="00284207" w:rsidRDefault="004250B5" w:rsidP="00FB3175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516" w:type="dxa"/>
            <w:vMerge w:val="restart"/>
          </w:tcPr>
          <w:p w14:paraId="65257BA4" w14:textId="756DE994" w:rsidR="004250B5" w:rsidRPr="00284207" w:rsidRDefault="00970116" w:rsidP="00FB3175">
            <w:pPr>
              <w:jc w:val="center"/>
              <w:rPr>
                <w:rFonts w:cstheme="minorHAnsi"/>
                <w:b/>
                <w:sz w:val="24"/>
                <w:szCs w:val="28"/>
                <w:lang w:val="en-GB"/>
              </w:rPr>
            </w:pPr>
            <w:r w:rsidRPr="00284207">
              <w:rPr>
                <w:rFonts w:cstheme="minorHAnsi"/>
                <w:b/>
                <w:sz w:val="24"/>
                <w:szCs w:val="28"/>
                <w:lang w:val="en-GB"/>
              </w:rPr>
              <w:t>Professional</w:t>
            </w:r>
            <w:r w:rsidR="004250B5" w:rsidRPr="00284207">
              <w:rPr>
                <w:rFonts w:cstheme="minorHAnsi"/>
                <w:b/>
                <w:sz w:val="24"/>
                <w:szCs w:val="28"/>
                <w:lang w:val="en-GB"/>
              </w:rPr>
              <w:t xml:space="preserve"> Experience</w:t>
            </w:r>
          </w:p>
        </w:tc>
        <w:tc>
          <w:tcPr>
            <w:tcW w:w="3477" w:type="dxa"/>
          </w:tcPr>
          <w:p w14:paraId="6A05360A" w14:textId="77777777" w:rsidR="004250B5" w:rsidRPr="00284207" w:rsidRDefault="004250B5" w:rsidP="00FB3175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  <w:tr w:rsidR="004250B5" w:rsidRPr="00284207" w14:paraId="7952F9CE" w14:textId="77777777" w:rsidTr="009941FB">
        <w:tc>
          <w:tcPr>
            <w:tcW w:w="3476" w:type="dxa"/>
          </w:tcPr>
          <w:p w14:paraId="76B9527D" w14:textId="77777777" w:rsidR="004250B5" w:rsidRPr="00284207" w:rsidRDefault="004250B5" w:rsidP="00FB3175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516" w:type="dxa"/>
            <w:vMerge/>
          </w:tcPr>
          <w:p w14:paraId="3E9E8709" w14:textId="77777777" w:rsidR="004250B5" w:rsidRPr="00284207" w:rsidRDefault="004250B5" w:rsidP="00FB3175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477" w:type="dxa"/>
          </w:tcPr>
          <w:p w14:paraId="62AF4766" w14:textId="77777777" w:rsidR="004250B5" w:rsidRPr="00284207" w:rsidRDefault="004250B5" w:rsidP="00FB3175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</w:tbl>
    <w:p w14:paraId="462A2B5D" w14:textId="0FB2D4EA" w:rsidR="004250B5" w:rsidRPr="00284207" w:rsidRDefault="00970116" w:rsidP="00FB3175">
      <w:pPr>
        <w:tabs>
          <w:tab w:val="right" w:pos="9720"/>
        </w:tabs>
        <w:rPr>
          <w:rFonts w:cstheme="minorHAnsi"/>
          <w:sz w:val="20"/>
          <w:lang w:val="en-GB"/>
        </w:rPr>
      </w:pPr>
      <w:r w:rsidRPr="00284207">
        <w:rPr>
          <w:rFonts w:cstheme="minorHAnsi"/>
          <w:b/>
          <w:bCs/>
          <w:sz w:val="20"/>
        </w:rPr>
        <w:t xml:space="preserve">Project/Programme Director &amp; Strategic Consultant | Knott Advisory / Automation Projects | </w:t>
      </w:r>
      <w:r w:rsidR="0025263B" w:rsidRPr="00284207">
        <w:rPr>
          <w:rFonts w:cstheme="minorHAnsi"/>
          <w:b/>
          <w:bCs/>
          <w:sz w:val="20"/>
          <w:lang w:val="en-GB"/>
        </w:rPr>
        <w:t>Global</w:t>
      </w:r>
      <w:r w:rsidR="00DF6792" w:rsidRPr="00284207">
        <w:rPr>
          <w:rFonts w:cstheme="minorHAnsi"/>
          <w:b/>
          <w:bCs/>
          <w:sz w:val="20"/>
          <w:lang w:val="en-GB"/>
        </w:rPr>
        <w:t xml:space="preserve">              </w:t>
      </w:r>
      <w:r w:rsidR="00317BF5" w:rsidRPr="00284207">
        <w:rPr>
          <w:rFonts w:cstheme="minorHAnsi"/>
          <w:b/>
          <w:bCs/>
          <w:sz w:val="20"/>
          <w:lang w:val="en-GB"/>
        </w:rPr>
        <w:t xml:space="preserve">Jan </w:t>
      </w:r>
      <w:r w:rsidR="0025263B" w:rsidRPr="00284207">
        <w:rPr>
          <w:rFonts w:cstheme="minorHAnsi"/>
          <w:b/>
          <w:bCs/>
          <w:sz w:val="20"/>
          <w:lang w:val="en-GB"/>
        </w:rPr>
        <w:t>2012</w:t>
      </w:r>
      <w:r w:rsidR="00882906" w:rsidRPr="00284207">
        <w:rPr>
          <w:rFonts w:cstheme="minorHAnsi"/>
          <w:b/>
          <w:bCs/>
          <w:sz w:val="20"/>
          <w:lang w:val="en-GB"/>
        </w:rPr>
        <w:t>-present</w:t>
      </w:r>
      <w:r w:rsidR="004250B5" w:rsidRPr="00284207">
        <w:rPr>
          <w:rFonts w:cstheme="minorHAnsi"/>
          <w:sz w:val="20"/>
          <w:lang w:val="en-GB"/>
        </w:rPr>
        <w:t xml:space="preserve"> </w:t>
      </w:r>
    </w:p>
    <w:p w14:paraId="73ECF62E" w14:textId="73E2EF1F" w:rsidR="005B4E96" w:rsidRPr="00284207" w:rsidRDefault="00E406E9" w:rsidP="006003F9">
      <w:pPr>
        <w:rPr>
          <w:rFonts w:cstheme="minorHAnsi"/>
          <w:sz w:val="20"/>
        </w:rPr>
      </w:pPr>
      <w:r w:rsidRPr="008D5DBC">
        <w:rPr>
          <w:rFonts w:cstheme="minorHAnsi"/>
          <w:sz w:val="20"/>
          <w:lang w:val="en-GB"/>
        </w:rPr>
        <w:br/>
      </w:r>
      <w:r w:rsidR="008D5DBC" w:rsidRPr="008D5DBC">
        <w:rPr>
          <w:rFonts w:cstheme="minorHAnsi"/>
          <w:sz w:val="20"/>
        </w:rPr>
        <w:t>Operated as lead consultant delivering high-value engagements for Tier-1 Pharma clients. Available for short-term consultancy, project-based engagements, and training across the UK, Ireland, and Continental Europe.</w:t>
      </w:r>
      <w:r w:rsidR="008D5DBC">
        <w:rPr>
          <w:rFonts w:cstheme="minorHAnsi"/>
          <w:i/>
          <w:iCs/>
          <w:sz w:val="20"/>
        </w:rPr>
        <w:br/>
      </w:r>
      <w:r w:rsidR="006003F9" w:rsidRPr="0028640A">
        <w:rPr>
          <w:rFonts w:cstheme="minorHAnsi"/>
          <w:i/>
          <w:iCs/>
          <w:sz w:val="20"/>
        </w:rPr>
        <w:br/>
      </w:r>
      <w:r w:rsidR="006003F9" w:rsidRPr="00284207">
        <w:rPr>
          <w:rFonts w:cstheme="minorHAnsi"/>
          <w:sz w:val="20"/>
        </w:rPr>
        <w:t>Directing large-scale automation, MES, and digital compliance programmes. Responsible for strategy definition, budget oversight, and the technical leadership of cross-functional teams across the UK and Europe.</w:t>
      </w:r>
      <w:r w:rsidR="006003F9" w:rsidRPr="00284207">
        <w:rPr>
          <w:rFonts w:cstheme="minorHAnsi"/>
          <w:sz w:val="20"/>
        </w:rPr>
        <w:br/>
        <w:t>Commercial Leadership: Successfully secured Approved Supplier Status with Johnson &amp; Johnson (Janssen), Takeda, and PALL Life Sciences, validating high standards of corporate governance and technical delivery</w:t>
      </w:r>
    </w:p>
    <w:p w14:paraId="62D38072" w14:textId="77777777" w:rsidR="005B4E96" w:rsidRPr="00284207" w:rsidRDefault="005B4E96" w:rsidP="006003F9">
      <w:pPr>
        <w:rPr>
          <w:rFonts w:cstheme="minorHAnsi"/>
          <w:sz w:val="20"/>
        </w:rPr>
      </w:pPr>
    </w:p>
    <w:p w14:paraId="7B0F79CE" w14:textId="2B02AC7B" w:rsidR="005B4E96" w:rsidRDefault="00B57241" w:rsidP="006003F9">
      <w:pPr>
        <w:rPr>
          <w:rFonts w:cstheme="minorHAnsi"/>
          <w:b/>
          <w:bCs/>
          <w:sz w:val="20"/>
        </w:rPr>
      </w:pPr>
      <w:r w:rsidRPr="00284207">
        <w:rPr>
          <w:rFonts w:cstheme="minorHAnsi"/>
          <w:b/>
          <w:bCs/>
          <w:sz w:val="20"/>
        </w:rPr>
        <w:t>Projects/</w:t>
      </w:r>
      <w:proofErr w:type="spellStart"/>
      <w:r w:rsidR="005B4E96" w:rsidRPr="00284207">
        <w:rPr>
          <w:rFonts w:cstheme="minorHAnsi"/>
          <w:b/>
          <w:bCs/>
          <w:sz w:val="20"/>
        </w:rPr>
        <w:t>Programmes</w:t>
      </w:r>
      <w:proofErr w:type="spellEnd"/>
    </w:p>
    <w:p w14:paraId="78744119" w14:textId="77777777" w:rsidR="00D30AF0" w:rsidRDefault="00D30AF0" w:rsidP="006003F9">
      <w:pPr>
        <w:rPr>
          <w:rFonts w:cstheme="minorHAnsi"/>
          <w:b/>
          <w:bCs/>
          <w:sz w:val="20"/>
        </w:rPr>
      </w:pPr>
    </w:p>
    <w:p w14:paraId="517E3041" w14:textId="419B95FB" w:rsidR="00D30AF0" w:rsidRDefault="00D30AF0" w:rsidP="00D30AF0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D30AF0">
        <w:rPr>
          <w:rFonts w:cstheme="minorHAnsi"/>
          <w:b/>
          <w:bCs/>
          <w:sz w:val="20"/>
        </w:rPr>
        <w:t>BrydenWood (202</w:t>
      </w:r>
      <w:r>
        <w:rPr>
          <w:rFonts w:cstheme="minorHAnsi"/>
          <w:b/>
          <w:bCs/>
          <w:sz w:val="20"/>
        </w:rPr>
        <w:t>6</w:t>
      </w:r>
      <w:r w:rsidRPr="00D30AF0">
        <w:rPr>
          <w:rFonts w:cstheme="minorHAnsi"/>
          <w:b/>
          <w:bCs/>
          <w:sz w:val="20"/>
        </w:rPr>
        <w:t>) Automation and Digitalization Subject Matter Exper</w:t>
      </w:r>
      <w:r w:rsidR="00737816">
        <w:rPr>
          <w:rFonts w:cstheme="minorHAnsi"/>
          <w:b/>
          <w:bCs/>
          <w:sz w:val="20"/>
        </w:rPr>
        <w:t>t</w:t>
      </w:r>
      <w:r w:rsidRPr="00D30AF0">
        <w:rPr>
          <w:rFonts w:cstheme="minorHAnsi"/>
          <w:b/>
          <w:bCs/>
          <w:sz w:val="20"/>
        </w:rPr>
        <w:t xml:space="preserve"> – Tier 1 Pharma Client </w:t>
      </w:r>
      <w:r w:rsidRPr="00D30AF0">
        <w:rPr>
          <w:rFonts w:cstheme="minorHAnsi"/>
          <w:sz w:val="20"/>
        </w:rPr>
        <w:t>- Concept Design – Factory of the Future – GMP Development &amp; Pilot Plant</w:t>
      </w:r>
    </w:p>
    <w:p w14:paraId="2196D3E0" w14:textId="6C8B432F" w:rsidR="00D30AF0" w:rsidRPr="00D30AF0" w:rsidRDefault="00D30AF0" w:rsidP="00D30AF0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>
        <w:rPr>
          <w:rFonts w:cstheme="minorHAnsi"/>
          <w:b/>
          <w:bCs/>
          <w:sz w:val="20"/>
        </w:rPr>
        <w:t>Leeds University Business School (2024-2025) – Full-Time MBA -</w:t>
      </w:r>
      <w:r w:rsidRPr="00D30AF0">
        <w:rPr>
          <w:rFonts w:cstheme="minorHAnsi"/>
          <w:b/>
          <w:bCs/>
          <w:sz w:val="20"/>
        </w:rPr>
        <w:t xml:space="preserve"> </w:t>
      </w:r>
      <w:r w:rsidRPr="00D30AF0">
        <w:rPr>
          <w:rFonts w:cstheme="minorHAnsi"/>
          <w:sz w:val="20"/>
        </w:rPr>
        <w:t>Distinction and Dean’s Award Top Performer (cohort - 58).</w:t>
      </w:r>
    </w:p>
    <w:p w14:paraId="6F60D780" w14:textId="4EFB39B9" w:rsidR="005B4E96" w:rsidRPr="00284207" w:rsidRDefault="005B4E96" w:rsidP="005B4E96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GE Healthcare (2024)</w:t>
      </w:r>
      <w:r w:rsidR="00A21DBD" w:rsidRPr="00284207">
        <w:rPr>
          <w:rFonts w:cstheme="minorHAnsi"/>
          <w:b/>
          <w:bCs/>
          <w:sz w:val="20"/>
        </w:rPr>
        <w:t xml:space="preserve"> - Programme Director:</w:t>
      </w:r>
      <w:r w:rsidR="00A21DBD" w:rsidRPr="00284207">
        <w:rPr>
          <w:rFonts w:cstheme="minorHAnsi"/>
          <w:sz w:val="20"/>
        </w:rPr>
        <w:t xml:space="preserve"> </w:t>
      </w:r>
      <w:r w:rsidRPr="00284207">
        <w:rPr>
          <w:rFonts w:cstheme="minorHAnsi"/>
          <w:sz w:val="20"/>
        </w:rPr>
        <w:t>Led the Basic Design phase for a major MES/eBR (PAS-X) and Historian (AVEVA PI) deployment, aligning technical architecture with global business requirements.</w:t>
      </w:r>
    </w:p>
    <w:p w14:paraId="4548BD2B" w14:textId="4DE38882" w:rsidR="005B4E96" w:rsidRPr="00284207" w:rsidRDefault="005B4E96" w:rsidP="005B4E96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SolutionsPT (2023)</w:t>
      </w:r>
      <w:r w:rsidR="008F6806" w:rsidRPr="00284207">
        <w:rPr>
          <w:rFonts w:cstheme="minorHAnsi"/>
          <w:b/>
          <w:bCs/>
          <w:sz w:val="20"/>
        </w:rPr>
        <w:t xml:space="preserve"> - </w:t>
      </w:r>
      <w:r w:rsidRPr="00284207">
        <w:rPr>
          <w:rFonts w:cstheme="minorHAnsi"/>
          <w:b/>
          <w:bCs/>
          <w:sz w:val="20"/>
        </w:rPr>
        <w:t>SME</w:t>
      </w:r>
      <w:r w:rsidR="008F6806" w:rsidRPr="00284207">
        <w:rPr>
          <w:rFonts w:cstheme="minorHAnsi"/>
          <w:b/>
          <w:bCs/>
          <w:sz w:val="20"/>
        </w:rPr>
        <w:t>:</w:t>
      </w:r>
      <w:r w:rsidRPr="00284207">
        <w:rPr>
          <w:rFonts w:cstheme="minorHAnsi"/>
          <w:sz w:val="20"/>
        </w:rPr>
        <w:t xml:space="preserve"> </w:t>
      </w:r>
      <w:r w:rsidR="00A21DBD" w:rsidRPr="00284207">
        <w:rPr>
          <w:rFonts w:cstheme="minorHAnsi"/>
          <w:sz w:val="20"/>
        </w:rPr>
        <w:t xml:space="preserve">- </w:t>
      </w:r>
      <w:r w:rsidRPr="00284207">
        <w:rPr>
          <w:rFonts w:cstheme="minorHAnsi"/>
          <w:sz w:val="20"/>
        </w:rPr>
        <w:t>Product Validation and Octoplant deployment, ensuring robust configuration management across critical OT infrastructure.</w:t>
      </w:r>
    </w:p>
    <w:p w14:paraId="0BCB547D" w14:textId="39B1F180" w:rsidR="005B4E96" w:rsidRPr="00284207" w:rsidRDefault="005B4E96" w:rsidP="005B4E96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Novo Nordisk (Jacobs) (2022)</w:t>
      </w:r>
      <w:r w:rsidR="00151A4A" w:rsidRPr="00284207">
        <w:rPr>
          <w:rFonts w:cstheme="minorHAnsi"/>
          <w:sz w:val="20"/>
        </w:rPr>
        <w:t xml:space="preserve"> - </w:t>
      </w:r>
      <w:r w:rsidR="00151A4A" w:rsidRPr="00284207">
        <w:rPr>
          <w:rFonts w:cstheme="minorHAnsi"/>
          <w:b/>
          <w:bCs/>
          <w:sz w:val="20"/>
        </w:rPr>
        <w:t>CSV Project Manager</w:t>
      </w:r>
      <w:r w:rsidR="008F6806" w:rsidRPr="00284207">
        <w:rPr>
          <w:rFonts w:cstheme="minorHAnsi"/>
          <w:b/>
          <w:bCs/>
          <w:sz w:val="20"/>
        </w:rPr>
        <w:t>:</w:t>
      </w:r>
      <w:r w:rsidR="00151A4A" w:rsidRPr="00284207">
        <w:rPr>
          <w:rFonts w:cstheme="minorHAnsi"/>
          <w:sz w:val="20"/>
        </w:rPr>
        <w:t xml:space="preserve"> - </w:t>
      </w:r>
      <w:r w:rsidRPr="00284207">
        <w:rPr>
          <w:rFonts w:cstheme="minorHAnsi"/>
          <w:sz w:val="20"/>
        </w:rPr>
        <w:t>Defined the Global CSV Strategy for new-build capital projects, standardising validation approaches to reduce time-to-market for critical assets.</w:t>
      </w:r>
    </w:p>
    <w:p w14:paraId="08889B9B" w14:textId="7A8A9868" w:rsidR="005B4E96" w:rsidRPr="00284207" w:rsidRDefault="005B4E96" w:rsidP="005B4E96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Cognizant (2021)</w:t>
      </w:r>
      <w:r w:rsidR="00151A4A" w:rsidRPr="00284207">
        <w:rPr>
          <w:rFonts w:cstheme="minorHAnsi"/>
          <w:b/>
          <w:bCs/>
          <w:sz w:val="20"/>
        </w:rPr>
        <w:t xml:space="preserve"> -</w:t>
      </w:r>
      <w:r w:rsidR="00151A4A" w:rsidRPr="00284207">
        <w:rPr>
          <w:rFonts w:cstheme="minorHAnsi"/>
          <w:sz w:val="20"/>
        </w:rPr>
        <w:t xml:space="preserve"> </w:t>
      </w:r>
      <w:r w:rsidR="002F2178" w:rsidRPr="00284207">
        <w:rPr>
          <w:rFonts w:cstheme="minorHAnsi"/>
          <w:b/>
          <w:bCs/>
          <w:sz w:val="20"/>
        </w:rPr>
        <w:t>Associate</w:t>
      </w:r>
      <w:r w:rsidRPr="00284207">
        <w:rPr>
          <w:rFonts w:cstheme="minorHAnsi"/>
          <w:b/>
          <w:bCs/>
          <w:sz w:val="20"/>
        </w:rPr>
        <w:t xml:space="preserve"> Director</w:t>
      </w:r>
      <w:r w:rsidR="008F6806" w:rsidRPr="00284207">
        <w:rPr>
          <w:rFonts w:cstheme="minorHAnsi"/>
          <w:b/>
          <w:bCs/>
          <w:sz w:val="20"/>
        </w:rPr>
        <w:t>:</w:t>
      </w:r>
      <w:r w:rsidRPr="00284207">
        <w:rPr>
          <w:rFonts w:cstheme="minorHAnsi"/>
          <w:sz w:val="20"/>
        </w:rPr>
        <w:t xml:space="preserve"> </w:t>
      </w:r>
      <w:r w:rsidR="002F2178" w:rsidRPr="00284207">
        <w:rPr>
          <w:rFonts w:cstheme="minorHAnsi"/>
          <w:sz w:val="20"/>
        </w:rPr>
        <w:t xml:space="preserve">- </w:t>
      </w:r>
      <w:r w:rsidRPr="00284207">
        <w:rPr>
          <w:rFonts w:cstheme="minorHAnsi"/>
          <w:sz w:val="20"/>
        </w:rPr>
        <w:t>for Life Sciences MES projects, managing delivery timelines and stakeholder expectations at an executive level.</w:t>
      </w:r>
    </w:p>
    <w:p w14:paraId="0281283B" w14:textId="08558EDB" w:rsidR="005B4E96" w:rsidRPr="00284207" w:rsidRDefault="005B4E96" w:rsidP="005B4E96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Takeda, Germany (2020)</w:t>
      </w:r>
      <w:r w:rsidR="002F2178" w:rsidRPr="00284207">
        <w:rPr>
          <w:rFonts w:cstheme="minorHAnsi"/>
          <w:b/>
          <w:bCs/>
          <w:sz w:val="20"/>
        </w:rPr>
        <w:t xml:space="preserve"> - Programme </w:t>
      </w:r>
      <w:r w:rsidR="00F948A8" w:rsidRPr="00284207">
        <w:rPr>
          <w:rFonts w:cstheme="minorHAnsi"/>
          <w:b/>
          <w:bCs/>
          <w:sz w:val="20"/>
        </w:rPr>
        <w:t>Manager</w:t>
      </w:r>
      <w:r w:rsidR="008F6806" w:rsidRPr="00284207">
        <w:rPr>
          <w:rFonts w:cstheme="minorHAnsi"/>
          <w:b/>
          <w:bCs/>
          <w:sz w:val="20"/>
        </w:rPr>
        <w:t>:</w:t>
      </w:r>
      <w:r w:rsidR="002F2178" w:rsidRPr="00284207">
        <w:rPr>
          <w:rFonts w:cstheme="minorHAnsi"/>
          <w:sz w:val="20"/>
        </w:rPr>
        <w:t xml:space="preserve"> -- </w:t>
      </w:r>
      <w:r w:rsidRPr="00284207">
        <w:rPr>
          <w:rFonts w:cstheme="minorHAnsi"/>
          <w:sz w:val="20"/>
        </w:rPr>
        <w:t>Managed a complex Level 2/3 Automation Upgrade (150 systems) across 5 workstreams. Delivered the project from Concept to Execution, utilising Siemens S7-1500 and Virtualised Architectures.</w:t>
      </w:r>
    </w:p>
    <w:p w14:paraId="4BF7CBF2" w14:textId="77777777" w:rsidR="005E1342" w:rsidRDefault="005B4E96" w:rsidP="005E134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Janssen (JnJ), Belgium (2016 – 2019)</w:t>
      </w:r>
      <w:r w:rsidR="008F6806" w:rsidRPr="00284207">
        <w:rPr>
          <w:rFonts w:cstheme="minorHAnsi"/>
          <w:b/>
          <w:bCs/>
          <w:sz w:val="20"/>
        </w:rPr>
        <w:t xml:space="preserve"> - </w:t>
      </w:r>
      <w:r w:rsidR="00F948A8" w:rsidRPr="00284207">
        <w:rPr>
          <w:rFonts w:cstheme="minorHAnsi"/>
          <w:b/>
          <w:bCs/>
          <w:sz w:val="20"/>
        </w:rPr>
        <w:t>Project Lead</w:t>
      </w:r>
      <w:r w:rsidR="008F6806" w:rsidRPr="00284207">
        <w:rPr>
          <w:rFonts w:cstheme="minorHAnsi"/>
          <w:b/>
          <w:bCs/>
          <w:sz w:val="20"/>
        </w:rPr>
        <w:t>:</w:t>
      </w:r>
      <w:r w:rsidR="00F948A8" w:rsidRPr="00284207">
        <w:rPr>
          <w:rFonts w:cstheme="minorHAnsi"/>
          <w:sz w:val="20"/>
        </w:rPr>
        <w:t xml:space="preserve"> </w:t>
      </w:r>
      <w:r w:rsidRPr="00284207">
        <w:rPr>
          <w:rFonts w:cstheme="minorHAnsi"/>
          <w:sz w:val="20"/>
        </w:rPr>
        <w:t xml:space="preserve"> </w:t>
      </w:r>
      <w:r w:rsidR="008F6806" w:rsidRPr="00284207">
        <w:rPr>
          <w:rFonts w:cstheme="minorHAnsi"/>
          <w:sz w:val="20"/>
        </w:rPr>
        <w:t xml:space="preserve">- </w:t>
      </w:r>
      <w:r w:rsidRPr="00284207">
        <w:rPr>
          <w:rFonts w:cstheme="minorHAnsi"/>
          <w:sz w:val="20"/>
        </w:rPr>
        <w:t xml:space="preserve">Automation &amp; CSV workstream for a multi-purpose API facility (DeltaV 11,000 IO). Built and supervised the engineering team from Basic Design through to Handover. Integrated site-wide virtualised architecture with Level 3 systems (OSIsoft PI / </w:t>
      </w:r>
      <w:r w:rsidR="00A80DDE">
        <w:t xml:space="preserve">Körber </w:t>
      </w:r>
      <w:r w:rsidRPr="00284207">
        <w:rPr>
          <w:rFonts w:cstheme="minorHAnsi"/>
          <w:sz w:val="20"/>
        </w:rPr>
        <w:t>PAS-X).</w:t>
      </w:r>
    </w:p>
    <w:p w14:paraId="244C4B0F" w14:textId="66725A1C" w:rsidR="00B57241" w:rsidRPr="005E1342" w:rsidRDefault="005B4E96" w:rsidP="005E134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E1342">
        <w:rPr>
          <w:rFonts w:cstheme="minorHAnsi"/>
          <w:b/>
          <w:bCs/>
          <w:sz w:val="20"/>
        </w:rPr>
        <w:t>Dr. Reddy’s (2015–16)</w:t>
      </w:r>
      <w:r w:rsidR="00C87062" w:rsidRPr="005E1342">
        <w:rPr>
          <w:rFonts w:cstheme="minorHAnsi"/>
          <w:b/>
          <w:bCs/>
          <w:sz w:val="20"/>
        </w:rPr>
        <w:t xml:space="preserve"> -</w:t>
      </w:r>
      <w:r w:rsidRPr="005E1342">
        <w:rPr>
          <w:rFonts w:cstheme="minorHAnsi"/>
          <w:b/>
          <w:bCs/>
          <w:sz w:val="20"/>
        </w:rPr>
        <w:t xml:space="preserve"> Principal </w:t>
      </w:r>
      <w:proofErr w:type="gramStart"/>
      <w:r w:rsidRPr="005E1342">
        <w:rPr>
          <w:rFonts w:cstheme="minorHAnsi"/>
          <w:b/>
          <w:bCs/>
          <w:sz w:val="20"/>
        </w:rPr>
        <w:t>SME</w:t>
      </w:r>
      <w:r w:rsidR="008F6806" w:rsidRPr="005E1342">
        <w:rPr>
          <w:rFonts w:cstheme="minorHAnsi"/>
          <w:b/>
          <w:bCs/>
          <w:sz w:val="20"/>
        </w:rPr>
        <w:t>:</w:t>
      </w:r>
      <w:r w:rsidRPr="005E1342">
        <w:rPr>
          <w:rFonts w:cstheme="minorHAnsi"/>
          <w:sz w:val="20"/>
        </w:rPr>
        <w:t>.</w:t>
      </w:r>
      <w:proofErr w:type="gramEnd"/>
      <w:r w:rsidRPr="005E1342">
        <w:rPr>
          <w:rFonts w:cstheme="minorHAnsi"/>
          <w:sz w:val="20"/>
        </w:rPr>
        <w:t xml:space="preserve"> Led gap analysis and remediation planning for a Siemens PCS 7 batch control system at a Bulk API facility.</w:t>
      </w:r>
    </w:p>
    <w:p w14:paraId="37AB6AE5" w14:textId="6E7EC040" w:rsidR="00B57241" w:rsidRPr="00284207" w:rsidRDefault="005B4E96" w:rsidP="00B57241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Bio Products Laboratory (2015)</w:t>
      </w:r>
      <w:r w:rsidR="00C87062" w:rsidRPr="00284207">
        <w:rPr>
          <w:rFonts w:cstheme="minorHAnsi"/>
          <w:b/>
          <w:bCs/>
          <w:sz w:val="20"/>
        </w:rPr>
        <w:t xml:space="preserve"> -</w:t>
      </w:r>
      <w:r w:rsidRPr="00284207">
        <w:rPr>
          <w:rFonts w:cstheme="minorHAnsi"/>
          <w:b/>
          <w:bCs/>
          <w:sz w:val="20"/>
        </w:rPr>
        <w:t xml:space="preserve"> Site Automation SME</w:t>
      </w:r>
      <w:r w:rsidR="008F6806" w:rsidRPr="00284207">
        <w:rPr>
          <w:rFonts w:cstheme="minorHAnsi"/>
          <w:b/>
          <w:bCs/>
          <w:sz w:val="20"/>
        </w:rPr>
        <w:t>:</w:t>
      </w:r>
      <w:r w:rsidRPr="00284207">
        <w:rPr>
          <w:rFonts w:cstheme="minorHAnsi"/>
          <w:sz w:val="20"/>
        </w:rPr>
        <w:t xml:space="preserve"> Directed validation for aseptic filling lines, washers, and fractionation control system upgrades.</w:t>
      </w:r>
    </w:p>
    <w:p w14:paraId="270D8CB6" w14:textId="4E70A262" w:rsidR="00B57241" w:rsidRPr="00284207" w:rsidRDefault="005B4E96" w:rsidP="00B57241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Dynavax (Rhein Biotech), Germany (2014–15)</w:t>
      </w:r>
      <w:r w:rsidR="00C87062" w:rsidRPr="00284207">
        <w:rPr>
          <w:rFonts w:cstheme="minorHAnsi"/>
          <w:b/>
          <w:bCs/>
          <w:sz w:val="20"/>
        </w:rPr>
        <w:t xml:space="preserve"> - </w:t>
      </w:r>
      <w:r w:rsidRPr="00284207">
        <w:rPr>
          <w:rFonts w:cstheme="minorHAnsi"/>
          <w:b/>
          <w:bCs/>
          <w:sz w:val="20"/>
        </w:rPr>
        <w:t>Interim Automation Manager</w:t>
      </w:r>
      <w:r w:rsidR="008F6806" w:rsidRPr="00284207">
        <w:rPr>
          <w:rFonts w:cstheme="minorHAnsi"/>
          <w:sz w:val="20"/>
        </w:rPr>
        <w:t>:</w:t>
      </w:r>
      <w:r w:rsidRPr="00284207">
        <w:rPr>
          <w:rFonts w:cstheme="minorHAnsi"/>
          <w:sz w:val="20"/>
        </w:rPr>
        <w:t xml:space="preserve"> Developed site strategy, managed system inventory, and led automation CAPA remediation.</w:t>
      </w:r>
    </w:p>
    <w:p w14:paraId="0FD4E301" w14:textId="3EA8B945" w:rsidR="00B57241" w:rsidRPr="00284207" w:rsidRDefault="005B4E96" w:rsidP="00B57241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Schneider Electric (Eurotherm) (2014)</w:t>
      </w:r>
      <w:r w:rsidR="00C87062" w:rsidRPr="00284207">
        <w:rPr>
          <w:rFonts w:cstheme="minorHAnsi"/>
          <w:b/>
          <w:bCs/>
          <w:sz w:val="20"/>
        </w:rPr>
        <w:t xml:space="preserve"> - </w:t>
      </w:r>
      <w:r w:rsidRPr="00284207">
        <w:rPr>
          <w:rFonts w:cstheme="minorHAnsi"/>
          <w:b/>
          <w:bCs/>
          <w:sz w:val="20"/>
        </w:rPr>
        <w:t>Senior Project Manager</w:t>
      </w:r>
      <w:r w:rsidR="008F6806" w:rsidRPr="00284207">
        <w:rPr>
          <w:rFonts w:cstheme="minorHAnsi"/>
          <w:b/>
          <w:bCs/>
          <w:sz w:val="20"/>
        </w:rPr>
        <w:t>:</w:t>
      </w:r>
      <w:r w:rsidRPr="00284207">
        <w:rPr>
          <w:rFonts w:cstheme="minorHAnsi"/>
          <w:sz w:val="20"/>
        </w:rPr>
        <w:t xml:space="preserve"> for nuclear and chemical projects involving Wonderware systems.</w:t>
      </w:r>
    </w:p>
    <w:p w14:paraId="60359476" w14:textId="20B55493" w:rsidR="00B57241" w:rsidRPr="00284207" w:rsidRDefault="005B4E96" w:rsidP="00B57241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lastRenderedPageBreak/>
        <w:t>Fluor Ltd (2013–14) Project Manager (E, I &amp; A).</w:t>
      </w:r>
      <w:r w:rsidRPr="00284207">
        <w:rPr>
          <w:rFonts w:cstheme="minorHAnsi"/>
          <w:sz w:val="20"/>
        </w:rPr>
        <w:t xml:space="preserve"> Directed conception to handover for High Voltage (11kV) and Rockwell automation systems for a Carbon Fibre manufacturer (Hexcel).</w:t>
      </w:r>
    </w:p>
    <w:p w14:paraId="036435DE" w14:textId="2BC76D46" w:rsidR="00B57241" w:rsidRPr="00284207" w:rsidRDefault="005B4E96" w:rsidP="00B57241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MSD (Animal Health) (2013)</w:t>
      </w:r>
      <w:r w:rsidR="00FF7D14" w:rsidRPr="00284207">
        <w:rPr>
          <w:rFonts w:cstheme="minorHAnsi"/>
          <w:b/>
          <w:bCs/>
          <w:sz w:val="20"/>
        </w:rPr>
        <w:t xml:space="preserve"> </w:t>
      </w:r>
      <w:r w:rsidR="00C87062" w:rsidRPr="00284207">
        <w:rPr>
          <w:rFonts w:cstheme="minorHAnsi"/>
          <w:b/>
          <w:bCs/>
          <w:sz w:val="20"/>
        </w:rPr>
        <w:t xml:space="preserve">- </w:t>
      </w:r>
      <w:r w:rsidRPr="00284207">
        <w:rPr>
          <w:rFonts w:cstheme="minorHAnsi"/>
          <w:b/>
          <w:bCs/>
          <w:sz w:val="20"/>
        </w:rPr>
        <w:t>Principal Consultant</w:t>
      </w:r>
      <w:r w:rsidR="00C87062" w:rsidRPr="00284207">
        <w:rPr>
          <w:rFonts w:cstheme="minorHAnsi"/>
          <w:b/>
          <w:bCs/>
          <w:sz w:val="20"/>
        </w:rPr>
        <w:t>:</w:t>
      </w:r>
      <w:r w:rsidRPr="00284207">
        <w:rPr>
          <w:rFonts w:cstheme="minorHAnsi"/>
          <w:sz w:val="20"/>
        </w:rPr>
        <w:t xml:space="preserve"> Developed site automation strategy, risk analysis, and inventory for 150 systems across three sites.</w:t>
      </w:r>
    </w:p>
    <w:p w14:paraId="11C8FE72" w14:textId="61DED7CC" w:rsidR="00B57241" w:rsidRPr="00284207" w:rsidRDefault="005B4E96" w:rsidP="00B57241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NNE / UCB, Switzerland (2012–13)</w:t>
      </w:r>
      <w:r w:rsidR="00FF7D14" w:rsidRPr="00284207">
        <w:rPr>
          <w:rFonts w:cstheme="minorHAnsi"/>
          <w:b/>
          <w:bCs/>
          <w:sz w:val="20"/>
        </w:rPr>
        <w:t xml:space="preserve"> - </w:t>
      </w:r>
      <w:r w:rsidRPr="00284207">
        <w:rPr>
          <w:rFonts w:cstheme="minorHAnsi"/>
          <w:b/>
          <w:bCs/>
          <w:sz w:val="20"/>
        </w:rPr>
        <w:t>Senior Specialist &amp; Project Manager</w:t>
      </w:r>
      <w:r w:rsidR="00FF7D14" w:rsidRPr="00284207">
        <w:rPr>
          <w:rFonts w:cstheme="minorHAnsi"/>
          <w:b/>
          <w:bCs/>
          <w:sz w:val="20"/>
        </w:rPr>
        <w:t>:</w:t>
      </w:r>
      <w:r w:rsidRPr="00284207">
        <w:rPr>
          <w:rFonts w:cstheme="minorHAnsi"/>
          <w:sz w:val="20"/>
        </w:rPr>
        <w:t xml:space="preserve"> Led the implementation of DeltaV and Syncade MES for a new biotech plant.</w:t>
      </w:r>
    </w:p>
    <w:p w14:paraId="28B44C19" w14:textId="18CD2AE3" w:rsidR="005B4E96" w:rsidRPr="00284207" w:rsidRDefault="005B4E96" w:rsidP="00B57241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/>
          <w:bCs/>
          <w:sz w:val="20"/>
        </w:rPr>
        <w:t>Gedeon Richter, Hungary (2012</w:t>
      </w:r>
      <w:proofErr w:type="gramStart"/>
      <w:r w:rsidRPr="00284207">
        <w:rPr>
          <w:rFonts w:cstheme="minorHAnsi"/>
          <w:b/>
          <w:bCs/>
          <w:sz w:val="20"/>
        </w:rPr>
        <w:t>):</w:t>
      </w:r>
      <w:r w:rsidR="00FF7D14" w:rsidRPr="00284207">
        <w:rPr>
          <w:rFonts w:cstheme="minorHAnsi"/>
          <w:b/>
          <w:bCs/>
          <w:sz w:val="20"/>
        </w:rPr>
        <w:t>Automation</w:t>
      </w:r>
      <w:proofErr w:type="gramEnd"/>
      <w:r w:rsidR="00FF7D14" w:rsidRPr="00284207">
        <w:rPr>
          <w:rFonts w:cstheme="minorHAnsi"/>
          <w:b/>
          <w:bCs/>
          <w:sz w:val="20"/>
        </w:rPr>
        <w:t xml:space="preserve"> Project Manager:</w:t>
      </w:r>
      <w:r w:rsidRPr="00284207">
        <w:rPr>
          <w:rFonts w:cstheme="minorHAnsi"/>
          <w:sz w:val="20"/>
        </w:rPr>
        <w:t xml:space="preserve"> Led ABB 800xA DCS implementation for a Biosimilar facility.</w:t>
      </w:r>
    </w:p>
    <w:p w14:paraId="722FC531" w14:textId="77777777" w:rsidR="00F430EB" w:rsidRPr="007D584B" w:rsidRDefault="00F430EB" w:rsidP="00FF7D14">
      <w:pPr>
        <w:rPr>
          <w:rFonts w:cstheme="minorHAnsi"/>
          <w:sz w:val="20"/>
          <w:lang w:val="en-GB"/>
        </w:rPr>
      </w:pPr>
    </w:p>
    <w:p w14:paraId="27C37F25" w14:textId="4FDE7EC7" w:rsidR="00CE7378" w:rsidRPr="00284207" w:rsidRDefault="00F430EB" w:rsidP="00BE6E68">
      <w:pPr>
        <w:rPr>
          <w:rFonts w:cstheme="minorHAnsi"/>
          <w:b/>
          <w:sz w:val="20"/>
          <w:szCs w:val="21"/>
          <w:lang w:val="en-GB"/>
        </w:rPr>
      </w:pPr>
      <w:r w:rsidRPr="00284207">
        <w:rPr>
          <w:rFonts w:cstheme="minorHAnsi"/>
          <w:b/>
          <w:bCs/>
          <w:sz w:val="20"/>
          <w:lang w:val="en-GB"/>
        </w:rPr>
        <w:t>Previous Career History</w:t>
      </w:r>
      <w:r w:rsidRPr="00284207">
        <w:rPr>
          <w:rFonts w:cstheme="minorHAnsi"/>
          <w:sz w:val="20"/>
          <w:lang w:val="en-GB"/>
        </w:rPr>
        <w:t xml:space="preserve"> </w:t>
      </w:r>
    </w:p>
    <w:p w14:paraId="484E092B" w14:textId="4FA589AD" w:rsidR="005D3D06" w:rsidRDefault="00CE7378" w:rsidP="00C002C2">
      <w:pPr>
        <w:rPr>
          <w:rFonts w:cstheme="minorHAnsi"/>
          <w:bCs/>
          <w:sz w:val="20"/>
          <w:szCs w:val="21"/>
        </w:rPr>
      </w:pPr>
      <w:r w:rsidRPr="00284207">
        <w:rPr>
          <w:rFonts w:cstheme="minorHAnsi"/>
          <w:b/>
          <w:sz w:val="20"/>
          <w:szCs w:val="21"/>
        </w:rPr>
        <w:t>Principal Automation Consultant | PM Group | Global                                                                                                              2008 – 2012</w:t>
      </w:r>
    </w:p>
    <w:p w14:paraId="06BDF798" w14:textId="77777777" w:rsidR="005D3D06" w:rsidRPr="005D3D06" w:rsidRDefault="005D3D06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284207">
        <w:rPr>
          <w:rFonts w:cstheme="minorHAnsi"/>
          <w:bCs/>
          <w:sz w:val="20"/>
          <w:szCs w:val="21"/>
        </w:rPr>
        <w:t>Business Leadership: Established and led the Automation &amp; Information Systems (AIS) business unit, recruiting a core team of 10 engineers.</w:t>
      </w:r>
    </w:p>
    <w:p w14:paraId="42924562" w14:textId="77777777" w:rsidR="005D3D06" w:rsidRPr="005D3D06" w:rsidRDefault="00CE7378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D3D06">
        <w:rPr>
          <w:rFonts w:cstheme="minorHAnsi"/>
          <w:bCs/>
          <w:sz w:val="20"/>
          <w:szCs w:val="21"/>
        </w:rPr>
        <w:t>Vendor Partnerships: Attained Solution Partner certification with Siemens Automation and ABB Automation.</w:t>
      </w:r>
    </w:p>
    <w:p w14:paraId="1382ED37" w14:textId="77777777" w:rsidR="005D3D06" w:rsidRPr="005D3D06" w:rsidRDefault="00CE7378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D3D06">
        <w:rPr>
          <w:rFonts w:cstheme="minorHAnsi"/>
          <w:bCs/>
          <w:sz w:val="20"/>
          <w:szCs w:val="21"/>
        </w:rPr>
        <w:t>Client Status: Approved preferred supplier to GSK, Sanofi, and Weyerhaeuser.</w:t>
      </w:r>
    </w:p>
    <w:p w14:paraId="77CC49AD" w14:textId="77777777" w:rsidR="005D3D06" w:rsidRPr="005D3D06" w:rsidRDefault="00CE7378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D3D06">
        <w:rPr>
          <w:rFonts w:cstheme="minorHAnsi"/>
          <w:bCs/>
          <w:sz w:val="20"/>
          <w:szCs w:val="21"/>
        </w:rPr>
        <w:t>Strategic Standards: Developed global automation standards (ISA-95 Levels 1-3) to drive consistency across international capital projects.</w:t>
      </w:r>
    </w:p>
    <w:p w14:paraId="26A898A9" w14:textId="77777777" w:rsidR="005D3D06" w:rsidRPr="005D3D06" w:rsidRDefault="00CE7378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D3D06">
        <w:rPr>
          <w:rFonts w:cstheme="minorHAnsi"/>
          <w:bCs/>
          <w:sz w:val="20"/>
          <w:szCs w:val="21"/>
        </w:rPr>
        <w:t>Quality Systems: Developed ISO 9001/TickIT Quality Management System and gained certification within 5 months.</w:t>
      </w:r>
      <w:r w:rsidRPr="005D3D06">
        <w:rPr>
          <w:rFonts w:cstheme="minorHAnsi"/>
          <w:bCs/>
          <w:sz w:val="20"/>
          <w:szCs w:val="21"/>
        </w:rPr>
        <w:br/>
      </w:r>
    </w:p>
    <w:p w14:paraId="4E2CBC1F" w14:textId="19B1A8CD" w:rsidR="005D3D06" w:rsidRPr="005D3D06" w:rsidRDefault="00CE7378" w:rsidP="005D3D06">
      <w:pPr>
        <w:rPr>
          <w:rFonts w:cstheme="minorHAnsi"/>
          <w:sz w:val="20"/>
        </w:rPr>
      </w:pPr>
      <w:r w:rsidRPr="005D3D06">
        <w:rPr>
          <w:rFonts w:cstheme="minorHAnsi"/>
          <w:b/>
          <w:sz w:val="20"/>
          <w:szCs w:val="21"/>
        </w:rPr>
        <w:t>Business Unit Director (Process Automation) | Fluor Ltd | UK &amp; Europe</w:t>
      </w:r>
      <w:r w:rsidR="00E97B24" w:rsidRPr="005D3D06">
        <w:rPr>
          <w:rFonts w:cstheme="minorHAnsi"/>
          <w:b/>
          <w:sz w:val="20"/>
          <w:szCs w:val="21"/>
        </w:rPr>
        <w:t xml:space="preserve">                                                                               </w:t>
      </w:r>
      <w:r w:rsidRPr="005D3D06">
        <w:rPr>
          <w:rFonts w:cstheme="minorHAnsi"/>
          <w:b/>
          <w:sz w:val="20"/>
          <w:szCs w:val="21"/>
        </w:rPr>
        <w:t>1999 – 2008</w:t>
      </w:r>
    </w:p>
    <w:p w14:paraId="56DC0510" w14:textId="77777777" w:rsidR="005D3D06" w:rsidRPr="005D3D06" w:rsidRDefault="00CE7378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D3D06">
        <w:rPr>
          <w:rFonts w:cstheme="minorHAnsi"/>
          <w:bCs/>
          <w:sz w:val="20"/>
          <w:szCs w:val="21"/>
        </w:rPr>
        <w:t>Team Growth: Formed and grew the Process Automation Group (PAG) to 25 engineers, achieving ISO 9001/TickIT certification within 5 months.</w:t>
      </w:r>
    </w:p>
    <w:p w14:paraId="0CAF0CD0" w14:textId="77777777" w:rsidR="005D3D06" w:rsidRPr="005D3D06" w:rsidRDefault="00CE7378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D3D06">
        <w:rPr>
          <w:rFonts w:cstheme="minorHAnsi"/>
          <w:bCs/>
          <w:sz w:val="20"/>
          <w:szCs w:val="21"/>
        </w:rPr>
        <w:t>Vendor Ecosystem: Secured Solution Partner certification with Siemens, Rockwell Automation, Wonderware, and ABB.</w:t>
      </w:r>
    </w:p>
    <w:p w14:paraId="00FC1B40" w14:textId="77777777" w:rsidR="005D3D06" w:rsidRPr="005D3D06" w:rsidRDefault="00CE7378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D3D06">
        <w:rPr>
          <w:rFonts w:cstheme="minorHAnsi"/>
          <w:bCs/>
          <w:sz w:val="20"/>
          <w:szCs w:val="21"/>
        </w:rPr>
        <w:t>Client Status: Established the unit as an approved preferred supplier to GSK, Sanofi, Wyeth, and Novo Nordisk.</w:t>
      </w:r>
    </w:p>
    <w:p w14:paraId="51A91CD1" w14:textId="77777777" w:rsidR="005D3D06" w:rsidRPr="005D3D06" w:rsidRDefault="00CE7378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D3D06">
        <w:rPr>
          <w:rFonts w:cstheme="minorHAnsi"/>
          <w:bCs/>
          <w:sz w:val="20"/>
          <w:szCs w:val="21"/>
        </w:rPr>
        <w:t>Project Director (GSK): Led the Biopharma Process Development Control &amp; SCADA project at Stevenage &amp; Beckenham.</w:t>
      </w:r>
    </w:p>
    <w:p w14:paraId="39345A80" w14:textId="77777777" w:rsidR="005D3D06" w:rsidRPr="005D3D06" w:rsidRDefault="00CE7378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D3D06">
        <w:rPr>
          <w:rFonts w:cstheme="minorHAnsi"/>
          <w:bCs/>
          <w:sz w:val="20"/>
          <w:szCs w:val="21"/>
        </w:rPr>
        <w:t xml:space="preserve">Automation Manager (Novo Nordisk): Managed the automation team for an Insulin Bulk Plant </w:t>
      </w:r>
      <w:r w:rsidR="00C2557E" w:rsidRPr="005D3D06">
        <w:rPr>
          <w:rFonts w:cstheme="minorHAnsi"/>
          <w:bCs/>
          <w:sz w:val="20"/>
          <w:szCs w:val="21"/>
        </w:rPr>
        <w:t xml:space="preserve">in </w:t>
      </w:r>
      <w:r w:rsidRPr="005D3D06">
        <w:rPr>
          <w:rFonts w:cstheme="minorHAnsi"/>
          <w:bCs/>
          <w:sz w:val="20"/>
          <w:szCs w:val="21"/>
        </w:rPr>
        <w:t xml:space="preserve">Denmark ABB </w:t>
      </w:r>
      <w:proofErr w:type="spellStart"/>
      <w:r w:rsidRPr="005D3D06">
        <w:rPr>
          <w:rFonts w:cstheme="minorHAnsi"/>
          <w:bCs/>
          <w:sz w:val="20"/>
          <w:szCs w:val="21"/>
        </w:rPr>
        <w:t>SattLine</w:t>
      </w:r>
      <w:proofErr w:type="spellEnd"/>
      <w:r w:rsidRPr="005D3D06">
        <w:rPr>
          <w:rFonts w:cstheme="minorHAnsi"/>
          <w:bCs/>
          <w:sz w:val="20"/>
          <w:szCs w:val="21"/>
        </w:rPr>
        <w:t>.</w:t>
      </w:r>
    </w:p>
    <w:p w14:paraId="6E7661E5" w14:textId="77777777" w:rsidR="005D3D06" w:rsidRPr="005E1342" w:rsidRDefault="005D3D06" w:rsidP="005E1342">
      <w:pPr>
        <w:rPr>
          <w:rFonts w:cstheme="minorHAnsi"/>
          <w:sz w:val="20"/>
        </w:rPr>
      </w:pPr>
    </w:p>
    <w:p w14:paraId="675505FB" w14:textId="154E4258" w:rsidR="005D3D06" w:rsidRPr="005D3D06" w:rsidRDefault="00CE7378" w:rsidP="005D3D06">
      <w:pPr>
        <w:rPr>
          <w:rFonts w:cstheme="minorHAnsi"/>
          <w:sz w:val="20"/>
        </w:rPr>
      </w:pPr>
      <w:r w:rsidRPr="005D3D06">
        <w:rPr>
          <w:rFonts w:cstheme="minorHAnsi"/>
          <w:b/>
          <w:sz w:val="20"/>
          <w:szCs w:val="21"/>
        </w:rPr>
        <w:t xml:space="preserve">Senior Engineer / </w:t>
      </w:r>
      <w:r w:rsidR="00D4515D" w:rsidRPr="005D3D06">
        <w:rPr>
          <w:rFonts w:cstheme="minorHAnsi"/>
          <w:b/>
          <w:sz w:val="20"/>
          <w:szCs w:val="21"/>
        </w:rPr>
        <w:t>Principal Engineer/ Technical Consultant</w:t>
      </w:r>
      <w:r w:rsidRPr="005D3D06">
        <w:rPr>
          <w:rFonts w:cstheme="minorHAnsi"/>
          <w:b/>
          <w:sz w:val="20"/>
          <w:szCs w:val="21"/>
        </w:rPr>
        <w:t xml:space="preserve"> | John Brown Engineers | Portsmouth</w:t>
      </w:r>
      <w:r w:rsidR="00E97B24" w:rsidRPr="005D3D06">
        <w:rPr>
          <w:rFonts w:cstheme="minorHAnsi"/>
          <w:b/>
          <w:sz w:val="20"/>
          <w:szCs w:val="21"/>
        </w:rPr>
        <w:t xml:space="preserve">                               </w:t>
      </w:r>
      <w:r w:rsidRPr="005D3D06">
        <w:rPr>
          <w:rFonts w:cstheme="minorHAnsi"/>
          <w:b/>
          <w:sz w:val="20"/>
          <w:szCs w:val="21"/>
        </w:rPr>
        <w:t>1992 – 1998</w:t>
      </w:r>
    </w:p>
    <w:p w14:paraId="12FC9040" w14:textId="77777777" w:rsidR="005D3D06" w:rsidRPr="005D3D06" w:rsidRDefault="00CE7378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D3D06">
        <w:rPr>
          <w:rFonts w:cstheme="minorHAnsi"/>
          <w:bCs/>
          <w:sz w:val="20"/>
          <w:szCs w:val="21"/>
        </w:rPr>
        <w:t>Lead Engineer for major automation systems at GlaxoWellcome (Biology Plant) and Zeneca (Quorn II).</w:t>
      </w:r>
    </w:p>
    <w:p w14:paraId="2BFCC6F4" w14:textId="4C9C02A7" w:rsidR="005D3D06" w:rsidRPr="005D3D06" w:rsidRDefault="005D3D06" w:rsidP="005D3D06">
      <w:pPr>
        <w:rPr>
          <w:rFonts w:cstheme="minorHAnsi"/>
          <w:sz w:val="20"/>
        </w:rPr>
      </w:pPr>
      <w:r>
        <w:rPr>
          <w:rFonts w:cstheme="minorHAnsi"/>
          <w:b/>
          <w:sz w:val="20"/>
          <w:szCs w:val="21"/>
        </w:rPr>
        <w:br/>
      </w:r>
      <w:r w:rsidR="00CE7378" w:rsidRPr="005D3D06">
        <w:rPr>
          <w:rFonts w:cstheme="minorHAnsi"/>
          <w:b/>
          <w:sz w:val="20"/>
          <w:szCs w:val="21"/>
        </w:rPr>
        <w:t>Technical Project Manager | Siemens UK &amp; Germany</w:t>
      </w:r>
      <w:r w:rsidR="00E97B24" w:rsidRPr="005D3D06">
        <w:rPr>
          <w:rFonts w:cstheme="minorHAnsi"/>
          <w:b/>
          <w:sz w:val="20"/>
          <w:szCs w:val="21"/>
        </w:rPr>
        <w:t xml:space="preserve">                                                                        </w:t>
      </w:r>
      <w:r w:rsidR="007E4277" w:rsidRPr="005D3D06">
        <w:rPr>
          <w:rFonts w:cstheme="minorHAnsi"/>
          <w:b/>
          <w:sz w:val="20"/>
          <w:szCs w:val="21"/>
        </w:rPr>
        <w:t xml:space="preserve">                    </w:t>
      </w:r>
      <w:r w:rsidR="00E97B24" w:rsidRPr="005D3D06">
        <w:rPr>
          <w:rFonts w:cstheme="minorHAnsi"/>
          <w:b/>
          <w:sz w:val="20"/>
          <w:szCs w:val="21"/>
        </w:rPr>
        <w:t xml:space="preserve">                    </w:t>
      </w:r>
      <w:r w:rsidR="00CE7378" w:rsidRPr="005D3D06">
        <w:rPr>
          <w:rFonts w:cstheme="minorHAnsi"/>
          <w:b/>
          <w:sz w:val="20"/>
          <w:szCs w:val="21"/>
        </w:rPr>
        <w:t>1978 – 1991</w:t>
      </w:r>
    </w:p>
    <w:p w14:paraId="5B2B4B81" w14:textId="6C5D2687" w:rsidR="00C002C2" w:rsidRPr="005D3D06" w:rsidRDefault="00CE7378" w:rsidP="00C002C2">
      <w:pPr>
        <w:pStyle w:val="ListParagraph"/>
        <w:numPr>
          <w:ilvl w:val="0"/>
          <w:numId w:val="12"/>
        </w:numPr>
        <w:rPr>
          <w:rFonts w:cstheme="minorHAnsi"/>
          <w:sz w:val="20"/>
        </w:rPr>
      </w:pPr>
      <w:r w:rsidRPr="005D3D06">
        <w:rPr>
          <w:rFonts w:cstheme="minorHAnsi"/>
          <w:bCs/>
          <w:sz w:val="20"/>
          <w:szCs w:val="21"/>
        </w:rPr>
        <w:t>Progressed from Technician Apprentice to Technical Project Manager. Sponsored through university and promoted annually</w:t>
      </w:r>
      <w:r w:rsidR="00C2557E" w:rsidRPr="005D3D06">
        <w:rPr>
          <w:rFonts w:cstheme="minorHAnsi"/>
          <w:bCs/>
          <w:sz w:val="20"/>
          <w:szCs w:val="21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4472C4" w:themeColor="accen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6"/>
        <w:gridCol w:w="2803"/>
        <w:gridCol w:w="3800"/>
      </w:tblGrid>
      <w:tr w:rsidR="00632BD6" w:rsidRPr="00284207" w14:paraId="470D95BB" w14:textId="77777777" w:rsidTr="00BD0358">
        <w:tc>
          <w:tcPr>
            <w:tcW w:w="3866" w:type="dxa"/>
          </w:tcPr>
          <w:p w14:paraId="35CB36EC" w14:textId="77777777" w:rsidR="00632BD6" w:rsidRPr="00284207" w:rsidRDefault="00632BD6" w:rsidP="00FB3175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2803" w:type="dxa"/>
            <w:vMerge w:val="restart"/>
          </w:tcPr>
          <w:p w14:paraId="5006DA12" w14:textId="420D4297" w:rsidR="00632BD6" w:rsidRPr="00284207" w:rsidRDefault="00632BD6" w:rsidP="00FB3175">
            <w:pPr>
              <w:jc w:val="center"/>
              <w:rPr>
                <w:rFonts w:cstheme="minorHAnsi"/>
                <w:b/>
                <w:sz w:val="24"/>
                <w:szCs w:val="28"/>
                <w:lang w:val="en-GB"/>
              </w:rPr>
            </w:pPr>
            <w:r w:rsidRPr="00284207">
              <w:rPr>
                <w:rFonts w:cstheme="minorHAnsi"/>
                <w:b/>
                <w:sz w:val="24"/>
                <w:szCs w:val="28"/>
                <w:lang w:val="en-GB"/>
              </w:rPr>
              <w:t>Education</w:t>
            </w:r>
          </w:p>
        </w:tc>
        <w:tc>
          <w:tcPr>
            <w:tcW w:w="3800" w:type="dxa"/>
          </w:tcPr>
          <w:p w14:paraId="31E8B251" w14:textId="77777777" w:rsidR="00632BD6" w:rsidRPr="00284207" w:rsidRDefault="00632BD6" w:rsidP="00FB3175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  <w:tr w:rsidR="00632BD6" w:rsidRPr="00284207" w14:paraId="7C443CBC" w14:textId="77777777" w:rsidTr="00BD0358">
        <w:tc>
          <w:tcPr>
            <w:tcW w:w="3866" w:type="dxa"/>
          </w:tcPr>
          <w:p w14:paraId="6F360BA2" w14:textId="77777777" w:rsidR="00632BD6" w:rsidRPr="00284207" w:rsidRDefault="00632BD6" w:rsidP="00FB3175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2803" w:type="dxa"/>
            <w:vMerge/>
          </w:tcPr>
          <w:p w14:paraId="07694ADA" w14:textId="77777777" w:rsidR="00632BD6" w:rsidRPr="00284207" w:rsidRDefault="00632BD6" w:rsidP="00FB3175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800" w:type="dxa"/>
          </w:tcPr>
          <w:p w14:paraId="6D69508E" w14:textId="77777777" w:rsidR="00632BD6" w:rsidRPr="00284207" w:rsidRDefault="00632BD6" w:rsidP="00FB3175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</w:tbl>
    <w:p w14:paraId="63AB63D3" w14:textId="77777777" w:rsidR="00AF06A2" w:rsidRDefault="00BD0358" w:rsidP="00284207">
      <w:pPr>
        <w:tabs>
          <w:tab w:val="left" w:pos="4060"/>
        </w:tabs>
        <w:spacing w:line="180" w:lineRule="auto"/>
        <w:rPr>
          <w:rFonts w:cstheme="minorHAnsi"/>
          <w:bCs/>
          <w:sz w:val="20"/>
          <w:szCs w:val="20"/>
        </w:rPr>
      </w:pPr>
      <w:r w:rsidRPr="00284207">
        <w:rPr>
          <w:rFonts w:cstheme="minorHAnsi"/>
          <w:b/>
          <w:sz w:val="20"/>
          <w:szCs w:val="20"/>
        </w:rPr>
        <w:t>Master of Business Administration (MBA) – Distinction | University of Leeds (2025)</w:t>
      </w:r>
      <w:r w:rsidRPr="00284207">
        <w:rPr>
          <w:rFonts w:cstheme="minorHAnsi"/>
          <w:b/>
          <w:sz w:val="20"/>
          <w:szCs w:val="20"/>
        </w:rPr>
        <w:br/>
      </w:r>
      <w:r w:rsidR="00215562">
        <w:rPr>
          <w:rFonts w:cstheme="minorHAnsi"/>
          <w:bCs/>
          <w:sz w:val="20"/>
          <w:szCs w:val="21"/>
        </w:rPr>
        <w:t>*</w:t>
      </w:r>
      <w:r w:rsidRPr="00284207">
        <w:rPr>
          <w:rFonts w:cstheme="minorHAnsi"/>
          <w:bCs/>
          <w:sz w:val="20"/>
          <w:szCs w:val="20"/>
        </w:rPr>
        <w:t>Award: Dean’s Prize for Top Student (Best Overall Performance in Cohort</w:t>
      </w:r>
      <w:r w:rsidR="000E0A30" w:rsidRPr="00284207">
        <w:rPr>
          <w:rFonts w:cstheme="minorHAnsi"/>
          <w:bCs/>
          <w:sz w:val="20"/>
          <w:szCs w:val="20"/>
        </w:rPr>
        <w:t xml:space="preserve"> </w:t>
      </w:r>
      <w:r w:rsidR="009A6E5C">
        <w:rPr>
          <w:rFonts w:cstheme="minorHAnsi"/>
          <w:bCs/>
          <w:sz w:val="20"/>
          <w:szCs w:val="20"/>
        </w:rPr>
        <w:t>of 60 - mark &gt;</w:t>
      </w:r>
      <w:r w:rsidR="000E0A30" w:rsidRPr="00284207">
        <w:rPr>
          <w:rFonts w:cstheme="minorHAnsi"/>
          <w:bCs/>
          <w:sz w:val="20"/>
          <w:szCs w:val="20"/>
        </w:rPr>
        <w:t>75%</w:t>
      </w:r>
      <w:r w:rsidR="004738B5" w:rsidRPr="00284207">
        <w:rPr>
          <w:rFonts w:cstheme="minorHAnsi"/>
          <w:bCs/>
          <w:sz w:val="20"/>
          <w:szCs w:val="20"/>
        </w:rPr>
        <w:t>)</w:t>
      </w:r>
      <w:r w:rsidRPr="00284207">
        <w:rPr>
          <w:rFonts w:cstheme="minorHAnsi"/>
          <w:bCs/>
          <w:sz w:val="20"/>
          <w:szCs w:val="20"/>
        </w:rPr>
        <w:t>.</w:t>
      </w:r>
      <w:r w:rsidRPr="00284207">
        <w:rPr>
          <w:rFonts w:cstheme="minorHAnsi"/>
          <w:bCs/>
          <w:sz w:val="20"/>
          <w:szCs w:val="20"/>
        </w:rPr>
        <w:br/>
      </w:r>
      <w:r w:rsidR="00215562">
        <w:rPr>
          <w:rFonts w:cstheme="minorHAnsi"/>
          <w:bCs/>
          <w:sz w:val="20"/>
          <w:szCs w:val="21"/>
        </w:rPr>
        <w:t>*</w:t>
      </w:r>
      <w:r w:rsidRPr="00284207">
        <w:rPr>
          <w:rFonts w:cstheme="minorHAnsi"/>
          <w:bCs/>
          <w:sz w:val="20"/>
          <w:szCs w:val="20"/>
        </w:rPr>
        <w:t>Live Challenges (Capstone): Achieved Top Cohort Mark (85% Distinction).</w:t>
      </w:r>
      <w:r w:rsidRPr="00284207">
        <w:rPr>
          <w:rFonts w:cstheme="minorHAnsi"/>
          <w:bCs/>
          <w:sz w:val="20"/>
          <w:szCs w:val="20"/>
        </w:rPr>
        <w:br/>
      </w:r>
      <w:r w:rsidR="00215562">
        <w:rPr>
          <w:rFonts w:cstheme="minorHAnsi"/>
          <w:bCs/>
          <w:sz w:val="20"/>
          <w:szCs w:val="21"/>
        </w:rPr>
        <w:t xml:space="preserve">  *</w:t>
      </w:r>
      <w:r w:rsidRPr="00284207">
        <w:rPr>
          <w:rFonts w:cstheme="minorHAnsi"/>
          <w:bCs/>
          <w:sz w:val="20"/>
          <w:szCs w:val="20"/>
        </w:rPr>
        <w:t>New ESG Product Innovation: Developed strategic framework for sustainable product lifecycle.</w:t>
      </w:r>
      <w:r w:rsidRPr="00284207">
        <w:rPr>
          <w:rFonts w:cstheme="minorHAnsi"/>
          <w:bCs/>
          <w:sz w:val="20"/>
          <w:szCs w:val="20"/>
        </w:rPr>
        <w:br/>
      </w:r>
      <w:r w:rsidR="00215562">
        <w:rPr>
          <w:rFonts w:cstheme="minorHAnsi"/>
          <w:bCs/>
          <w:sz w:val="20"/>
          <w:szCs w:val="21"/>
        </w:rPr>
        <w:t xml:space="preserve">  *</w:t>
      </w:r>
      <w:r w:rsidRPr="00284207">
        <w:rPr>
          <w:rFonts w:cstheme="minorHAnsi"/>
          <w:bCs/>
          <w:sz w:val="20"/>
          <w:szCs w:val="20"/>
        </w:rPr>
        <w:t>Consultancy Project: Go-to-Market Strategy for In-house Software Products (Digital Publishing).</w:t>
      </w:r>
      <w:r w:rsidRPr="00284207">
        <w:rPr>
          <w:rFonts w:cstheme="minorHAnsi"/>
          <w:bCs/>
          <w:sz w:val="20"/>
          <w:szCs w:val="20"/>
        </w:rPr>
        <w:br/>
      </w:r>
      <w:r w:rsidR="008C51AE">
        <w:rPr>
          <w:rFonts w:cstheme="minorHAnsi"/>
          <w:bCs/>
          <w:sz w:val="20"/>
          <w:szCs w:val="20"/>
        </w:rPr>
        <w:t xml:space="preserve">* </w:t>
      </w:r>
      <w:r w:rsidRPr="00284207">
        <w:rPr>
          <w:rFonts w:cstheme="minorHAnsi"/>
          <w:bCs/>
          <w:sz w:val="20"/>
          <w:szCs w:val="20"/>
        </w:rPr>
        <w:t>Key Modules: Strategic HRM (86%), Global Marketing (88%), Leading in Practice (78%)</w:t>
      </w:r>
      <w:r w:rsidR="00D4259B">
        <w:rPr>
          <w:rFonts w:cstheme="minorHAnsi"/>
          <w:bCs/>
          <w:sz w:val="20"/>
          <w:szCs w:val="20"/>
        </w:rPr>
        <w:t>, Procurement and Supply Chain (89%)</w:t>
      </w:r>
      <w:r w:rsidRPr="00284207">
        <w:rPr>
          <w:rFonts w:cstheme="minorHAnsi"/>
          <w:bCs/>
          <w:sz w:val="20"/>
          <w:szCs w:val="20"/>
        </w:rPr>
        <w:t>.</w:t>
      </w:r>
    </w:p>
    <w:p w14:paraId="3F0ED4C9" w14:textId="77777777" w:rsidR="00AF06A2" w:rsidRDefault="00AF06A2" w:rsidP="00284207">
      <w:pPr>
        <w:tabs>
          <w:tab w:val="left" w:pos="4060"/>
        </w:tabs>
        <w:spacing w:line="180" w:lineRule="auto"/>
        <w:rPr>
          <w:rFonts w:cstheme="minorHAnsi"/>
          <w:bCs/>
          <w:sz w:val="20"/>
          <w:szCs w:val="20"/>
        </w:rPr>
      </w:pPr>
    </w:p>
    <w:p w14:paraId="49640E27" w14:textId="31092CA7" w:rsidR="00AF06A2" w:rsidRDefault="00AF06A2" w:rsidP="00284207">
      <w:pPr>
        <w:tabs>
          <w:tab w:val="left" w:pos="4060"/>
        </w:tabs>
        <w:spacing w:line="180" w:lineRule="auto"/>
        <w:rPr>
          <w:sz w:val="20"/>
          <w:szCs w:val="20"/>
        </w:rPr>
      </w:pPr>
      <w:r w:rsidRPr="00AF06A2">
        <w:rPr>
          <w:rStyle w:val="Strong"/>
          <w:sz w:val="20"/>
          <w:szCs w:val="20"/>
        </w:rPr>
        <w:t>Postgraduate Award – Business Administration – Distinction (72%) – Executive MBA Modules | Warwick Business School (2026)</w:t>
      </w:r>
      <w:r>
        <w:rPr>
          <w:sz w:val="20"/>
          <w:szCs w:val="20"/>
        </w:rPr>
        <w:t xml:space="preserve"> - </w:t>
      </w:r>
      <w:r w:rsidRPr="00AF06A2">
        <w:rPr>
          <w:sz w:val="20"/>
          <w:szCs w:val="20"/>
        </w:rPr>
        <w:t>Executive MBA study comprising Organisational Behaviour, Operations Management, Strategic Advantage and Digital Transformation</w:t>
      </w:r>
      <w:r>
        <w:rPr>
          <w:sz w:val="20"/>
          <w:szCs w:val="20"/>
        </w:rPr>
        <w:t xml:space="preserve"> and Leadership.</w:t>
      </w:r>
      <w:r w:rsidRPr="00AF06A2">
        <w:rPr>
          <w:sz w:val="20"/>
          <w:szCs w:val="20"/>
        </w:rPr>
        <w:t xml:space="preserve"> </w:t>
      </w:r>
    </w:p>
    <w:p w14:paraId="5EDE1623" w14:textId="77777777" w:rsidR="00AF06A2" w:rsidRDefault="00AF06A2" w:rsidP="00284207">
      <w:pPr>
        <w:tabs>
          <w:tab w:val="left" w:pos="4060"/>
        </w:tabs>
        <w:spacing w:line="180" w:lineRule="auto"/>
        <w:rPr>
          <w:rFonts w:cstheme="minorHAnsi"/>
          <w:b/>
          <w:sz w:val="20"/>
          <w:szCs w:val="20"/>
        </w:rPr>
      </w:pPr>
    </w:p>
    <w:p w14:paraId="309EB52C" w14:textId="23FB9C74" w:rsidR="00824CB7" w:rsidRDefault="00BD0358" w:rsidP="00284207">
      <w:pPr>
        <w:tabs>
          <w:tab w:val="left" w:pos="4060"/>
        </w:tabs>
        <w:spacing w:line="180" w:lineRule="auto"/>
        <w:rPr>
          <w:rFonts w:cstheme="minorHAnsi"/>
          <w:b/>
          <w:sz w:val="20"/>
          <w:szCs w:val="20"/>
        </w:rPr>
      </w:pPr>
      <w:r w:rsidRPr="00284207">
        <w:rPr>
          <w:rFonts w:cstheme="minorHAnsi"/>
          <w:b/>
          <w:sz w:val="20"/>
          <w:szCs w:val="20"/>
        </w:rPr>
        <w:t xml:space="preserve">Dipl Eng (Process Automation) – Engineers Degree </w:t>
      </w:r>
      <w:r w:rsidR="000E0A30" w:rsidRPr="00284207">
        <w:rPr>
          <w:rFonts w:cstheme="minorHAnsi"/>
          <w:b/>
          <w:sz w:val="20"/>
          <w:szCs w:val="20"/>
        </w:rPr>
        <w:t xml:space="preserve">– 5 Year Programme </w:t>
      </w:r>
      <w:r w:rsidRPr="00284207">
        <w:rPr>
          <w:rFonts w:cstheme="minorHAnsi"/>
          <w:b/>
          <w:sz w:val="20"/>
          <w:szCs w:val="20"/>
        </w:rPr>
        <w:t>| University of Salford (1993)</w:t>
      </w:r>
      <w:r w:rsidRPr="00284207">
        <w:rPr>
          <w:rFonts w:cstheme="minorHAnsi"/>
          <w:b/>
          <w:sz w:val="20"/>
          <w:szCs w:val="20"/>
        </w:rPr>
        <w:br/>
      </w:r>
      <w:r w:rsidR="00824CB7">
        <w:rPr>
          <w:rFonts w:cstheme="minorHAnsi"/>
          <w:b/>
          <w:sz w:val="20"/>
          <w:szCs w:val="20"/>
        </w:rPr>
        <w:br/>
      </w:r>
      <w:r w:rsidRPr="00284207">
        <w:rPr>
          <w:rFonts w:cstheme="minorHAnsi"/>
          <w:b/>
          <w:sz w:val="20"/>
          <w:szCs w:val="20"/>
        </w:rPr>
        <w:t>BSc (Hons) Electronic &amp; Electrical Engineering (1st Class) | University of Salford (1986)</w:t>
      </w:r>
    </w:p>
    <w:p w14:paraId="264DAF88" w14:textId="77777777" w:rsidR="00C62F03" w:rsidRDefault="00C62F03" w:rsidP="00284207">
      <w:pPr>
        <w:tabs>
          <w:tab w:val="left" w:pos="4060"/>
        </w:tabs>
        <w:spacing w:line="180" w:lineRule="auto"/>
        <w:rPr>
          <w:rFonts w:cstheme="minorHAnsi"/>
          <w:b/>
          <w:sz w:val="20"/>
          <w:szCs w:val="20"/>
        </w:rPr>
      </w:pPr>
    </w:p>
    <w:p w14:paraId="7B77DE2C" w14:textId="77777777" w:rsidR="00C62F03" w:rsidRPr="00C62F03" w:rsidRDefault="00C62F03" w:rsidP="00C62F03">
      <w:pPr>
        <w:tabs>
          <w:tab w:val="left" w:pos="4060"/>
        </w:tabs>
        <w:spacing w:line="180" w:lineRule="auto"/>
        <w:rPr>
          <w:rFonts w:cstheme="minorHAnsi"/>
          <w:b/>
          <w:sz w:val="20"/>
          <w:szCs w:val="20"/>
          <w:lang w:val="en-GB"/>
        </w:rPr>
      </w:pPr>
      <w:r w:rsidRPr="00C62F03">
        <w:rPr>
          <w:rFonts w:cstheme="minorHAnsi"/>
          <w:b/>
          <w:bCs/>
          <w:sz w:val="20"/>
          <w:szCs w:val="20"/>
          <w:lang w:val="en-GB"/>
        </w:rPr>
        <w:t>Artificial Intelligence – Professional Certificate</w:t>
      </w:r>
      <w:r w:rsidRPr="00C62F03">
        <w:rPr>
          <w:rFonts w:cstheme="minorHAnsi"/>
          <w:b/>
          <w:sz w:val="20"/>
          <w:szCs w:val="20"/>
          <w:lang w:val="en-GB"/>
        </w:rPr>
        <w:t xml:space="preserve"> | University of Oxford (Saïd Business School) (2021)</w:t>
      </w:r>
    </w:p>
    <w:p w14:paraId="40934155" w14:textId="77777777" w:rsidR="00C62F03" w:rsidRPr="00C62F03" w:rsidRDefault="00C62F03" w:rsidP="00C62F03">
      <w:pPr>
        <w:tabs>
          <w:tab w:val="left" w:pos="4060"/>
        </w:tabs>
        <w:spacing w:line="180" w:lineRule="auto"/>
        <w:rPr>
          <w:rFonts w:cstheme="minorHAnsi"/>
          <w:b/>
          <w:sz w:val="20"/>
          <w:szCs w:val="20"/>
        </w:rPr>
      </w:pPr>
    </w:p>
    <w:p w14:paraId="2C787DF4" w14:textId="4F40CD1D" w:rsidR="00824CB7" w:rsidRDefault="00824CB7" w:rsidP="00824CB7">
      <w:pPr>
        <w:tabs>
          <w:tab w:val="left" w:pos="4060"/>
        </w:tabs>
        <w:spacing w:line="18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Exceptional Non-Executive Director (NED) Programme with placement – Leeds University Business School</w:t>
      </w:r>
      <w:r w:rsidR="00A80DDE">
        <w:rPr>
          <w:rFonts w:cstheme="minorHAnsi"/>
          <w:b/>
          <w:sz w:val="20"/>
          <w:szCs w:val="20"/>
        </w:rPr>
        <w:t xml:space="preserve"> (</w:t>
      </w:r>
      <w:r w:rsidR="00C62F03">
        <w:rPr>
          <w:rFonts w:cstheme="minorHAnsi"/>
          <w:b/>
          <w:sz w:val="20"/>
          <w:szCs w:val="20"/>
        </w:rPr>
        <w:t>2026</w:t>
      </w:r>
      <w:r w:rsidR="00A80DDE">
        <w:rPr>
          <w:rFonts w:cstheme="minorHAnsi"/>
          <w:b/>
          <w:sz w:val="20"/>
          <w:szCs w:val="20"/>
        </w:rPr>
        <w:t>)</w:t>
      </w:r>
    </w:p>
    <w:p w14:paraId="2584BE34" w14:textId="77777777" w:rsidR="00824CB7" w:rsidRDefault="00824CB7" w:rsidP="00824CB7">
      <w:pPr>
        <w:tabs>
          <w:tab w:val="left" w:pos="4060"/>
        </w:tabs>
        <w:spacing w:line="180" w:lineRule="auto"/>
        <w:rPr>
          <w:rFonts w:cstheme="minorHAnsi"/>
          <w:b/>
          <w:sz w:val="20"/>
          <w:szCs w:val="20"/>
        </w:rPr>
      </w:pPr>
    </w:p>
    <w:p w14:paraId="70818C15" w14:textId="0E20B9C1" w:rsidR="00824CB7" w:rsidRDefault="00824CB7" w:rsidP="00824CB7">
      <w:pPr>
        <w:tabs>
          <w:tab w:val="left" w:pos="4060"/>
        </w:tabs>
        <w:spacing w:line="18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Level 3 Award in </w:t>
      </w:r>
      <w:r w:rsidR="004A331A">
        <w:rPr>
          <w:rFonts w:cstheme="minorHAnsi"/>
          <w:b/>
          <w:sz w:val="20"/>
          <w:szCs w:val="20"/>
        </w:rPr>
        <w:t xml:space="preserve">Education &amp; </w:t>
      </w:r>
      <w:r>
        <w:rPr>
          <w:rFonts w:cstheme="minorHAnsi"/>
          <w:b/>
          <w:sz w:val="20"/>
          <w:szCs w:val="20"/>
        </w:rPr>
        <w:t xml:space="preserve">Teaching </w:t>
      </w:r>
      <w:r w:rsidR="004A331A">
        <w:rPr>
          <w:rFonts w:cstheme="minorHAnsi"/>
          <w:b/>
          <w:sz w:val="20"/>
          <w:szCs w:val="20"/>
        </w:rPr>
        <w:t>(AET)</w:t>
      </w:r>
      <w:r>
        <w:rPr>
          <w:rFonts w:cstheme="minorHAnsi"/>
          <w:b/>
          <w:sz w:val="20"/>
          <w:szCs w:val="20"/>
        </w:rPr>
        <w:t xml:space="preserve"> – </w:t>
      </w:r>
      <w:r w:rsidR="00B07553">
        <w:rPr>
          <w:rFonts w:cstheme="minorHAnsi"/>
          <w:b/>
          <w:sz w:val="20"/>
          <w:szCs w:val="20"/>
        </w:rPr>
        <w:t>TQUK</w:t>
      </w:r>
      <w:r>
        <w:rPr>
          <w:rFonts w:cstheme="minorHAnsi"/>
          <w:b/>
          <w:sz w:val="20"/>
          <w:szCs w:val="20"/>
        </w:rPr>
        <w:t xml:space="preserve"> </w:t>
      </w:r>
      <w:r w:rsidR="00A80DDE">
        <w:rPr>
          <w:rFonts w:cstheme="minorHAnsi"/>
          <w:b/>
          <w:sz w:val="20"/>
          <w:szCs w:val="20"/>
        </w:rPr>
        <w:t>(2026)</w:t>
      </w:r>
    </w:p>
    <w:p w14:paraId="3F371512" w14:textId="394E1B91" w:rsidR="004738B5" w:rsidRPr="00284207" w:rsidRDefault="004738B5" w:rsidP="00284207">
      <w:pPr>
        <w:tabs>
          <w:tab w:val="left" w:pos="4060"/>
        </w:tabs>
        <w:spacing w:line="180" w:lineRule="auto"/>
        <w:rPr>
          <w:rFonts w:cstheme="minorHAnsi"/>
          <w:b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4472C4" w:themeColor="accen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1"/>
        <w:gridCol w:w="560"/>
        <w:gridCol w:w="4110"/>
        <w:gridCol w:w="3098"/>
      </w:tblGrid>
      <w:tr w:rsidR="00824CB7" w:rsidRPr="00284207" w14:paraId="65796B49" w14:textId="77777777" w:rsidTr="00824CB7">
        <w:tc>
          <w:tcPr>
            <w:tcW w:w="2701" w:type="dxa"/>
          </w:tcPr>
          <w:p w14:paraId="3F301780" w14:textId="77777777" w:rsidR="00824CB7" w:rsidRPr="00284207" w:rsidRDefault="00824CB7" w:rsidP="007B421D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560" w:type="dxa"/>
          </w:tcPr>
          <w:p w14:paraId="47775FE2" w14:textId="77777777" w:rsidR="00824CB7" w:rsidRPr="00284207" w:rsidRDefault="00824CB7" w:rsidP="007B421D">
            <w:pPr>
              <w:jc w:val="center"/>
              <w:rPr>
                <w:rFonts w:cstheme="minorHAnsi"/>
                <w:b/>
                <w:sz w:val="24"/>
                <w:szCs w:val="28"/>
                <w:lang w:val="en-GB"/>
              </w:rPr>
            </w:pPr>
          </w:p>
        </w:tc>
        <w:tc>
          <w:tcPr>
            <w:tcW w:w="4110" w:type="dxa"/>
            <w:vMerge w:val="restart"/>
          </w:tcPr>
          <w:p w14:paraId="330259AD" w14:textId="76F8F261" w:rsidR="00824CB7" w:rsidRPr="00284207" w:rsidRDefault="00824CB7" w:rsidP="007B421D">
            <w:pPr>
              <w:jc w:val="center"/>
              <w:rPr>
                <w:rFonts w:cstheme="minorHAnsi"/>
                <w:b/>
                <w:sz w:val="24"/>
                <w:szCs w:val="28"/>
                <w:lang w:val="en-GB"/>
              </w:rPr>
            </w:pPr>
            <w:r w:rsidRPr="00284207">
              <w:rPr>
                <w:rFonts w:cstheme="minorHAnsi"/>
                <w:b/>
                <w:sz w:val="24"/>
                <w:szCs w:val="28"/>
                <w:lang w:val="en-GB"/>
              </w:rPr>
              <w:t>Professional Qualifications</w:t>
            </w:r>
          </w:p>
        </w:tc>
        <w:tc>
          <w:tcPr>
            <w:tcW w:w="3098" w:type="dxa"/>
          </w:tcPr>
          <w:p w14:paraId="7C3702F5" w14:textId="77777777" w:rsidR="00824CB7" w:rsidRPr="00284207" w:rsidRDefault="00824CB7" w:rsidP="007B421D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  <w:tr w:rsidR="00824CB7" w:rsidRPr="00284207" w14:paraId="02895790" w14:textId="77777777" w:rsidTr="00824CB7">
        <w:tc>
          <w:tcPr>
            <w:tcW w:w="2701" w:type="dxa"/>
          </w:tcPr>
          <w:p w14:paraId="7E15BA24" w14:textId="77777777" w:rsidR="00824CB7" w:rsidRPr="00284207" w:rsidRDefault="00824CB7" w:rsidP="007B421D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560" w:type="dxa"/>
          </w:tcPr>
          <w:p w14:paraId="4B54FE15" w14:textId="77777777" w:rsidR="00824CB7" w:rsidRPr="00284207" w:rsidRDefault="00824CB7" w:rsidP="007B421D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4110" w:type="dxa"/>
            <w:vMerge/>
          </w:tcPr>
          <w:p w14:paraId="2292E320" w14:textId="02E5F783" w:rsidR="00824CB7" w:rsidRPr="00284207" w:rsidRDefault="00824CB7" w:rsidP="007B421D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098" w:type="dxa"/>
          </w:tcPr>
          <w:p w14:paraId="782019C3" w14:textId="77777777" w:rsidR="00824CB7" w:rsidRPr="00284207" w:rsidRDefault="00824CB7" w:rsidP="007B421D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</w:tbl>
    <w:p w14:paraId="11E206D4" w14:textId="71FB1884" w:rsidR="00A85F10" w:rsidRDefault="009F38A2" w:rsidP="00BD0358">
      <w:pPr>
        <w:tabs>
          <w:tab w:val="left" w:pos="4060"/>
        </w:tabs>
        <w:spacing w:line="180" w:lineRule="auto"/>
        <w:rPr>
          <w:rFonts w:cstheme="minorHAnsi"/>
          <w:bCs/>
          <w:sz w:val="20"/>
          <w:szCs w:val="20"/>
        </w:rPr>
      </w:pPr>
      <w:r w:rsidRPr="00284207">
        <w:rPr>
          <w:rFonts w:cstheme="minorHAnsi"/>
          <w:bCs/>
          <w:sz w:val="20"/>
          <w:szCs w:val="20"/>
        </w:rPr>
        <w:t>European Engineer (EUR ING) &amp; Chartered Engineer (CEng)</w:t>
      </w:r>
      <w:r w:rsidR="004567C6">
        <w:rPr>
          <w:rFonts w:cstheme="minorHAnsi"/>
          <w:bCs/>
          <w:sz w:val="20"/>
          <w:szCs w:val="20"/>
        </w:rPr>
        <w:t xml:space="preserve">; </w:t>
      </w:r>
      <w:r w:rsidR="00BD0358" w:rsidRPr="00284207">
        <w:rPr>
          <w:rFonts w:cstheme="minorHAnsi"/>
          <w:bCs/>
          <w:sz w:val="20"/>
          <w:szCs w:val="20"/>
        </w:rPr>
        <w:t>Fellow, Institution of Engineering &amp; Technology (FIET)</w:t>
      </w:r>
    </w:p>
    <w:p w14:paraId="2297F186" w14:textId="127BF092" w:rsidR="00A85F10" w:rsidRDefault="00A85F10" w:rsidP="00BD0358">
      <w:pPr>
        <w:tabs>
          <w:tab w:val="left" w:pos="4060"/>
        </w:tabs>
        <w:spacing w:line="180" w:lineRule="auto"/>
        <w:rPr>
          <w:rFonts w:cstheme="minorHAnsi"/>
          <w:bCs/>
          <w:sz w:val="20"/>
          <w:szCs w:val="20"/>
        </w:rPr>
      </w:pPr>
      <w:r w:rsidRPr="00284207">
        <w:rPr>
          <w:rFonts w:cstheme="minorHAnsi"/>
          <w:bCs/>
          <w:sz w:val="20"/>
          <w:szCs w:val="20"/>
        </w:rPr>
        <w:t>Fellow, Institute of Measurement &amp; Control (</w:t>
      </w:r>
      <w:proofErr w:type="spellStart"/>
      <w:r w:rsidRPr="00284207">
        <w:rPr>
          <w:rFonts w:cstheme="minorHAnsi"/>
          <w:bCs/>
          <w:sz w:val="20"/>
          <w:szCs w:val="20"/>
        </w:rPr>
        <w:t>FInstMC</w:t>
      </w:r>
      <w:proofErr w:type="spellEnd"/>
      <w:r w:rsidRPr="00284207">
        <w:rPr>
          <w:rFonts w:cstheme="minorHAnsi"/>
          <w:bCs/>
          <w:sz w:val="20"/>
          <w:szCs w:val="20"/>
        </w:rPr>
        <w:t>)</w:t>
      </w:r>
      <w:r w:rsidRPr="00284207">
        <w:rPr>
          <w:rFonts w:cstheme="minorHAnsi"/>
          <w:bCs/>
          <w:sz w:val="20"/>
          <w:szCs w:val="20"/>
        </w:rPr>
        <w:br/>
        <w:t>Chartered Manager (</w:t>
      </w:r>
      <w:proofErr w:type="spellStart"/>
      <w:r w:rsidRPr="00284207">
        <w:rPr>
          <w:rFonts w:cstheme="minorHAnsi"/>
          <w:bCs/>
          <w:sz w:val="20"/>
          <w:szCs w:val="20"/>
        </w:rPr>
        <w:t>CMgr</w:t>
      </w:r>
      <w:proofErr w:type="spellEnd"/>
      <w:r w:rsidRPr="00284207">
        <w:rPr>
          <w:rFonts w:cstheme="minorHAnsi"/>
          <w:bCs/>
          <w:sz w:val="20"/>
          <w:szCs w:val="20"/>
        </w:rPr>
        <w:t>)</w:t>
      </w:r>
      <w:r w:rsidR="004567C6">
        <w:rPr>
          <w:rFonts w:cstheme="minorHAnsi"/>
          <w:bCs/>
          <w:sz w:val="20"/>
          <w:szCs w:val="20"/>
        </w:rPr>
        <w:t xml:space="preserve">, </w:t>
      </w:r>
      <w:r w:rsidR="00BD0358" w:rsidRPr="00284207">
        <w:rPr>
          <w:rFonts w:cstheme="minorHAnsi"/>
          <w:bCs/>
          <w:sz w:val="20"/>
          <w:szCs w:val="20"/>
        </w:rPr>
        <w:t>Fellow, Chartered Management Institute (FCMI)</w:t>
      </w:r>
    </w:p>
    <w:p w14:paraId="5C16C013" w14:textId="5AB07140" w:rsidR="00BD0358" w:rsidRPr="00A85F10" w:rsidRDefault="00BD0358" w:rsidP="00BD0358">
      <w:pPr>
        <w:tabs>
          <w:tab w:val="left" w:pos="4060"/>
        </w:tabs>
        <w:spacing w:line="180" w:lineRule="auto"/>
        <w:rPr>
          <w:rFonts w:cstheme="minorHAnsi"/>
          <w:bCs/>
          <w:sz w:val="20"/>
          <w:szCs w:val="20"/>
        </w:rPr>
      </w:pPr>
      <w:r w:rsidRPr="00284207">
        <w:rPr>
          <w:rFonts w:cstheme="minorHAnsi"/>
          <w:bCs/>
          <w:sz w:val="20"/>
          <w:szCs w:val="20"/>
        </w:rPr>
        <w:t>Fellow, Association for Project Management (FAPM)</w:t>
      </w:r>
      <w:r w:rsidRPr="00284207">
        <w:rPr>
          <w:rFonts w:cstheme="minorHAnsi"/>
          <w:bCs/>
          <w:sz w:val="20"/>
          <w:szCs w:val="20"/>
        </w:rPr>
        <w:br/>
        <w:t>PMP® (Project Management Professional) &amp; PMI-ACP® (Agile Certified Practitioner)</w:t>
      </w:r>
      <w:r w:rsidRPr="00284207">
        <w:rPr>
          <w:rFonts w:cstheme="minorHAnsi"/>
          <w:bCs/>
          <w:sz w:val="20"/>
          <w:szCs w:val="20"/>
        </w:rPr>
        <w:br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4472C4" w:themeColor="accen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6"/>
        <w:gridCol w:w="2803"/>
        <w:gridCol w:w="3800"/>
      </w:tblGrid>
      <w:tr w:rsidR="00255538" w:rsidRPr="00284207" w14:paraId="270484E3" w14:textId="77777777" w:rsidTr="00BE6E68">
        <w:tc>
          <w:tcPr>
            <w:tcW w:w="3866" w:type="dxa"/>
          </w:tcPr>
          <w:p w14:paraId="65A4AB2C" w14:textId="15251DD0" w:rsidR="00255538" w:rsidRPr="00284207" w:rsidRDefault="00255538" w:rsidP="001F7AB0">
            <w:pPr>
              <w:rPr>
                <w:rFonts w:cstheme="minorHAnsi"/>
                <w:sz w:val="12"/>
                <w:szCs w:val="14"/>
                <w:lang w:val="en-GB"/>
              </w:rPr>
            </w:pPr>
            <w:r w:rsidRPr="00284207">
              <w:rPr>
                <w:rFonts w:cstheme="minorHAnsi"/>
                <w:bCs/>
                <w:i/>
                <w:iCs/>
                <w:sz w:val="20"/>
                <w:szCs w:val="20"/>
                <w:lang w:val="en-GB"/>
              </w:rPr>
              <w:br w:type="page"/>
            </w:r>
          </w:p>
        </w:tc>
        <w:tc>
          <w:tcPr>
            <w:tcW w:w="2803" w:type="dxa"/>
            <w:vMerge w:val="restart"/>
          </w:tcPr>
          <w:p w14:paraId="79479145" w14:textId="77777777" w:rsidR="00255538" w:rsidRPr="00284207" w:rsidRDefault="00255538" w:rsidP="001F7AB0">
            <w:pPr>
              <w:jc w:val="center"/>
              <w:rPr>
                <w:rFonts w:cstheme="minorHAnsi"/>
                <w:b/>
                <w:sz w:val="24"/>
                <w:szCs w:val="28"/>
                <w:lang w:val="en-GB"/>
              </w:rPr>
            </w:pPr>
            <w:r w:rsidRPr="00284207">
              <w:rPr>
                <w:rFonts w:cstheme="minorHAnsi"/>
                <w:b/>
                <w:sz w:val="24"/>
                <w:szCs w:val="28"/>
                <w:lang w:val="en-GB"/>
              </w:rPr>
              <w:t>Volunteering</w:t>
            </w:r>
          </w:p>
        </w:tc>
        <w:tc>
          <w:tcPr>
            <w:tcW w:w="3800" w:type="dxa"/>
          </w:tcPr>
          <w:p w14:paraId="499CFF8C" w14:textId="77777777" w:rsidR="00255538" w:rsidRPr="00284207" w:rsidRDefault="00255538" w:rsidP="001F7AB0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  <w:tr w:rsidR="00255538" w:rsidRPr="00284207" w14:paraId="6D99FDA5" w14:textId="77777777" w:rsidTr="00BE6E68">
        <w:tc>
          <w:tcPr>
            <w:tcW w:w="3866" w:type="dxa"/>
          </w:tcPr>
          <w:p w14:paraId="736AC8EF" w14:textId="77777777" w:rsidR="00255538" w:rsidRPr="00284207" w:rsidRDefault="00255538" w:rsidP="001F7AB0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2803" w:type="dxa"/>
            <w:vMerge/>
          </w:tcPr>
          <w:p w14:paraId="62AB7C2C" w14:textId="77777777" w:rsidR="00255538" w:rsidRPr="00284207" w:rsidRDefault="00255538" w:rsidP="001F7AB0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  <w:tc>
          <w:tcPr>
            <w:tcW w:w="3800" w:type="dxa"/>
          </w:tcPr>
          <w:p w14:paraId="67C78DDB" w14:textId="77777777" w:rsidR="00255538" w:rsidRPr="00284207" w:rsidRDefault="00255538" w:rsidP="001F7AB0">
            <w:pPr>
              <w:rPr>
                <w:rFonts w:cstheme="minorHAnsi"/>
                <w:sz w:val="12"/>
                <w:szCs w:val="14"/>
                <w:lang w:val="en-GB"/>
              </w:rPr>
            </w:pPr>
          </w:p>
        </w:tc>
      </w:tr>
    </w:tbl>
    <w:p w14:paraId="3E93C1BB" w14:textId="38AEFE44" w:rsidR="00912DB6" w:rsidRPr="00A42CAC" w:rsidRDefault="00BE6E68" w:rsidP="00A80DDE">
      <w:pPr>
        <w:rPr>
          <w:rFonts w:cstheme="minorHAnsi"/>
          <w:bCs/>
          <w:sz w:val="20"/>
          <w:szCs w:val="20"/>
          <w:lang w:val="en-GB"/>
        </w:rPr>
      </w:pPr>
      <w:r w:rsidRPr="00284207">
        <w:rPr>
          <w:rFonts w:cstheme="minorHAnsi"/>
          <w:bCs/>
          <w:sz w:val="20"/>
          <w:szCs w:val="20"/>
        </w:rPr>
        <w:t xml:space="preserve">Mentor &amp; Assessor: Active volunteer for the IET and CMI, mentoring engineers and managers toward </w:t>
      </w:r>
      <w:r w:rsidR="00A80DDE" w:rsidRPr="00284207">
        <w:rPr>
          <w:rFonts w:cstheme="minorHAnsi"/>
          <w:bCs/>
          <w:sz w:val="20"/>
          <w:szCs w:val="20"/>
        </w:rPr>
        <w:t>Charter</w:t>
      </w:r>
      <w:r w:rsidR="00A80DDE">
        <w:rPr>
          <w:rFonts w:cstheme="minorHAnsi"/>
          <w:bCs/>
          <w:sz w:val="20"/>
          <w:szCs w:val="20"/>
        </w:rPr>
        <w:t>ed</w:t>
      </w:r>
      <w:r w:rsidR="00DE0F2C">
        <w:rPr>
          <w:rFonts w:cstheme="minorHAnsi"/>
          <w:bCs/>
          <w:sz w:val="20"/>
          <w:szCs w:val="20"/>
        </w:rPr>
        <w:t xml:space="preserve"> </w:t>
      </w:r>
      <w:r w:rsidR="007D584B">
        <w:rPr>
          <w:rFonts w:cstheme="minorHAnsi"/>
          <w:bCs/>
          <w:sz w:val="20"/>
          <w:szCs w:val="20"/>
        </w:rPr>
        <w:t>Engineer</w:t>
      </w:r>
      <w:r w:rsidRPr="00284207">
        <w:rPr>
          <w:rFonts w:cstheme="minorHAnsi"/>
          <w:bCs/>
          <w:sz w:val="20"/>
          <w:szCs w:val="20"/>
        </w:rPr>
        <w:t xml:space="preserve"> </w:t>
      </w:r>
      <w:r w:rsidR="00537D8D">
        <w:rPr>
          <w:rFonts w:cstheme="minorHAnsi"/>
          <w:bCs/>
          <w:sz w:val="20"/>
          <w:szCs w:val="20"/>
        </w:rPr>
        <w:t xml:space="preserve">(CEng) </w:t>
      </w:r>
      <w:r w:rsidRPr="00284207">
        <w:rPr>
          <w:rFonts w:cstheme="minorHAnsi"/>
          <w:bCs/>
          <w:sz w:val="20"/>
          <w:szCs w:val="20"/>
        </w:rPr>
        <w:t>and serving as an assessor</w:t>
      </w:r>
      <w:r w:rsidR="00DE0F2C">
        <w:rPr>
          <w:rFonts w:cstheme="minorHAnsi"/>
          <w:bCs/>
          <w:sz w:val="20"/>
          <w:szCs w:val="20"/>
        </w:rPr>
        <w:t xml:space="preserve"> </w:t>
      </w:r>
      <w:r w:rsidRPr="00284207">
        <w:rPr>
          <w:rFonts w:cstheme="minorHAnsi"/>
          <w:bCs/>
          <w:sz w:val="20"/>
          <w:szCs w:val="20"/>
        </w:rPr>
        <w:t xml:space="preserve">for the Chartered Manager (CMgr) </w:t>
      </w:r>
      <w:r w:rsidR="00537D8D">
        <w:rPr>
          <w:rFonts w:cstheme="minorHAnsi"/>
          <w:bCs/>
          <w:sz w:val="20"/>
          <w:szCs w:val="20"/>
        </w:rPr>
        <w:t>award</w:t>
      </w:r>
      <w:r w:rsidRPr="00284207">
        <w:rPr>
          <w:rFonts w:cstheme="minorHAnsi"/>
          <w:bCs/>
          <w:sz w:val="20"/>
          <w:szCs w:val="20"/>
        </w:rPr>
        <w:t>.</w:t>
      </w:r>
    </w:p>
    <w:sectPr w:rsidR="00912DB6" w:rsidRPr="00A42CAC" w:rsidSect="00C62F0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454" w:right="720" w:bottom="454" w:left="720" w:header="397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2FA152" w14:textId="77777777" w:rsidR="00CE54D8" w:rsidRDefault="00CE54D8" w:rsidP="009B3B2C">
      <w:r>
        <w:separator/>
      </w:r>
    </w:p>
  </w:endnote>
  <w:endnote w:type="continuationSeparator" w:id="0">
    <w:p w14:paraId="725CB8F5" w14:textId="77777777" w:rsidR="00CE54D8" w:rsidRDefault="00CE54D8" w:rsidP="009B3B2C">
      <w:r>
        <w:continuationSeparator/>
      </w:r>
    </w:p>
  </w:endnote>
  <w:endnote w:type="continuationNotice" w:id="1">
    <w:p w14:paraId="5F6F29FD" w14:textId="77777777" w:rsidR="00CE54D8" w:rsidRDefault="00CE54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altName w:val="Calibri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A3CCC2" w14:textId="77777777" w:rsidR="008F03C9" w:rsidRDefault="008F0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BF2F0" w14:textId="77777777" w:rsidR="008F03C9" w:rsidRDefault="008F03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155BE9" w14:textId="50B503AB" w:rsidR="00B75C97" w:rsidRPr="00952D3B" w:rsidRDefault="00B75C97" w:rsidP="00B75C97">
    <w:pPr>
      <w:pStyle w:val="Footer"/>
      <w:jc w:val="center"/>
      <w:rPr>
        <w:rFonts w:ascii="Corbel" w:hAnsi="Corbel"/>
        <w:i/>
        <w:sz w:val="21"/>
        <w:szCs w:val="21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8C6F5B" w14:textId="77777777" w:rsidR="00CE54D8" w:rsidRDefault="00CE54D8" w:rsidP="009B3B2C">
      <w:r>
        <w:separator/>
      </w:r>
    </w:p>
  </w:footnote>
  <w:footnote w:type="continuationSeparator" w:id="0">
    <w:p w14:paraId="5841E0B2" w14:textId="77777777" w:rsidR="00CE54D8" w:rsidRDefault="00CE54D8" w:rsidP="009B3B2C">
      <w:r>
        <w:continuationSeparator/>
      </w:r>
    </w:p>
  </w:footnote>
  <w:footnote w:type="continuationNotice" w:id="1">
    <w:p w14:paraId="6616A1E9" w14:textId="77777777" w:rsidR="00CE54D8" w:rsidRDefault="00CE54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DA54FA" w14:textId="77777777" w:rsidR="008F03C9" w:rsidRDefault="008F03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0C38C7" w14:textId="30F94B00" w:rsidR="009B3B2C" w:rsidRPr="00434B9B" w:rsidRDefault="00B75C97" w:rsidP="009B3B2C">
    <w:pPr>
      <w:spacing w:after="120"/>
      <w:jc w:val="center"/>
      <w:rPr>
        <w:rFonts w:cstheme="minorHAnsi"/>
        <w:sz w:val="40"/>
        <w:szCs w:val="40"/>
      </w:rPr>
    </w:pPr>
    <w:r w:rsidRPr="00434B9B">
      <w:rPr>
        <w:rFonts w:cstheme="minorHAnsi"/>
        <w:noProof/>
        <w:sz w:val="42"/>
        <w:szCs w:val="36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8B84971" wp14:editId="16160EF8">
              <wp:simplePos x="0" y="0"/>
              <wp:positionH relativeFrom="page">
                <wp:posOffset>-19050</wp:posOffset>
              </wp:positionH>
              <wp:positionV relativeFrom="paragraph">
                <wp:posOffset>-575945</wp:posOffset>
              </wp:positionV>
              <wp:extent cx="7772400" cy="450850"/>
              <wp:effectExtent l="0" t="0" r="19050" b="2540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4508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rgbClr val="A68F0D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3B5AA7" id="Rectangle 2" o:spid="_x0000_s1026" style="position:absolute;margin-left:-1.5pt;margin-top:-45.35pt;width:612pt;height:35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" fillcolor="#4472c4 [3204]" strokecolor="#a68f0d" strokeweight="1pt">
              <w10:wrap anchorx="page"/>
            </v:rect>
          </w:pict>
        </mc:Fallback>
      </mc:AlternateContent>
    </w:r>
    <w:r w:rsidR="00C422C8" w:rsidRPr="00434B9B">
      <w:rPr>
        <w:rFonts w:cstheme="minorHAnsi"/>
      </w:rPr>
      <w:t xml:space="preserve"> </w:t>
    </w:r>
    <w:r w:rsidR="00C422C8" w:rsidRPr="00434B9B">
      <w:rPr>
        <w:rFonts w:cstheme="minorHAnsi"/>
        <w:noProof/>
        <w:sz w:val="40"/>
        <w:szCs w:val="40"/>
      </w:rPr>
      <w:t>Andrew Knott</w:t>
    </w:r>
  </w:p>
  <w:p w14:paraId="026E5C32" w14:textId="215CCF49" w:rsidR="009B3B2C" w:rsidRPr="00434B9B" w:rsidRDefault="009B3B2C" w:rsidP="000E6E77">
    <w:pPr>
      <w:pStyle w:val="Header"/>
      <w:tabs>
        <w:tab w:val="left" w:pos="3280"/>
        <w:tab w:val="center" w:pos="5103"/>
      </w:tabs>
      <w:spacing w:after="360"/>
      <w:jc w:val="center"/>
      <w:rPr>
        <w:rFonts w:cstheme="minorHAnsi"/>
        <w:sz w:val="20"/>
        <w:szCs w:val="20"/>
      </w:rPr>
    </w:pPr>
    <w:r w:rsidRPr="00FB550E">
      <w:rPr>
        <w:rFonts w:cstheme="minorHAnsi"/>
        <w:b/>
        <w:bCs/>
        <w:color w:val="7F7F7F" w:themeColor="background1" w:themeShade="7F"/>
        <w:spacing w:val="60"/>
        <w:sz w:val="20"/>
        <w:szCs w:val="20"/>
      </w:rPr>
      <w:t>Page</w:t>
    </w:r>
    <w:r w:rsidRPr="00434B9B">
      <w:rPr>
        <w:rFonts w:cstheme="minorHAnsi"/>
        <w:sz w:val="20"/>
        <w:szCs w:val="20"/>
      </w:rPr>
      <w:t xml:space="preserve"> | </w:t>
    </w:r>
    <w:r w:rsidRPr="00FB550E">
      <w:rPr>
        <w:rFonts w:cstheme="minorHAnsi"/>
        <w:sz w:val="20"/>
        <w:szCs w:val="20"/>
      </w:rPr>
      <w:fldChar w:fldCharType="begin"/>
    </w:r>
    <w:r w:rsidRPr="00FB550E">
      <w:rPr>
        <w:rFonts w:cstheme="minorHAnsi"/>
        <w:sz w:val="20"/>
        <w:szCs w:val="20"/>
      </w:rPr>
      <w:instrText xml:space="preserve"> PAGE   \* MERGEFORMAT </w:instrText>
    </w:r>
    <w:r w:rsidRPr="00FB550E">
      <w:rPr>
        <w:rFonts w:cstheme="minorHAnsi"/>
        <w:sz w:val="20"/>
        <w:szCs w:val="20"/>
      </w:rPr>
      <w:fldChar w:fldCharType="separate"/>
    </w:r>
    <w:r w:rsidR="00112C2C" w:rsidRPr="00FB550E">
      <w:rPr>
        <w:rFonts w:cstheme="minorHAnsi"/>
        <w:noProof/>
        <w:sz w:val="20"/>
        <w:szCs w:val="20"/>
      </w:rPr>
      <w:t>3</w:t>
    </w:r>
    <w:r w:rsidRPr="00FB550E">
      <w:rPr>
        <w:rFonts w:cstheme="minorHAnsi"/>
        <w:noProof/>
        <w:sz w:val="20"/>
        <w:szCs w:val="20"/>
      </w:rPr>
      <w:fldChar w:fldCharType="end"/>
    </w:r>
    <w:r w:rsidR="00FB550E" w:rsidRPr="00FB550E">
      <w:rPr>
        <w:rFonts w:cstheme="minorHAnsi"/>
        <w:noProof/>
        <w:sz w:val="20"/>
        <w:szCs w:val="20"/>
      </w:rPr>
      <w:t xml:space="preserve"> of </w:t>
    </w:r>
    <w:r w:rsidR="008F03C9">
      <w:rPr>
        <w:rFonts w:cstheme="minorHAnsi"/>
        <w:noProof/>
        <w:sz w:val="20"/>
        <w:szCs w:val="20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0E0BD6" w14:textId="6F4F0D1F" w:rsidR="005C2BB0" w:rsidRDefault="005C2BB0">
    <w:pPr>
      <w:pStyle w:val="Header"/>
    </w:pPr>
    <w:r w:rsidRPr="00434B9B">
      <w:rPr>
        <w:rFonts w:cstheme="minorHAnsi"/>
        <w:noProof/>
        <w:sz w:val="42"/>
        <w:szCs w:val="36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6B75D6A" wp14:editId="4F7225F0">
              <wp:simplePos x="0" y="0"/>
              <wp:positionH relativeFrom="page">
                <wp:posOffset>-139700</wp:posOffset>
              </wp:positionH>
              <wp:positionV relativeFrom="paragraph">
                <wp:posOffset>-566420</wp:posOffset>
              </wp:positionV>
              <wp:extent cx="7772400" cy="457200"/>
              <wp:effectExtent l="0" t="0" r="19050" b="1905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4572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rgbClr val="A68F0D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B1F362" id="Rectangle 3" o:spid="_x0000_s1026" style="position:absolute;margin-left:-11pt;margin-top:-44.6pt;width:612pt;height:36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" fillcolor="#4472c4 [3204]" strokecolor="#a68f0d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F146A3"/>
    <w:multiLevelType w:val="hybridMultilevel"/>
    <w:tmpl w:val="32E86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C4D1D"/>
    <w:multiLevelType w:val="hybridMultilevel"/>
    <w:tmpl w:val="36D03AFC"/>
    <w:lvl w:ilvl="0" w:tplc="DF903DE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E01F1"/>
    <w:multiLevelType w:val="hybridMultilevel"/>
    <w:tmpl w:val="4ED6F9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2144AF"/>
    <w:multiLevelType w:val="hybridMultilevel"/>
    <w:tmpl w:val="83EEA6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5F1FFC"/>
    <w:multiLevelType w:val="hybridMultilevel"/>
    <w:tmpl w:val="6E785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9504BA"/>
    <w:multiLevelType w:val="hybridMultilevel"/>
    <w:tmpl w:val="EAB4B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40D95"/>
    <w:multiLevelType w:val="hybridMultilevel"/>
    <w:tmpl w:val="32EAA432"/>
    <w:lvl w:ilvl="0" w:tplc="DF903DE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861AE1"/>
    <w:multiLevelType w:val="hybridMultilevel"/>
    <w:tmpl w:val="E546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8B07B5"/>
    <w:multiLevelType w:val="hybridMultilevel"/>
    <w:tmpl w:val="B5DAF9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502D4"/>
    <w:multiLevelType w:val="hybridMultilevel"/>
    <w:tmpl w:val="4454D5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EF23B3"/>
    <w:multiLevelType w:val="hybridMultilevel"/>
    <w:tmpl w:val="7BC23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0705D4"/>
    <w:multiLevelType w:val="hybridMultilevel"/>
    <w:tmpl w:val="97946E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23F3B01"/>
    <w:multiLevelType w:val="hybridMultilevel"/>
    <w:tmpl w:val="A2A4E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F6B4B"/>
    <w:multiLevelType w:val="hybridMultilevel"/>
    <w:tmpl w:val="48D0D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2426835">
    <w:abstractNumId w:val="10"/>
  </w:num>
  <w:num w:numId="2" w16cid:durableId="247202425">
    <w:abstractNumId w:val="6"/>
  </w:num>
  <w:num w:numId="3" w16cid:durableId="2084376266">
    <w:abstractNumId w:val="5"/>
  </w:num>
  <w:num w:numId="4" w16cid:durableId="230970950">
    <w:abstractNumId w:val="1"/>
  </w:num>
  <w:num w:numId="5" w16cid:durableId="1327897881">
    <w:abstractNumId w:val="12"/>
  </w:num>
  <w:num w:numId="6" w16cid:durableId="1244025515">
    <w:abstractNumId w:val="8"/>
  </w:num>
  <w:num w:numId="7" w16cid:durableId="950822581">
    <w:abstractNumId w:val="7"/>
  </w:num>
  <w:num w:numId="8" w16cid:durableId="319307923">
    <w:abstractNumId w:val="13"/>
  </w:num>
  <w:num w:numId="9" w16cid:durableId="638342814">
    <w:abstractNumId w:val="9"/>
  </w:num>
  <w:num w:numId="10" w16cid:durableId="223685461">
    <w:abstractNumId w:val="11"/>
  </w:num>
  <w:num w:numId="11" w16cid:durableId="1154493730">
    <w:abstractNumId w:val="3"/>
  </w:num>
  <w:num w:numId="12" w16cid:durableId="2054763677">
    <w:abstractNumId w:val="2"/>
  </w:num>
  <w:num w:numId="13" w16cid:durableId="1686245633">
    <w:abstractNumId w:val="0"/>
  </w:num>
  <w:num w:numId="14" w16cid:durableId="11155904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0B5"/>
    <w:rsid w:val="00000764"/>
    <w:rsid w:val="00002AE9"/>
    <w:rsid w:val="00003A61"/>
    <w:rsid w:val="00010077"/>
    <w:rsid w:val="00012B2B"/>
    <w:rsid w:val="00015246"/>
    <w:rsid w:val="00017A62"/>
    <w:rsid w:val="00021915"/>
    <w:rsid w:val="00021CDF"/>
    <w:rsid w:val="000318C3"/>
    <w:rsid w:val="00033A56"/>
    <w:rsid w:val="000347DD"/>
    <w:rsid w:val="00040B03"/>
    <w:rsid w:val="00047BBA"/>
    <w:rsid w:val="00052280"/>
    <w:rsid w:val="00053BB2"/>
    <w:rsid w:val="0007388A"/>
    <w:rsid w:val="0007408D"/>
    <w:rsid w:val="000764D4"/>
    <w:rsid w:val="000769CE"/>
    <w:rsid w:val="000804C6"/>
    <w:rsid w:val="00084F5B"/>
    <w:rsid w:val="00094BE2"/>
    <w:rsid w:val="00095E63"/>
    <w:rsid w:val="00096ED3"/>
    <w:rsid w:val="000A1A3D"/>
    <w:rsid w:val="000A2F7A"/>
    <w:rsid w:val="000A2FFA"/>
    <w:rsid w:val="000A6A8F"/>
    <w:rsid w:val="000A6DC2"/>
    <w:rsid w:val="000B084D"/>
    <w:rsid w:val="000B208E"/>
    <w:rsid w:val="000B3A7B"/>
    <w:rsid w:val="000B3F25"/>
    <w:rsid w:val="000B49F2"/>
    <w:rsid w:val="000B7AA9"/>
    <w:rsid w:val="000C318D"/>
    <w:rsid w:val="000C4BFC"/>
    <w:rsid w:val="000D2371"/>
    <w:rsid w:val="000D23A1"/>
    <w:rsid w:val="000D4497"/>
    <w:rsid w:val="000D7D9E"/>
    <w:rsid w:val="000E0A30"/>
    <w:rsid w:val="000E4FF0"/>
    <w:rsid w:val="000E67BA"/>
    <w:rsid w:val="000E6E77"/>
    <w:rsid w:val="000F1BF8"/>
    <w:rsid w:val="000F1CF8"/>
    <w:rsid w:val="000F21C1"/>
    <w:rsid w:val="000F36BA"/>
    <w:rsid w:val="000F3B54"/>
    <w:rsid w:val="000F7A4E"/>
    <w:rsid w:val="001025F5"/>
    <w:rsid w:val="00103184"/>
    <w:rsid w:val="0010671B"/>
    <w:rsid w:val="00112C2C"/>
    <w:rsid w:val="00124BD2"/>
    <w:rsid w:val="00126005"/>
    <w:rsid w:val="00126869"/>
    <w:rsid w:val="00127FFE"/>
    <w:rsid w:val="001300F0"/>
    <w:rsid w:val="001376F4"/>
    <w:rsid w:val="00141B72"/>
    <w:rsid w:val="00144293"/>
    <w:rsid w:val="00144545"/>
    <w:rsid w:val="00146167"/>
    <w:rsid w:val="001503D1"/>
    <w:rsid w:val="00150E66"/>
    <w:rsid w:val="001516EB"/>
    <w:rsid w:val="00151A4A"/>
    <w:rsid w:val="00151C0D"/>
    <w:rsid w:val="00167D0C"/>
    <w:rsid w:val="00172725"/>
    <w:rsid w:val="00174FDB"/>
    <w:rsid w:val="001753BB"/>
    <w:rsid w:val="001805C1"/>
    <w:rsid w:val="00186611"/>
    <w:rsid w:val="00186D42"/>
    <w:rsid w:val="0018733E"/>
    <w:rsid w:val="00190222"/>
    <w:rsid w:val="00191A5A"/>
    <w:rsid w:val="00191ADF"/>
    <w:rsid w:val="00191F40"/>
    <w:rsid w:val="00192BDA"/>
    <w:rsid w:val="00193760"/>
    <w:rsid w:val="00194B8A"/>
    <w:rsid w:val="00194F81"/>
    <w:rsid w:val="001B0E91"/>
    <w:rsid w:val="001B3A23"/>
    <w:rsid w:val="001B4FF3"/>
    <w:rsid w:val="001B55C1"/>
    <w:rsid w:val="001B6F9B"/>
    <w:rsid w:val="001C026E"/>
    <w:rsid w:val="001C2AD2"/>
    <w:rsid w:val="001C576E"/>
    <w:rsid w:val="001C7B11"/>
    <w:rsid w:val="001D0F46"/>
    <w:rsid w:val="001D7A9C"/>
    <w:rsid w:val="001E1792"/>
    <w:rsid w:val="001E3AAF"/>
    <w:rsid w:val="001E5BA5"/>
    <w:rsid w:val="001E623A"/>
    <w:rsid w:val="001F19AE"/>
    <w:rsid w:val="001F2E27"/>
    <w:rsid w:val="001F33A8"/>
    <w:rsid w:val="001F55BE"/>
    <w:rsid w:val="00201E5A"/>
    <w:rsid w:val="00202C5C"/>
    <w:rsid w:val="00203A38"/>
    <w:rsid w:val="00205A60"/>
    <w:rsid w:val="002140B3"/>
    <w:rsid w:val="00215562"/>
    <w:rsid w:val="0021633E"/>
    <w:rsid w:val="002304E0"/>
    <w:rsid w:val="002331ED"/>
    <w:rsid w:val="00242045"/>
    <w:rsid w:val="002432A1"/>
    <w:rsid w:val="002436A1"/>
    <w:rsid w:val="00244947"/>
    <w:rsid w:val="00244B71"/>
    <w:rsid w:val="00244FBD"/>
    <w:rsid w:val="00246965"/>
    <w:rsid w:val="0025263B"/>
    <w:rsid w:val="00252BCC"/>
    <w:rsid w:val="00254622"/>
    <w:rsid w:val="00255538"/>
    <w:rsid w:val="00257263"/>
    <w:rsid w:val="00260B5D"/>
    <w:rsid w:val="00260DF1"/>
    <w:rsid w:val="00262729"/>
    <w:rsid w:val="00264782"/>
    <w:rsid w:val="00270B00"/>
    <w:rsid w:val="00270C70"/>
    <w:rsid w:val="002713AB"/>
    <w:rsid w:val="00273730"/>
    <w:rsid w:val="00282AAA"/>
    <w:rsid w:val="00283EBF"/>
    <w:rsid w:val="00284207"/>
    <w:rsid w:val="00284CBA"/>
    <w:rsid w:val="00285926"/>
    <w:rsid w:val="00285A8D"/>
    <w:rsid w:val="0028640A"/>
    <w:rsid w:val="002920AE"/>
    <w:rsid w:val="0029350C"/>
    <w:rsid w:val="00295329"/>
    <w:rsid w:val="002A1124"/>
    <w:rsid w:val="002A232D"/>
    <w:rsid w:val="002A403A"/>
    <w:rsid w:val="002A616C"/>
    <w:rsid w:val="002B11B1"/>
    <w:rsid w:val="002B37B0"/>
    <w:rsid w:val="002B4CCA"/>
    <w:rsid w:val="002C390D"/>
    <w:rsid w:val="002C3DB2"/>
    <w:rsid w:val="002D3989"/>
    <w:rsid w:val="002D7043"/>
    <w:rsid w:val="002D7475"/>
    <w:rsid w:val="002D7BB2"/>
    <w:rsid w:val="002E1106"/>
    <w:rsid w:val="002E1691"/>
    <w:rsid w:val="002E2ED8"/>
    <w:rsid w:val="002E4A2F"/>
    <w:rsid w:val="002E5837"/>
    <w:rsid w:val="002E6A1F"/>
    <w:rsid w:val="002F0329"/>
    <w:rsid w:val="002F07FD"/>
    <w:rsid w:val="002F2178"/>
    <w:rsid w:val="002F2947"/>
    <w:rsid w:val="002F2B47"/>
    <w:rsid w:val="002F37C4"/>
    <w:rsid w:val="00302E4D"/>
    <w:rsid w:val="00314C8B"/>
    <w:rsid w:val="00314E62"/>
    <w:rsid w:val="00317BB3"/>
    <w:rsid w:val="00317BF5"/>
    <w:rsid w:val="00323CE5"/>
    <w:rsid w:val="00324EC9"/>
    <w:rsid w:val="0033277E"/>
    <w:rsid w:val="00332CCD"/>
    <w:rsid w:val="00333D12"/>
    <w:rsid w:val="0033495F"/>
    <w:rsid w:val="0034381D"/>
    <w:rsid w:val="00344E2D"/>
    <w:rsid w:val="003501C5"/>
    <w:rsid w:val="00351944"/>
    <w:rsid w:val="00360ECF"/>
    <w:rsid w:val="00365964"/>
    <w:rsid w:val="00367308"/>
    <w:rsid w:val="00372572"/>
    <w:rsid w:val="003800A2"/>
    <w:rsid w:val="003803FB"/>
    <w:rsid w:val="00381036"/>
    <w:rsid w:val="00381BEA"/>
    <w:rsid w:val="00386E60"/>
    <w:rsid w:val="00390924"/>
    <w:rsid w:val="00390F65"/>
    <w:rsid w:val="00391878"/>
    <w:rsid w:val="003940B8"/>
    <w:rsid w:val="003957E0"/>
    <w:rsid w:val="003A53FB"/>
    <w:rsid w:val="003B2A72"/>
    <w:rsid w:val="003B3071"/>
    <w:rsid w:val="003B4734"/>
    <w:rsid w:val="003B562C"/>
    <w:rsid w:val="003B57D3"/>
    <w:rsid w:val="003C3770"/>
    <w:rsid w:val="003C4238"/>
    <w:rsid w:val="003D060B"/>
    <w:rsid w:val="003D31A9"/>
    <w:rsid w:val="003D6F62"/>
    <w:rsid w:val="003E1B31"/>
    <w:rsid w:val="003E20DF"/>
    <w:rsid w:val="003F5812"/>
    <w:rsid w:val="00401416"/>
    <w:rsid w:val="00403C71"/>
    <w:rsid w:val="004057D2"/>
    <w:rsid w:val="00405ACE"/>
    <w:rsid w:val="004063C7"/>
    <w:rsid w:val="00406BA6"/>
    <w:rsid w:val="00412D3A"/>
    <w:rsid w:val="00414D18"/>
    <w:rsid w:val="00414D5E"/>
    <w:rsid w:val="004162C3"/>
    <w:rsid w:val="00416977"/>
    <w:rsid w:val="00416F2A"/>
    <w:rsid w:val="0042009F"/>
    <w:rsid w:val="004250B5"/>
    <w:rsid w:val="004311AE"/>
    <w:rsid w:val="0043242D"/>
    <w:rsid w:val="004329BF"/>
    <w:rsid w:val="00434655"/>
    <w:rsid w:val="00434B9B"/>
    <w:rsid w:val="00435039"/>
    <w:rsid w:val="00440C96"/>
    <w:rsid w:val="004436F5"/>
    <w:rsid w:val="00444FAF"/>
    <w:rsid w:val="0044631D"/>
    <w:rsid w:val="00446958"/>
    <w:rsid w:val="00447B3E"/>
    <w:rsid w:val="00450482"/>
    <w:rsid w:val="0045254B"/>
    <w:rsid w:val="00453E80"/>
    <w:rsid w:val="004565B5"/>
    <w:rsid w:val="00456773"/>
    <w:rsid w:val="004567C6"/>
    <w:rsid w:val="00460678"/>
    <w:rsid w:val="004629F5"/>
    <w:rsid w:val="00463205"/>
    <w:rsid w:val="00466B29"/>
    <w:rsid w:val="00466EA4"/>
    <w:rsid w:val="004738B5"/>
    <w:rsid w:val="00475182"/>
    <w:rsid w:val="00481598"/>
    <w:rsid w:val="00481BC2"/>
    <w:rsid w:val="004863BC"/>
    <w:rsid w:val="00493467"/>
    <w:rsid w:val="00496311"/>
    <w:rsid w:val="004A0EC4"/>
    <w:rsid w:val="004A331A"/>
    <w:rsid w:val="004B1A20"/>
    <w:rsid w:val="004B27D3"/>
    <w:rsid w:val="004B2C13"/>
    <w:rsid w:val="004B6601"/>
    <w:rsid w:val="004B7752"/>
    <w:rsid w:val="004B7DD3"/>
    <w:rsid w:val="004C240B"/>
    <w:rsid w:val="004C34BE"/>
    <w:rsid w:val="004C47B6"/>
    <w:rsid w:val="004C6380"/>
    <w:rsid w:val="004C7056"/>
    <w:rsid w:val="004D067E"/>
    <w:rsid w:val="004D1099"/>
    <w:rsid w:val="004D48B1"/>
    <w:rsid w:val="004D621A"/>
    <w:rsid w:val="004E09DC"/>
    <w:rsid w:val="004E1AFF"/>
    <w:rsid w:val="004E7A11"/>
    <w:rsid w:val="004F314D"/>
    <w:rsid w:val="004F4940"/>
    <w:rsid w:val="004F6C6E"/>
    <w:rsid w:val="004F6F13"/>
    <w:rsid w:val="005016C9"/>
    <w:rsid w:val="0050596A"/>
    <w:rsid w:val="005138AB"/>
    <w:rsid w:val="005179AD"/>
    <w:rsid w:val="005210EB"/>
    <w:rsid w:val="00524902"/>
    <w:rsid w:val="0052679F"/>
    <w:rsid w:val="00537D8D"/>
    <w:rsid w:val="00540B9A"/>
    <w:rsid w:val="005421E4"/>
    <w:rsid w:val="00542F22"/>
    <w:rsid w:val="0054375B"/>
    <w:rsid w:val="0054447C"/>
    <w:rsid w:val="00545D37"/>
    <w:rsid w:val="00552F33"/>
    <w:rsid w:val="00554252"/>
    <w:rsid w:val="0055451C"/>
    <w:rsid w:val="00565F2A"/>
    <w:rsid w:val="00565FCA"/>
    <w:rsid w:val="00566E4B"/>
    <w:rsid w:val="005675BE"/>
    <w:rsid w:val="00571EDD"/>
    <w:rsid w:val="00572EDA"/>
    <w:rsid w:val="00583246"/>
    <w:rsid w:val="00586955"/>
    <w:rsid w:val="0058701A"/>
    <w:rsid w:val="00591485"/>
    <w:rsid w:val="005917EF"/>
    <w:rsid w:val="00593507"/>
    <w:rsid w:val="00596731"/>
    <w:rsid w:val="00596AE8"/>
    <w:rsid w:val="005A04EE"/>
    <w:rsid w:val="005A0955"/>
    <w:rsid w:val="005A1B23"/>
    <w:rsid w:val="005A3D4D"/>
    <w:rsid w:val="005A5A6E"/>
    <w:rsid w:val="005A63A5"/>
    <w:rsid w:val="005A6DA9"/>
    <w:rsid w:val="005A726B"/>
    <w:rsid w:val="005B1FD9"/>
    <w:rsid w:val="005B2B3B"/>
    <w:rsid w:val="005B2F36"/>
    <w:rsid w:val="005B40F2"/>
    <w:rsid w:val="005B4E96"/>
    <w:rsid w:val="005C1679"/>
    <w:rsid w:val="005C1F30"/>
    <w:rsid w:val="005C2BB0"/>
    <w:rsid w:val="005D3D06"/>
    <w:rsid w:val="005D4F00"/>
    <w:rsid w:val="005E1342"/>
    <w:rsid w:val="005E2586"/>
    <w:rsid w:val="005E4DFC"/>
    <w:rsid w:val="005E5C68"/>
    <w:rsid w:val="005F5775"/>
    <w:rsid w:val="005F697D"/>
    <w:rsid w:val="005F70A6"/>
    <w:rsid w:val="005F78D8"/>
    <w:rsid w:val="006003F9"/>
    <w:rsid w:val="006014FB"/>
    <w:rsid w:val="00602758"/>
    <w:rsid w:val="0060724D"/>
    <w:rsid w:val="00611139"/>
    <w:rsid w:val="006146E2"/>
    <w:rsid w:val="00614ACD"/>
    <w:rsid w:val="00614E56"/>
    <w:rsid w:val="006237E8"/>
    <w:rsid w:val="00623946"/>
    <w:rsid w:val="006304FE"/>
    <w:rsid w:val="00630673"/>
    <w:rsid w:val="006316EA"/>
    <w:rsid w:val="00632BD6"/>
    <w:rsid w:val="00633F1E"/>
    <w:rsid w:val="006373B6"/>
    <w:rsid w:val="00637CAC"/>
    <w:rsid w:val="00637FCA"/>
    <w:rsid w:val="00643F8B"/>
    <w:rsid w:val="006441A9"/>
    <w:rsid w:val="00646585"/>
    <w:rsid w:val="00650531"/>
    <w:rsid w:val="0065075B"/>
    <w:rsid w:val="00652C24"/>
    <w:rsid w:val="006537A6"/>
    <w:rsid w:val="00656BC0"/>
    <w:rsid w:val="006614D3"/>
    <w:rsid w:val="00661611"/>
    <w:rsid w:val="006637E1"/>
    <w:rsid w:val="00666E9D"/>
    <w:rsid w:val="0067073A"/>
    <w:rsid w:val="006730CF"/>
    <w:rsid w:val="006760B7"/>
    <w:rsid w:val="00677340"/>
    <w:rsid w:val="00687556"/>
    <w:rsid w:val="006879E3"/>
    <w:rsid w:val="006947D4"/>
    <w:rsid w:val="006A0234"/>
    <w:rsid w:val="006A04F9"/>
    <w:rsid w:val="006A18DA"/>
    <w:rsid w:val="006B1CA3"/>
    <w:rsid w:val="006B2091"/>
    <w:rsid w:val="006B2BFF"/>
    <w:rsid w:val="006B7566"/>
    <w:rsid w:val="006C168C"/>
    <w:rsid w:val="006D2250"/>
    <w:rsid w:val="006D28AF"/>
    <w:rsid w:val="006D41AC"/>
    <w:rsid w:val="006D4979"/>
    <w:rsid w:val="006D524E"/>
    <w:rsid w:val="006D583E"/>
    <w:rsid w:val="006E01BB"/>
    <w:rsid w:val="006E38E7"/>
    <w:rsid w:val="006E6B26"/>
    <w:rsid w:val="006F05E2"/>
    <w:rsid w:val="006F095C"/>
    <w:rsid w:val="006F0C0A"/>
    <w:rsid w:val="0070059E"/>
    <w:rsid w:val="0070191C"/>
    <w:rsid w:val="00702358"/>
    <w:rsid w:val="007111D8"/>
    <w:rsid w:val="0071579D"/>
    <w:rsid w:val="00720BCE"/>
    <w:rsid w:val="00722B43"/>
    <w:rsid w:val="00722DFA"/>
    <w:rsid w:val="0072331A"/>
    <w:rsid w:val="007270CD"/>
    <w:rsid w:val="00727F4B"/>
    <w:rsid w:val="007337B3"/>
    <w:rsid w:val="007367A5"/>
    <w:rsid w:val="00736940"/>
    <w:rsid w:val="00737816"/>
    <w:rsid w:val="007452E8"/>
    <w:rsid w:val="00745354"/>
    <w:rsid w:val="00746196"/>
    <w:rsid w:val="007463D4"/>
    <w:rsid w:val="00747B38"/>
    <w:rsid w:val="00751B81"/>
    <w:rsid w:val="00751DF3"/>
    <w:rsid w:val="00753FB1"/>
    <w:rsid w:val="00755047"/>
    <w:rsid w:val="00760121"/>
    <w:rsid w:val="00763518"/>
    <w:rsid w:val="007640DA"/>
    <w:rsid w:val="007641FA"/>
    <w:rsid w:val="00770024"/>
    <w:rsid w:val="00780097"/>
    <w:rsid w:val="007807DE"/>
    <w:rsid w:val="007809DB"/>
    <w:rsid w:val="007811DC"/>
    <w:rsid w:val="00784B85"/>
    <w:rsid w:val="00784FAC"/>
    <w:rsid w:val="00785B96"/>
    <w:rsid w:val="00791C57"/>
    <w:rsid w:val="007932C5"/>
    <w:rsid w:val="00793E4F"/>
    <w:rsid w:val="007958EB"/>
    <w:rsid w:val="007A0A01"/>
    <w:rsid w:val="007A3154"/>
    <w:rsid w:val="007A66E8"/>
    <w:rsid w:val="007A6FFB"/>
    <w:rsid w:val="007B3CAC"/>
    <w:rsid w:val="007B49A7"/>
    <w:rsid w:val="007B710F"/>
    <w:rsid w:val="007C102A"/>
    <w:rsid w:val="007C269C"/>
    <w:rsid w:val="007C4E4A"/>
    <w:rsid w:val="007C5051"/>
    <w:rsid w:val="007C6401"/>
    <w:rsid w:val="007D26A6"/>
    <w:rsid w:val="007D2E0A"/>
    <w:rsid w:val="007D41FC"/>
    <w:rsid w:val="007D5315"/>
    <w:rsid w:val="007D584B"/>
    <w:rsid w:val="007E3334"/>
    <w:rsid w:val="007E367F"/>
    <w:rsid w:val="007E4277"/>
    <w:rsid w:val="007E49EF"/>
    <w:rsid w:val="007E6209"/>
    <w:rsid w:val="007F20FE"/>
    <w:rsid w:val="007F709B"/>
    <w:rsid w:val="007F709C"/>
    <w:rsid w:val="0080219C"/>
    <w:rsid w:val="00804BB3"/>
    <w:rsid w:val="0080630B"/>
    <w:rsid w:val="00815BA3"/>
    <w:rsid w:val="00816BD2"/>
    <w:rsid w:val="00822EF0"/>
    <w:rsid w:val="00824CB7"/>
    <w:rsid w:val="008252DA"/>
    <w:rsid w:val="00825E25"/>
    <w:rsid w:val="00825EA9"/>
    <w:rsid w:val="00832EC6"/>
    <w:rsid w:val="00833720"/>
    <w:rsid w:val="00835D99"/>
    <w:rsid w:val="008365A3"/>
    <w:rsid w:val="0084060E"/>
    <w:rsid w:val="0084242E"/>
    <w:rsid w:val="0084270B"/>
    <w:rsid w:val="00843BC2"/>
    <w:rsid w:val="008472BC"/>
    <w:rsid w:val="00852408"/>
    <w:rsid w:val="008546D8"/>
    <w:rsid w:val="00854AAA"/>
    <w:rsid w:val="00863D35"/>
    <w:rsid w:val="0087067A"/>
    <w:rsid w:val="008720C7"/>
    <w:rsid w:val="008723A2"/>
    <w:rsid w:val="00873639"/>
    <w:rsid w:val="0087729F"/>
    <w:rsid w:val="00882906"/>
    <w:rsid w:val="00882EA3"/>
    <w:rsid w:val="00883C42"/>
    <w:rsid w:val="00885504"/>
    <w:rsid w:val="008860E2"/>
    <w:rsid w:val="00886607"/>
    <w:rsid w:val="00886A28"/>
    <w:rsid w:val="0089065F"/>
    <w:rsid w:val="00897F05"/>
    <w:rsid w:val="008A147C"/>
    <w:rsid w:val="008A6DFD"/>
    <w:rsid w:val="008A7384"/>
    <w:rsid w:val="008B09A8"/>
    <w:rsid w:val="008C3DB3"/>
    <w:rsid w:val="008C428F"/>
    <w:rsid w:val="008C4A09"/>
    <w:rsid w:val="008C51AE"/>
    <w:rsid w:val="008C57DB"/>
    <w:rsid w:val="008C5851"/>
    <w:rsid w:val="008C5E32"/>
    <w:rsid w:val="008C6E90"/>
    <w:rsid w:val="008D42DA"/>
    <w:rsid w:val="008D5DBC"/>
    <w:rsid w:val="008D5FF1"/>
    <w:rsid w:val="008D6D5C"/>
    <w:rsid w:val="008D75C9"/>
    <w:rsid w:val="008E556B"/>
    <w:rsid w:val="008E733F"/>
    <w:rsid w:val="008F03C9"/>
    <w:rsid w:val="008F2044"/>
    <w:rsid w:val="008F3375"/>
    <w:rsid w:val="008F3EEE"/>
    <w:rsid w:val="008F5393"/>
    <w:rsid w:val="008F5503"/>
    <w:rsid w:val="008F5D42"/>
    <w:rsid w:val="008F6806"/>
    <w:rsid w:val="008F7FC0"/>
    <w:rsid w:val="00901501"/>
    <w:rsid w:val="00902012"/>
    <w:rsid w:val="00905553"/>
    <w:rsid w:val="00912DB6"/>
    <w:rsid w:val="00915A53"/>
    <w:rsid w:val="00915F31"/>
    <w:rsid w:val="009209A1"/>
    <w:rsid w:val="00921D98"/>
    <w:rsid w:val="009250D8"/>
    <w:rsid w:val="00926BD4"/>
    <w:rsid w:val="00927267"/>
    <w:rsid w:val="00927CA5"/>
    <w:rsid w:val="00932DAA"/>
    <w:rsid w:val="0093303E"/>
    <w:rsid w:val="00934611"/>
    <w:rsid w:val="00940322"/>
    <w:rsid w:val="00940372"/>
    <w:rsid w:val="00941FF8"/>
    <w:rsid w:val="009426C0"/>
    <w:rsid w:val="0095007A"/>
    <w:rsid w:val="00951475"/>
    <w:rsid w:val="00952D3B"/>
    <w:rsid w:val="00957A4C"/>
    <w:rsid w:val="00970116"/>
    <w:rsid w:val="00973197"/>
    <w:rsid w:val="00974838"/>
    <w:rsid w:val="0097531B"/>
    <w:rsid w:val="00975328"/>
    <w:rsid w:val="0098539D"/>
    <w:rsid w:val="00986FAF"/>
    <w:rsid w:val="009877E3"/>
    <w:rsid w:val="009928D1"/>
    <w:rsid w:val="009936BD"/>
    <w:rsid w:val="0099407E"/>
    <w:rsid w:val="009941FB"/>
    <w:rsid w:val="009948B5"/>
    <w:rsid w:val="009A1366"/>
    <w:rsid w:val="009A3B18"/>
    <w:rsid w:val="009A4E41"/>
    <w:rsid w:val="009A52E1"/>
    <w:rsid w:val="009A6E5C"/>
    <w:rsid w:val="009B137A"/>
    <w:rsid w:val="009B1E12"/>
    <w:rsid w:val="009B3B2C"/>
    <w:rsid w:val="009B4D5B"/>
    <w:rsid w:val="009B7F4E"/>
    <w:rsid w:val="009C0540"/>
    <w:rsid w:val="009C2C2F"/>
    <w:rsid w:val="009C55EC"/>
    <w:rsid w:val="009D2EAC"/>
    <w:rsid w:val="009D4174"/>
    <w:rsid w:val="009D5984"/>
    <w:rsid w:val="009D7D97"/>
    <w:rsid w:val="009E28B9"/>
    <w:rsid w:val="009E4578"/>
    <w:rsid w:val="009E5A8D"/>
    <w:rsid w:val="009E7011"/>
    <w:rsid w:val="009E7F6E"/>
    <w:rsid w:val="009F1BCD"/>
    <w:rsid w:val="009F3652"/>
    <w:rsid w:val="009F38A2"/>
    <w:rsid w:val="00A00AC2"/>
    <w:rsid w:val="00A0333A"/>
    <w:rsid w:val="00A04B6A"/>
    <w:rsid w:val="00A0793E"/>
    <w:rsid w:val="00A1064F"/>
    <w:rsid w:val="00A110F9"/>
    <w:rsid w:val="00A111E1"/>
    <w:rsid w:val="00A13F03"/>
    <w:rsid w:val="00A14038"/>
    <w:rsid w:val="00A15A86"/>
    <w:rsid w:val="00A15EFD"/>
    <w:rsid w:val="00A17999"/>
    <w:rsid w:val="00A21DBD"/>
    <w:rsid w:val="00A23575"/>
    <w:rsid w:val="00A26460"/>
    <w:rsid w:val="00A266DA"/>
    <w:rsid w:val="00A27B9D"/>
    <w:rsid w:val="00A27CA5"/>
    <w:rsid w:val="00A3025B"/>
    <w:rsid w:val="00A30F6F"/>
    <w:rsid w:val="00A31BCA"/>
    <w:rsid w:val="00A33CCE"/>
    <w:rsid w:val="00A37545"/>
    <w:rsid w:val="00A42ACE"/>
    <w:rsid w:val="00A42CAC"/>
    <w:rsid w:val="00A5071C"/>
    <w:rsid w:val="00A51047"/>
    <w:rsid w:val="00A52FB3"/>
    <w:rsid w:val="00A55A69"/>
    <w:rsid w:val="00A57FCD"/>
    <w:rsid w:val="00A60329"/>
    <w:rsid w:val="00A61413"/>
    <w:rsid w:val="00A6248F"/>
    <w:rsid w:val="00A6510C"/>
    <w:rsid w:val="00A659E0"/>
    <w:rsid w:val="00A67329"/>
    <w:rsid w:val="00A722E3"/>
    <w:rsid w:val="00A75F70"/>
    <w:rsid w:val="00A771BC"/>
    <w:rsid w:val="00A80DDE"/>
    <w:rsid w:val="00A8373A"/>
    <w:rsid w:val="00A852A0"/>
    <w:rsid w:val="00A85F10"/>
    <w:rsid w:val="00A8665F"/>
    <w:rsid w:val="00A8726B"/>
    <w:rsid w:val="00A87F11"/>
    <w:rsid w:val="00A90C17"/>
    <w:rsid w:val="00A917A9"/>
    <w:rsid w:val="00A9253F"/>
    <w:rsid w:val="00A9495E"/>
    <w:rsid w:val="00A95AC9"/>
    <w:rsid w:val="00A95D1E"/>
    <w:rsid w:val="00AA04D8"/>
    <w:rsid w:val="00AA0E20"/>
    <w:rsid w:val="00AA11A0"/>
    <w:rsid w:val="00AA16A5"/>
    <w:rsid w:val="00AA1C22"/>
    <w:rsid w:val="00AA3179"/>
    <w:rsid w:val="00AA4759"/>
    <w:rsid w:val="00AA6028"/>
    <w:rsid w:val="00AC41B1"/>
    <w:rsid w:val="00AC72B3"/>
    <w:rsid w:val="00AC777F"/>
    <w:rsid w:val="00AD15F2"/>
    <w:rsid w:val="00AD1B97"/>
    <w:rsid w:val="00AD673B"/>
    <w:rsid w:val="00AE0162"/>
    <w:rsid w:val="00AE1E3C"/>
    <w:rsid w:val="00AE36F1"/>
    <w:rsid w:val="00AE3FC4"/>
    <w:rsid w:val="00AE4ACF"/>
    <w:rsid w:val="00AE6D6A"/>
    <w:rsid w:val="00AF06A2"/>
    <w:rsid w:val="00AF4FFA"/>
    <w:rsid w:val="00AF5AA3"/>
    <w:rsid w:val="00AF6FEA"/>
    <w:rsid w:val="00B0115F"/>
    <w:rsid w:val="00B02DBE"/>
    <w:rsid w:val="00B05CEF"/>
    <w:rsid w:val="00B05EB5"/>
    <w:rsid w:val="00B07553"/>
    <w:rsid w:val="00B07B43"/>
    <w:rsid w:val="00B11794"/>
    <w:rsid w:val="00B123F9"/>
    <w:rsid w:val="00B1372E"/>
    <w:rsid w:val="00B137CC"/>
    <w:rsid w:val="00B13FB6"/>
    <w:rsid w:val="00B2010C"/>
    <w:rsid w:val="00B21EA9"/>
    <w:rsid w:val="00B24F6F"/>
    <w:rsid w:val="00B301E1"/>
    <w:rsid w:val="00B327BC"/>
    <w:rsid w:val="00B32F4F"/>
    <w:rsid w:val="00B346BE"/>
    <w:rsid w:val="00B35628"/>
    <w:rsid w:val="00B36D81"/>
    <w:rsid w:val="00B434B0"/>
    <w:rsid w:val="00B443E1"/>
    <w:rsid w:val="00B450BE"/>
    <w:rsid w:val="00B51E3A"/>
    <w:rsid w:val="00B56657"/>
    <w:rsid w:val="00B57241"/>
    <w:rsid w:val="00B60316"/>
    <w:rsid w:val="00B61A2D"/>
    <w:rsid w:val="00B64CBC"/>
    <w:rsid w:val="00B64E9C"/>
    <w:rsid w:val="00B656BC"/>
    <w:rsid w:val="00B673A3"/>
    <w:rsid w:val="00B6791A"/>
    <w:rsid w:val="00B70220"/>
    <w:rsid w:val="00B72F57"/>
    <w:rsid w:val="00B74D36"/>
    <w:rsid w:val="00B755B7"/>
    <w:rsid w:val="00B75C97"/>
    <w:rsid w:val="00B80E58"/>
    <w:rsid w:val="00B82A59"/>
    <w:rsid w:val="00B82A9A"/>
    <w:rsid w:val="00B844D8"/>
    <w:rsid w:val="00B85406"/>
    <w:rsid w:val="00B87527"/>
    <w:rsid w:val="00B90A19"/>
    <w:rsid w:val="00B966A1"/>
    <w:rsid w:val="00B96723"/>
    <w:rsid w:val="00B97D90"/>
    <w:rsid w:val="00BA3115"/>
    <w:rsid w:val="00BA6F6C"/>
    <w:rsid w:val="00BB0D5A"/>
    <w:rsid w:val="00BB2136"/>
    <w:rsid w:val="00BB3BC6"/>
    <w:rsid w:val="00BB400D"/>
    <w:rsid w:val="00BB40F8"/>
    <w:rsid w:val="00BC085E"/>
    <w:rsid w:val="00BC0FEE"/>
    <w:rsid w:val="00BC10C1"/>
    <w:rsid w:val="00BC1336"/>
    <w:rsid w:val="00BC2C3D"/>
    <w:rsid w:val="00BC4921"/>
    <w:rsid w:val="00BC535C"/>
    <w:rsid w:val="00BC54AE"/>
    <w:rsid w:val="00BC6257"/>
    <w:rsid w:val="00BC64B9"/>
    <w:rsid w:val="00BC6D76"/>
    <w:rsid w:val="00BD0358"/>
    <w:rsid w:val="00BD0AE8"/>
    <w:rsid w:val="00BD3C06"/>
    <w:rsid w:val="00BD55B7"/>
    <w:rsid w:val="00BD57D7"/>
    <w:rsid w:val="00BE01C7"/>
    <w:rsid w:val="00BE03E8"/>
    <w:rsid w:val="00BE367B"/>
    <w:rsid w:val="00BE6E68"/>
    <w:rsid w:val="00BE7F57"/>
    <w:rsid w:val="00BF06CE"/>
    <w:rsid w:val="00BF2B69"/>
    <w:rsid w:val="00BF33CA"/>
    <w:rsid w:val="00C002C2"/>
    <w:rsid w:val="00C003E2"/>
    <w:rsid w:val="00C02A9E"/>
    <w:rsid w:val="00C02B5E"/>
    <w:rsid w:val="00C057F0"/>
    <w:rsid w:val="00C06088"/>
    <w:rsid w:val="00C1312B"/>
    <w:rsid w:val="00C14E66"/>
    <w:rsid w:val="00C21262"/>
    <w:rsid w:val="00C21551"/>
    <w:rsid w:val="00C23A9F"/>
    <w:rsid w:val="00C25120"/>
    <w:rsid w:val="00C2557E"/>
    <w:rsid w:val="00C26BFE"/>
    <w:rsid w:val="00C26C7D"/>
    <w:rsid w:val="00C27F61"/>
    <w:rsid w:val="00C30313"/>
    <w:rsid w:val="00C32890"/>
    <w:rsid w:val="00C3445B"/>
    <w:rsid w:val="00C37415"/>
    <w:rsid w:val="00C37518"/>
    <w:rsid w:val="00C37CC0"/>
    <w:rsid w:val="00C40142"/>
    <w:rsid w:val="00C41D97"/>
    <w:rsid w:val="00C422C8"/>
    <w:rsid w:val="00C42D28"/>
    <w:rsid w:val="00C45880"/>
    <w:rsid w:val="00C50B5E"/>
    <w:rsid w:val="00C51169"/>
    <w:rsid w:val="00C51EAB"/>
    <w:rsid w:val="00C53986"/>
    <w:rsid w:val="00C54F1F"/>
    <w:rsid w:val="00C5547F"/>
    <w:rsid w:val="00C567DA"/>
    <w:rsid w:val="00C62123"/>
    <w:rsid w:val="00C623B5"/>
    <w:rsid w:val="00C62F03"/>
    <w:rsid w:val="00C63C71"/>
    <w:rsid w:val="00C654FA"/>
    <w:rsid w:val="00C65892"/>
    <w:rsid w:val="00C67DB3"/>
    <w:rsid w:val="00C71F8B"/>
    <w:rsid w:val="00C8282A"/>
    <w:rsid w:val="00C86304"/>
    <w:rsid w:val="00C87062"/>
    <w:rsid w:val="00C8764E"/>
    <w:rsid w:val="00C93162"/>
    <w:rsid w:val="00CA52BE"/>
    <w:rsid w:val="00CA55CE"/>
    <w:rsid w:val="00CA738E"/>
    <w:rsid w:val="00CB06FB"/>
    <w:rsid w:val="00CB1BE0"/>
    <w:rsid w:val="00CB2A6B"/>
    <w:rsid w:val="00CB2CD2"/>
    <w:rsid w:val="00CB59EB"/>
    <w:rsid w:val="00CC02D6"/>
    <w:rsid w:val="00CC2345"/>
    <w:rsid w:val="00CC4F1E"/>
    <w:rsid w:val="00CC79EC"/>
    <w:rsid w:val="00CC7D0B"/>
    <w:rsid w:val="00CD341C"/>
    <w:rsid w:val="00CD430A"/>
    <w:rsid w:val="00CE02ED"/>
    <w:rsid w:val="00CE54D8"/>
    <w:rsid w:val="00CE6702"/>
    <w:rsid w:val="00CE6AF3"/>
    <w:rsid w:val="00CE7378"/>
    <w:rsid w:val="00CF046A"/>
    <w:rsid w:val="00CF0D61"/>
    <w:rsid w:val="00CF15F9"/>
    <w:rsid w:val="00CF3758"/>
    <w:rsid w:val="00CF3BC5"/>
    <w:rsid w:val="00CF4F4C"/>
    <w:rsid w:val="00CF602D"/>
    <w:rsid w:val="00D0358E"/>
    <w:rsid w:val="00D03E0F"/>
    <w:rsid w:val="00D04EA9"/>
    <w:rsid w:val="00D07B36"/>
    <w:rsid w:val="00D11AC8"/>
    <w:rsid w:val="00D12CB6"/>
    <w:rsid w:val="00D1314E"/>
    <w:rsid w:val="00D146D7"/>
    <w:rsid w:val="00D17992"/>
    <w:rsid w:val="00D17D59"/>
    <w:rsid w:val="00D23947"/>
    <w:rsid w:val="00D30AF0"/>
    <w:rsid w:val="00D31AC4"/>
    <w:rsid w:val="00D33D1D"/>
    <w:rsid w:val="00D35009"/>
    <w:rsid w:val="00D35288"/>
    <w:rsid w:val="00D372A9"/>
    <w:rsid w:val="00D4051E"/>
    <w:rsid w:val="00D4259B"/>
    <w:rsid w:val="00D4389A"/>
    <w:rsid w:val="00D44A19"/>
    <w:rsid w:val="00D4511F"/>
    <w:rsid w:val="00D4515D"/>
    <w:rsid w:val="00D45C82"/>
    <w:rsid w:val="00D5028E"/>
    <w:rsid w:val="00D5080E"/>
    <w:rsid w:val="00D50DE4"/>
    <w:rsid w:val="00D54DBD"/>
    <w:rsid w:val="00D55BE5"/>
    <w:rsid w:val="00D57834"/>
    <w:rsid w:val="00D57B87"/>
    <w:rsid w:val="00D63390"/>
    <w:rsid w:val="00D67C87"/>
    <w:rsid w:val="00D70FCB"/>
    <w:rsid w:val="00D823EF"/>
    <w:rsid w:val="00D82C12"/>
    <w:rsid w:val="00D830C4"/>
    <w:rsid w:val="00D85016"/>
    <w:rsid w:val="00D85BDD"/>
    <w:rsid w:val="00D918A8"/>
    <w:rsid w:val="00D91F19"/>
    <w:rsid w:val="00D931E1"/>
    <w:rsid w:val="00D93CEA"/>
    <w:rsid w:val="00D95295"/>
    <w:rsid w:val="00DA02F6"/>
    <w:rsid w:val="00DA1D24"/>
    <w:rsid w:val="00DA37A1"/>
    <w:rsid w:val="00DA7277"/>
    <w:rsid w:val="00DA7ABD"/>
    <w:rsid w:val="00DB3CEE"/>
    <w:rsid w:val="00DB784C"/>
    <w:rsid w:val="00DC3D03"/>
    <w:rsid w:val="00DC5B62"/>
    <w:rsid w:val="00DC60A2"/>
    <w:rsid w:val="00DC6318"/>
    <w:rsid w:val="00DC661F"/>
    <w:rsid w:val="00DC7322"/>
    <w:rsid w:val="00DD0C97"/>
    <w:rsid w:val="00DD3731"/>
    <w:rsid w:val="00DD7D13"/>
    <w:rsid w:val="00DE0F2C"/>
    <w:rsid w:val="00DE3CB9"/>
    <w:rsid w:val="00DE5044"/>
    <w:rsid w:val="00DE59B5"/>
    <w:rsid w:val="00DF6792"/>
    <w:rsid w:val="00E01FCB"/>
    <w:rsid w:val="00E10340"/>
    <w:rsid w:val="00E11FDF"/>
    <w:rsid w:val="00E1393F"/>
    <w:rsid w:val="00E14E5A"/>
    <w:rsid w:val="00E15C63"/>
    <w:rsid w:val="00E176FD"/>
    <w:rsid w:val="00E23129"/>
    <w:rsid w:val="00E30615"/>
    <w:rsid w:val="00E30FE0"/>
    <w:rsid w:val="00E31420"/>
    <w:rsid w:val="00E32BCA"/>
    <w:rsid w:val="00E33515"/>
    <w:rsid w:val="00E33562"/>
    <w:rsid w:val="00E406E9"/>
    <w:rsid w:val="00E40A9E"/>
    <w:rsid w:val="00E43AAA"/>
    <w:rsid w:val="00E4447E"/>
    <w:rsid w:val="00E45384"/>
    <w:rsid w:val="00E5221F"/>
    <w:rsid w:val="00E54742"/>
    <w:rsid w:val="00E619E6"/>
    <w:rsid w:val="00E659DE"/>
    <w:rsid w:val="00E7007F"/>
    <w:rsid w:val="00E70ACE"/>
    <w:rsid w:val="00E70BC8"/>
    <w:rsid w:val="00E71C2B"/>
    <w:rsid w:val="00E76753"/>
    <w:rsid w:val="00E76C9A"/>
    <w:rsid w:val="00E81540"/>
    <w:rsid w:val="00E921E8"/>
    <w:rsid w:val="00E97B24"/>
    <w:rsid w:val="00EA3F7E"/>
    <w:rsid w:val="00EA42CB"/>
    <w:rsid w:val="00EA55E2"/>
    <w:rsid w:val="00EA68EF"/>
    <w:rsid w:val="00EB03D4"/>
    <w:rsid w:val="00EB256C"/>
    <w:rsid w:val="00EC05C5"/>
    <w:rsid w:val="00EC134B"/>
    <w:rsid w:val="00EC3BBD"/>
    <w:rsid w:val="00EC5EAB"/>
    <w:rsid w:val="00ED20DC"/>
    <w:rsid w:val="00ED2C89"/>
    <w:rsid w:val="00ED4D99"/>
    <w:rsid w:val="00ED5896"/>
    <w:rsid w:val="00EE0542"/>
    <w:rsid w:val="00EE3783"/>
    <w:rsid w:val="00EE417F"/>
    <w:rsid w:val="00EE54FE"/>
    <w:rsid w:val="00EE6B33"/>
    <w:rsid w:val="00EF40E4"/>
    <w:rsid w:val="00F00258"/>
    <w:rsid w:val="00F00DB6"/>
    <w:rsid w:val="00F01CCE"/>
    <w:rsid w:val="00F02DB1"/>
    <w:rsid w:val="00F13E40"/>
    <w:rsid w:val="00F15446"/>
    <w:rsid w:val="00F1545D"/>
    <w:rsid w:val="00F178F2"/>
    <w:rsid w:val="00F263D6"/>
    <w:rsid w:val="00F31F20"/>
    <w:rsid w:val="00F34207"/>
    <w:rsid w:val="00F364C7"/>
    <w:rsid w:val="00F37FCD"/>
    <w:rsid w:val="00F430EB"/>
    <w:rsid w:val="00F50F18"/>
    <w:rsid w:val="00F5115E"/>
    <w:rsid w:val="00F512ED"/>
    <w:rsid w:val="00F52B6B"/>
    <w:rsid w:val="00F5362B"/>
    <w:rsid w:val="00F552D3"/>
    <w:rsid w:val="00F55F7D"/>
    <w:rsid w:val="00F56847"/>
    <w:rsid w:val="00F5755F"/>
    <w:rsid w:val="00F61566"/>
    <w:rsid w:val="00F623B0"/>
    <w:rsid w:val="00F735C2"/>
    <w:rsid w:val="00F73A4B"/>
    <w:rsid w:val="00F75B53"/>
    <w:rsid w:val="00F76BA3"/>
    <w:rsid w:val="00F77854"/>
    <w:rsid w:val="00F82B2E"/>
    <w:rsid w:val="00F82F94"/>
    <w:rsid w:val="00F859CA"/>
    <w:rsid w:val="00F868AB"/>
    <w:rsid w:val="00F9389D"/>
    <w:rsid w:val="00F948A8"/>
    <w:rsid w:val="00F96A6A"/>
    <w:rsid w:val="00FA607B"/>
    <w:rsid w:val="00FB3175"/>
    <w:rsid w:val="00FB4C34"/>
    <w:rsid w:val="00FB550E"/>
    <w:rsid w:val="00FC03DE"/>
    <w:rsid w:val="00FC23CF"/>
    <w:rsid w:val="00FC45F1"/>
    <w:rsid w:val="00FD1BFA"/>
    <w:rsid w:val="00FD2109"/>
    <w:rsid w:val="00FD2394"/>
    <w:rsid w:val="00FE4E3B"/>
    <w:rsid w:val="00FE6571"/>
    <w:rsid w:val="00FE7ABD"/>
    <w:rsid w:val="00FF41EF"/>
    <w:rsid w:val="00FF46A9"/>
    <w:rsid w:val="00FF512D"/>
    <w:rsid w:val="00FF595C"/>
    <w:rsid w:val="00FF68D6"/>
    <w:rsid w:val="00FF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67798"/>
  <w15:chartTrackingRefBased/>
  <w15:docId w15:val="{78142D68-8434-FC4E-96BF-861ED0E4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8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50B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50B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250B5"/>
    <w:pPr>
      <w:ind w:left="720"/>
      <w:contextualSpacing/>
    </w:pPr>
  </w:style>
  <w:style w:type="table" w:styleId="TableGrid">
    <w:name w:val="Table Grid"/>
    <w:basedOn w:val="TableNormal"/>
    <w:uiPriority w:val="39"/>
    <w:rsid w:val="00425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B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3B2C"/>
  </w:style>
  <w:style w:type="paragraph" w:styleId="Footer">
    <w:name w:val="footer"/>
    <w:basedOn w:val="Normal"/>
    <w:link w:val="FooterChar"/>
    <w:uiPriority w:val="99"/>
    <w:unhideWhenUsed/>
    <w:rsid w:val="009B3B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3B2C"/>
  </w:style>
  <w:style w:type="character" w:customStyle="1" w:styleId="apple-converted-space">
    <w:name w:val="apple-converted-space"/>
    <w:basedOn w:val="DefaultParagraphFont"/>
    <w:rsid w:val="002D7BB2"/>
  </w:style>
  <w:style w:type="character" w:styleId="UnresolvedMention">
    <w:name w:val="Unresolved Mention"/>
    <w:basedOn w:val="DefaultParagraphFont"/>
    <w:uiPriority w:val="99"/>
    <w:semiHidden/>
    <w:unhideWhenUsed/>
    <w:rsid w:val="004E1AF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F06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81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drew@knottap.co.uk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aa994-db48-402f-8fe1-db9d2b43e68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8C416628A7343BCD0C9F35B920AFB" ma:contentTypeVersion="15" ma:contentTypeDescription="Create a new document." ma:contentTypeScope="" ma:versionID="3f265e5a6c953c325f021c8dafd35bc1">
  <xsd:schema xmlns:xsd="http://www.w3.org/2001/XMLSchema" xmlns:xs="http://www.w3.org/2001/XMLSchema" xmlns:p="http://schemas.microsoft.com/office/2006/metadata/properties" xmlns:ns3="4e6aa994-db48-402f-8fe1-db9d2b43e68e" targetNamespace="http://schemas.microsoft.com/office/2006/metadata/properties" ma:root="true" ma:fieldsID="e877f995e1d1f189905e560718c22662" ns3:_="">
    <xsd:import namespace="4e6aa994-db48-402f-8fe1-db9d2b43e6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aa994-db48-402f-8fe1-db9d2b43e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D39627-B12A-45FB-A042-D6395621BA53}">
  <ds:schemaRefs>
    <ds:schemaRef ds:uri="http://schemas.microsoft.com/office/2006/metadata/properties"/>
    <ds:schemaRef ds:uri="http://schemas.microsoft.com/office/infopath/2007/PartnerControls"/>
    <ds:schemaRef ds:uri="4e6aa994-db48-402f-8fe1-db9d2b43e68e"/>
  </ds:schemaRefs>
</ds:datastoreItem>
</file>

<file path=customXml/itemProps2.xml><?xml version="1.0" encoding="utf-8"?>
<ds:datastoreItem xmlns:ds="http://schemas.openxmlformats.org/officeDocument/2006/customXml" ds:itemID="{EE328D16-9946-4156-8F32-0406B6BE03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3C9831-905E-4319-B276-D08A5562F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aa994-db48-402f-8fe1-db9d2b43e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AC4CE5-8E6C-47A1-AFA9-68BEDCB22C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Andrew Knott's Standard Resume</vt:lpstr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Andrew Knott's Standard Resume</dc:title>
  <dc:subject/>
  <dc:creator>Andrew Knott</dc:creator>
  <cp:keywords/>
  <dc:description/>
  <cp:lastModifiedBy>Andrew Knott (U2476229)</cp:lastModifiedBy>
  <cp:revision>2</cp:revision>
  <cp:lastPrinted>2026-10-21T20:14:00Z</cp:lastPrinted>
  <dcterms:created xsi:type="dcterms:W3CDTF">2026-10-23T18:59:00Z</dcterms:created>
  <dcterms:modified xsi:type="dcterms:W3CDTF">2026-10-23T18:59:00Z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d2c81249e69c21e55046d385749a3cec</vt:lpwstr>
  </property>
  <property fmtid="{D5CDD505-2E9C-101B-9397-08002B2CF9AE}" pid="3" name="GrammarlyDocumentId">
    <vt:lpwstr>d5baf3b60e434cbec0042c57c42f3616cf1fb503b33cce57929cf78164a31040</vt:lpwstr>
  </property>
  <property fmtid="{D5CDD505-2E9C-101B-9397-08002B2CF9AE}" pid="4" name="ContentTypeId">
    <vt:lpwstr>0x010100F058C416628A7343BCD0C9F35B920AFB</vt:lpwstr>
  </property>
</Properties>
</file>