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7BCCD" w14:textId="77777777" w:rsidR="00EF2331" w:rsidRDefault="00000000">
      <w:pPr>
        <w:pStyle w:val="Title"/>
      </w:pPr>
      <w:r>
        <w:t>AI Chatbot Services Overview – The Techies</w:t>
      </w:r>
    </w:p>
    <w:p w14:paraId="39B2F10B" w14:textId="77777777" w:rsidR="00EF2331" w:rsidRDefault="00000000">
      <w:pPr>
        <w:pStyle w:val="Heading1"/>
      </w:pPr>
      <w:r>
        <w:t>About Us</w:t>
      </w:r>
    </w:p>
    <w:p w14:paraId="20D61468" w14:textId="77777777" w:rsidR="00EF2331" w:rsidRDefault="00000000">
      <w:r>
        <w:t>The Techies is a modern automation and AI-focused solutions provider helping small to mid-sized businesses streamline operations and customer interactions using cutting-edge chatbot technology.</w:t>
      </w:r>
    </w:p>
    <w:p w14:paraId="4FD9925A" w14:textId="77777777" w:rsidR="00EF2331" w:rsidRDefault="00000000">
      <w:pPr>
        <w:pStyle w:val="Heading1"/>
      </w:pPr>
      <w:r>
        <w:t>Our Services</w:t>
      </w:r>
    </w:p>
    <w:p w14:paraId="68D065DA" w14:textId="77777777" w:rsidR="00EF2331" w:rsidRDefault="00000000">
      <w:pPr>
        <w:pStyle w:val="ListBullet"/>
      </w:pPr>
      <w:r>
        <w:t>• Custom AI-powered chatbot development (internal and external)</w:t>
      </w:r>
    </w:p>
    <w:p w14:paraId="1DE05043" w14:textId="77777777" w:rsidR="00EF2331" w:rsidRDefault="00000000">
      <w:pPr>
        <w:pStyle w:val="ListBullet"/>
      </w:pPr>
      <w:r>
        <w:t>• Knowledge base integration (RAG-powered bots)</w:t>
      </w:r>
    </w:p>
    <w:p w14:paraId="4173DBAD" w14:textId="77777777" w:rsidR="00EF2331" w:rsidRDefault="00000000">
      <w:pPr>
        <w:pStyle w:val="ListBullet"/>
      </w:pPr>
      <w:r>
        <w:t>• WhatsApp / Web / MS Teams / Slack integration</w:t>
      </w:r>
    </w:p>
    <w:p w14:paraId="14BF64AD" w14:textId="77777777" w:rsidR="00EF2331" w:rsidRDefault="00000000">
      <w:pPr>
        <w:pStyle w:val="ListBullet"/>
      </w:pPr>
      <w:r>
        <w:t>• Azure / OpenAI / Ollama-based hosting options</w:t>
      </w:r>
    </w:p>
    <w:p w14:paraId="0D85F8BF" w14:textId="77777777" w:rsidR="00EF2331" w:rsidRDefault="00000000">
      <w:pPr>
        <w:pStyle w:val="ListBullet"/>
      </w:pPr>
      <w:r>
        <w:t>• Document-based Q&amp;A bots (PDFs, websites, FAQs, etc.)</w:t>
      </w:r>
    </w:p>
    <w:p w14:paraId="67A47E31" w14:textId="77777777" w:rsidR="00EF2331" w:rsidRDefault="00000000">
      <w:pPr>
        <w:pStyle w:val="ListBullet"/>
      </w:pPr>
      <w:r>
        <w:t>• Email automation and lead capture bots</w:t>
      </w:r>
    </w:p>
    <w:p w14:paraId="2C8A1098" w14:textId="77777777" w:rsidR="00EF2331" w:rsidRDefault="00000000">
      <w:pPr>
        <w:pStyle w:val="ListBullet"/>
      </w:pPr>
      <w:r>
        <w:t>• LLM-powered internal assistants (for helpdesks, HR, onboarding)</w:t>
      </w:r>
    </w:p>
    <w:p w14:paraId="47AB552F" w14:textId="77777777" w:rsidR="00EF2331" w:rsidRDefault="00000000">
      <w:pPr>
        <w:pStyle w:val="Heading1"/>
      </w:pPr>
      <w:r>
        <w:t>Pricing</w:t>
      </w:r>
    </w:p>
    <w:p w14:paraId="12EFCE3C" w14:textId="77777777" w:rsidR="00EF2331" w:rsidRDefault="00000000">
      <w:r>
        <w:t>We offer a one-time setup model to simplify data handling and give clients full control over their infrastructure:</w:t>
      </w:r>
    </w:p>
    <w:p w14:paraId="14C78554" w14:textId="77777777" w:rsidR="00EF2331" w:rsidRDefault="00000000">
      <w:r>
        <w:t>• One-Time Setup – $499</w:t>
      </w:r>
      <w:r>
        <w:br/>
        <w:t xml:space="preserve">  ✔ Delivered on your infrastructure (Azure, on-prem, or cloud VM)</w:t>
      </w:r>
      <w:r>
        <w:br/>
        <w:t xml:space="preserve">  ✔ Includes vector database setup, document ingestion, chatbot API, and basic UI</w:t>
      </w:r>
      <w:r>
        <w:br/>
        <w:t xml:space="preserve">  ✔ No ongoing data storage or hosting by us – you own and manage it</w:t>
      </w:r>
    </w:p>
    <w:p w14:paraId="45529D77" w14:textId="77777777" w:rsidR="00EF2331" w:rsidRDefault="00000000">
      <w:pPr>
        <w:pStyle w:val="Heading1"/>
      </w:pPr>
      <w:r>
        <w:t>Who Is This For?</w:t>
      </w:r>
    </w:p>
    <w:p w14:paraId="0D6FAFAE" w14:textId="77777777" w:rsidR="00EF2331" w:rsidRDefault="00000000">
      <w:pPr>
        <w:pStyle w:val="ListBullet"/>
      </w:pPr>
      <w:r>
        <w:t>• MSPs needing automated Tier 1 responses</w:t>
      </w:r>
    </w:p>
    <w:p w14:paraId="10B36AB3" w14:textId="77777777" w:rsidR="00EF2331" w:rsidRDefault="00000000">
      <w:pPr>
        <w:pStyle w:val="ListBullet"/>
      </w:pPr>
      <w:r>
        <w:t>• Legal offices wanting internal knowledge bots</w:t>
      </w:r>
    </w:p>
    <w:p w14:paraId="4E110940" w14:textId="77777777" w:rsidR="00EF2331" w:rsidRDefault="00000000">
      <w:pPr>
        <w:pStyle w:val="ListBullet"/>
      </w:pPr>
      <w:r>
        <w:t>• E-commerce businesses with repetitive customer questions</w:t>
      </w:r>
    </w:p>
    <w:p w14:paraId="7E9CCD3D" w14:textId="77777777" w:rsidR="00EF2331" w:rsidRDefault="00000000">
      <w:pPr>
        <w:pStyle w:val="ListBullet"/>
      </w:pPr>
      <w:r>
        <w:t>• HR teams onboarding new employees</w:t>
      </w:r>
    </w:p>
    <w:p w14:paraId="607A9A10" w14:textId="77777777" w:rsidR="00EF2331" w:rsidRDefault="00000000">
      <w:pPr>
        <w:pStyle w:val="ListBullet"/>
      </w:pPr>
      <w:r>
        <w:t>• Tech teams building internal LLM copilots</w:t>
      </w:r>
    </w:p>
    <w:p w14:paraId="5A755039" w14:textId="77777777" w:rsidR="00EF2331" w:rsidRDefault="00000000">
      <w:pPr>
        <w:pStyle w:val="Heading1"/>
      </w:pPr>
      <w:r>
        <w:t>Tech Stack</w:t>
      </w:r>
    </w:p>
    <w:p w14:paraId="61937093" w14:textId="77777777" w:rsidR="00EF2331" w:rsidRDefault="00000000">
      <w:pPr>
        <w:pStyle w:val="ListBullet"/>
      </w:pPr>
      <w:r>
        <w:t>• OpenAI (gpt-4, gpt-3.5-turbo)</w:t>
      </w:r>
    </w:p>
    <w:p w14:paraId="70529762" w14:textId="77777777" w:rsidR="00EF2331" w:rsidRDefault="00000000">
      <w:pPr>
        <w:pStyle w:val="ListBullet"/>
      </w:pPr>
      <w:r>
        <w:lastRenderedPageBreak/>
        <w:t>• Ollama (locally hosted LLMs like Mistral, LLaMA 3)</w:t>
      </w:r>
    </w:p>
    <w:p w14:paraId="2B867E98" w14:textId="77777777" w:rsidR="00EF2331" w:rsidRDefault="00000000">
      <w:pPr>
        <w:pStyle w:val="ListBullet"/>
      </w:pPr>
      <w:r>
        <w:t>• Vector DBs: Chroma, Azure AI Search</w:t>
      </w:r>
    </w:p>
    <w:p w14:paraId="61B34796" w14:textId="77777777" w:rsidR="00EF2331" w:rsidRDefault="00000000">
      <w:pPr>
        <w:pStyle w:val="ListBullet"/>
      </w:pPr>
      <w:r>
        <w:t>• Node.js / Python APIs</w:t>
      </w:r>
    </w:p>
    <w:p w14:paraId="35CE3270" w14:textId="77777777" w:rsidR="00EF2331" w:rsidRDefault="00000000">
      <w:pPr>
        <w:pStyle w:val="ListBullet"/>
      </w:pPr>
      <w:r>
        <w:t>• Frontend: HTML, React, chat widget integrations</w:t>
      </w:r>
    </w:p>
    <w:p w14:paraId="4271D093" w14:textId="77777777" w:rsidR="00EF2331" w:rsidRDefault="00000000">
      <w:pPr>
        <w:pStyle w:val="ListBullet"/>
      </w:pPr>
      <w:r>
        <w:t>• Hosted on Azure / Vercel / Static Web Apps</w:t>
      </w:r>
    </w:p>
    <w:p w14:paraId="235B61BC" w14:textId="77777777" w:rsidR="00EF2331" w:rsidRDefault="00000000">
      <w:pPr>
        <w:pStyle w:val="Heading1"/>
      </w:pPr>
      <w:r>
        <w:t>FAQs</w:t>
      </w:r>
    </w:p>
    <w:p w14:paraId="03C123F8" w14:textId="77777777" w:rsidR="00EF2331" w:rsidRDefault="00000000">
      <w:pPr>
        <w:pStyle w:val="ListBullet"/>
      </w:pPr>
      <w:r>
        <w:t>Q: Can the chatbot be embedded into my website?</w:t>
      </w:r>
    </w:p>
    <w:p w14:paraId="238D9D30" w14:textId="77777777" w:rsidR="00EF2331" w:rsidRDefault="00000000">
      <w:pPr>
        <w:pStyle w:val="BodyText"/>
      </w:pPr>
      <w:r>
        <w:t>A: Yes. We offer a simple HTML + JS snippet to integrate the chatbot widget.</w:t>
      </w:r>
    </w:p>
    <w:p w14:paraId="0AD407D8" w14:textId="77777777" w:rsidR="00EF2331" w:rsidRDefault="00000000">
      <w:pPr>
        <w:pStyle w:val="ListBullet"/>
      </w:pPr>
      <w:r>
        <w:t>Q: Can I train it on my internal documents?</w:t>
      </w:r>
    </w:p>
    <w:p w14:paraId="033D8EF0" w14:textId="77777777" w:rsidR="00EF2331" w:rsidRDefault="00000000">
      <w:pPr>
        <w:pStyle w:val="BodyText"/>
      </w:pPr>
      <w:r>
        <w:t>A: Yes. We support secure document ingestion (PDFs, Word, text) and build embeddings using OpenAI or local models.</w:t>
      </w:r>
    </w:p>
    <w:p w14:paraId="6BA139C4" w14:textId="77777777" w:rsidR="00EF2331" w:rsidRDefault="00000000">
      <w:pPr>
        <w:pStyle w:val="ListBullet"/>
      </w:pPr>
      <w:r>
        <w:t>Q: Can I host it myself?</w:t>
      </w:r>
    </w:p>
    <w:p w14:paraId="23321755" w14:textId="77777777" w:rsidR="00EF2331" w:rsidRDefault="00000000">
      <w:pPr>
        <w:pStyle w:val="BodyText"/>
      </w:pPr>
      <w:r>
        <w:t>A: Yes. We offer fully self-hosted delivery with complete ownership.</w:t>
      </w:r>
    </w:p>
    <w:sectPr w:rsidR="00EF23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3436761">
    <w:abstractNumId w:val="8"/>
  </w:num>
  <w:num w:numId="2" w16cid:durableId="2047675846">
    <w:abstractNumId w:val="6"/>
  </w:num>
  <w:num w:numId="3" w16cid:durableId="1407455781">
    <w:abstractNumId w:val="5"/>
  </w:num>
  <w:num w:numId="4" w16cid:durableId="1159537250">
    <w:abstractNumId w:val="4"/>
  </w:num>
  <w:num w:numId="5" w16cid:durableId="1703362441">
    <w:abstractNumId w:val="7"/>
  </w:num>
  <w:num w:numId="6" w16cid:durableId="102116513">
    <w:abstractNumId w:val="3"/>
  </w:num>
  <w:num w:numId="7" w16cid:durableId="1961494463">
    <w:abstractNumId w:val="2"/>
  </w:num>
  <w:num w:numId="8" w16cid:durableId="415368254">
    <w:abstractNumId w:val="1"/>
  </w:num>
  <w:num w:numId="9" w16cid:durableId="1112748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32017"/>
    <w:rsid w:val="0057785F"/>
    <w:rsid w:val="006779B9"/>
    <w:rsid w:val="00AA1D8D"/>
    <w:rsid w:val="00B47730"/>
    <w:rsid w:val="00CB0664"/>
    <w:rsid w:val="00EF23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BE1D72"/>
  <w14:defaultImageDpi w14:val="300"/>
  <w15:docId w15:val="{7A105EF2-69F6-475C-884C-689C33F7E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Ajay Kumar</cp:lastModifiedBy>
  <cp:revision>2</cp:revision>
  <dcterms:created xsi:type="dcterms:W3CDTF">2025-07-18T01:24:00Z</dcterms:created>
  <dcterms:modified xsi:type="dcterms:W3CDTF">2025-07-18T01:24:00Z</dcterms:modified>
  <cp:category/>
</cp:coreProperties>
</file>