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i dizajn softvera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Politehnički fakultet, Univerzitet u Zenici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Ajla Brdarević, Ilma Zahirović, Orhan Pojskić, Ismail Bektaš, Denis Bičakčić, Amar Kamberović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Mobilna aplikacija “ZEcology”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Investicioni program</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Ovaj dokument za cilj ima predstaviti program i očekivanja vezana za investicije tokom dizajna i razvoja mobilne aplikacije “ZEcology”.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Kroz dokument “</w:t>
      </w:r>
      <w:hyperlink r:id="rId6">
        <w:r w:rsidDel="00000000" w:rsidR="00000000" w:rsidRPr="00000000">
          <w:rPr>
            <w:rFonts w:ascii="Times New Roman" w:cs="Times New Roman" w:eastAsia="Times New Roman" w:hAnsi="Times New Roman"/>
            <w:color w:val="1155cc"/>
            <w:sz w:val="24"/>
            <w:szCs w:val="24"/>
            <w:u w:val="single"/>
            <w:rtl w:val="0"/>
          </w:rPr>
          <w:t xml:space="preserve">Analiza rizika</w:t>
        </w:r>
      </w:hyperlink>
      <w:r w:rsidDel="00000000" w:rsidR="00000000" w:rsidRPr="00000000">
        <w:rPr>
          <w:rFonts w:ascii="Times New Roman" w:cs="Times New Roman" w:eastAsia="Times New Roman" w:hAnsi="Times New Roman"/>
          <w:sz w:val="24"/>
          <w:szCs w:val="24"/>
          <w:rtl w:val="0"/>
        </w:rPr>
        <w:t xml:space="preserve">” detaljno je razrađen i objašnjen svaki rizik koji može promijeniti tok razvoja mobilne applikacije, kao i uvid u mišljenje građana. Na osnovu tog dokumenta ćemo kreirati investicioni program.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Dakle prema  “</w:t>
      </w:r>
      <w:hyperlink r:id="rId7">
        <w:r w:rsidDel="00000000" w:rsidR="00000000" w:rsidRPr="00000000">
          <w:rPr>
            <w:rFonts w:ascii="Times New Roman" w:cs="Times New Roman" w:eastAsia="Times New Roman" w:hAnsi="Times New Roman"/>
            <w:color w:val="1155cc"/>
            <w:sz w:val="24"/>
            <w:szCs w:val="24"/>
            <w:u w:val="single"/>
            <w:rtl w:val="0"/>
          </w:rPr>
          <w:t xml:space="preserve">Analizi rizika</w:t>
        </w:r>
      </w:hyperlink>
      <w:r w:rsidDel="00000000" w:rsidR="00000000" w:rsidRPr="00000000">
        <w:rPr>
          <w:rFonts w:ascii="Times New Roman" w:cs="Times New Roman" w:eastAsia="Times New Roman" w:hAnsi="Times New Roman"/>
          <w:sz w:val="24"/>
          <w:szCs w:val="24"/>
          <w:rtl w:val="0"/>
        </w:rPr>
        <w:t xml:space="preserve">”, zaključili smo da je ravoj ove mobilne aplikacije isplativ, te da sa sobom nosi minimalne rizike. Samim tim, slična su predviđanja i za investicioni program. Sam razvoj mobilne aplikacije sa sobom ne nosi troškove, niti je potrebna dodatna hardware-ska oprema koja može donijeti potencijalne probleme za investicije.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Glavni partner mobilne aplikacije “ZEcology” je “ALBA d.o.o.” kao glavni operator u Zenici za odvoz smeća. Kako “ALBA d.o.o.” već obavlja sve predložene ideje našeg tima, smatramo da ni oni kao naši partneri ne bi imali posebne investicije. Jedini problem na koji nailazimo po pitanju investicija, je isplativost dolaska po otpad na zahtjev korisnika. U vezi sa tim problemom je dolazak operatora na određene adrese ili u određene </w:t>
      </w:r>
      <w:r w:rsidDel="00000000" w:rsidR="00000000" w:rsidRPr="00000000">
        <w:rPr>
          <w:rFonts w:ascii="Times New Roman" w:cs="Times New Roman" w:eastAsia="Times New Roman" w:hAnsi="Times New Roman"/>
          <w:sz w:val="24"/>
          <w:szCs w:val="24"/>
          <w:rtl w:val="0"/>
        </w:rPr>
        <w:t xml:space="preserve">dijelove</w:t>
      </w:r>
      <w:r w:rsidDel="00000000" w:rsidR="00000000" w:rsidRPr="00000000">
        <w:rPr>
          <w:rFonts w:ascii="Times New Roman" w:cs="Times New Roman" w:eastAsia="Times New Roman" w:hAnsi="Times New Roman"/>
          <w:sz w:val="24"/>
          <w:szCs w:val="24"/>
          <w:rtl w:val="0"/>
        </w:rPr>
        <w:t xml:space="preserve"> grada po unaprijed </w:t>
      </w:r>
      <w:r w:rsidDel="00000000" w:rsidR="00000000" w:rsidRPr="00000000">
        <w:rPr>
          <w:rFonts w:ascii="Times New Roman" w:cs="Times New Roman" w:eastAsia="Times New Roman" w:hAnsi="Times New Roman"/>
          <w:sz w:val="24"/>
          <w:szCs w:val="24"/>
          <w:rtl w:val="0"/>
        </w:rPr>
        <w:t xml:space="preserve">dogovrenim i</w:t>
      </w:r>
      <w:r w:rsidDel="00000000" w:rsidR="00000000" w:rsidRPr="00000000">
        <w:rPr>
          <w:rFonts w:ascii="Times New Roman" w:cs="Times New Roman" w:eastAsia="Times New Roman" w:hAnsi="Times New Roman"/>
          <w:sz w:val="24"/>
          <w:szCs w:val="24"/>
          <w:rtl w:val="0"/>
        </w:rPr>
        <w:t xml:space="preserve"> određenim danima i terminima, kako bi se troškovi doveli na minimum. Ovaj investicioni problem je u potpunosti zavisan od “ALBA d.o.o.” i njihovih mogućnosti, ali </w:t>
      </w:r>
      <w:r w:rsidDel="00000000" w:rsidR="00000000" w:rsidRPr="00000000">
        <w:rPr>
          <w:rFonts w:ascii="Times New Roman" w:cs="Times New Roman" w:eastAsia="Times New Roman" w:hAnsi="Times New Roman"/>
          <w:sz w:val="24"/>
          <w:szCs w:val="24"/>
          <w:rtl w:val="0"/>
        </w:rPr>
        <w:t xml:space="preserve">smatramo</w:t>
      </w:r>
      <w:r w:rsidDel="00000000" w:rsidR="00000000" w:rsidRPr="00000000">
        <w:rPr>
          <w:rFonts w:ascii="Times New Roman" w:cs="Times New Roman" w:eastAsia="Times New Roman" w:hAnsi="Times New Roman"/>
          <w:sz w:val="24"/>
          <w:szCs w:val="24"/>
          <w:rtl w:val="0"/>
        </w:rPr>
        <w:t xml:space="preserve"> da uz dobro organizovan raspored, ni u ovom pogledu investicije ne bi treble predstavljati problem.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gISoCx3-8xbrdyI6iGBfe6NK72WJeBWFpowUa3y9_z8/edit" TargetMode="External"/><Relationship Id="rId7" Type="http://schemas.openxmlformats.org/officeDocument/2006/relationships/hyperlink" Target="https://docs.google.com/document/u/1/d/1gISoCx3-8xbrdyI6iGBfe6NK72WJeBWFpowUa3y9_z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