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conf.high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duid.att.risk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duid.att.sanction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duid.att.peer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2023-03-10T12:09:33Z</dcterms:modified>
  <cp:category/>
</cp:coreProperties>
</file>