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baseline.chisq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baseline.df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baseline.pvalue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-211.30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unrestricted.logl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-211.30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430.59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438.47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53.00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425.91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rmsea.ci.lower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rmsea.ci.upper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rmsea.ci.level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rmsea.pvalue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rmsea.close.h0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rmsea.notclose.pvalue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rmsea.notclose.h0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2024-03-22T09:48:10Z</dcterms:modified>
  <cp:category/>
</cp:coreProperties>
</file>