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6D4" w:rsidRDefault="00B606D4"/>
    <w:p w:rsidR="00F83542" w:rsidRPr="00F83542" w:rsidRDefault="00F83542" w:rsidP="00F83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3542">
        <w:rPr>
          <w:rFonts w:ascii="Times New Roman" w:eastAsia="Times New Roman" w:hAnsi="Times New Roman" w:cs="Times New Roman"/>
          <w:sz w:val="24"/>
          <w:szCs w:val="24"/>
        </w:rPr>
        <w:t>developers</w:t>
      </w:r>
      <w:proofErr w:type="gramEnd"/>
      <w:r w:rsidRPr="00F83542">
        <w:rPr>
          <w:rFonts w:ascii="Times New Roman" w:eastAsia="Times New Roman" w:hAnsi="Times New Roman" w:cs="Times New Roman"/>
          <w:sz w:val="24"/>
          <w:szCs w:val="24"/>
        </w:rPr>
        <w:t xml:space="preserve"> with project experience in creating systems for: 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Algorithmic Trading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Black Box Trading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Market Making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Risk Management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Quantitative Analysis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Event Based Trading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Solutions for Hedge Funds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Solutions for Proprietary Trading firms (Prop shops)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High frequency trading applications</w:t>
      </w:r>
    </w:p>
    <w:p w:rsidR="00F83542" w:rsidRPr="00F83542" w:rsidRDefault="00F83542" w:rsidP="00F835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542">
        <w:rPr>
          <w:rFonts w:ascii="Times New Roman" w:eastAsia="Times New Roman" w:hAnsi="Times New Roman" w:cs="Times New Roman"/>
          <w:sz w:val="24"/>
          <w:szCs w:val="24"/>
        </w:rPr>
        <w:t>Low latency trading applications</w:t>
      </w:r>
    </w:p>
    <w:p w:rsidR="00F83542" w:rsidRDefault="00F83542">
      <w:bookmarkStart w:id="0" w:name="_GoBack"/>
      <w:bookmarkEnd w:id="0"/>
    </w:p>
    <w:sectPr w:rsidR="00F8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42134"/>
    <w:multiLevelType w:val="multilevel"/>
    <w:tmpl w:val="0390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42"/>
    <w:rsid w:val="00B606D4"/>
    <w:rsid w:val="00F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mmary">
    <w:name w:val="summary"/>
    <w:basedOn w:val="DefaultParagraphFont"/>
    <w:rsid w:val="00F835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mmary">
    <w:name w:val="summary"/>
    <w:basedOn w:val="DefaultParagraphFont"/>
    <w:rsid w:val="00F8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Toshiba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</cp:revision>
  <dcterms:created xsi:type="dcterms:W3CDTF">2016-08-24T19:00:00Z</dcterms:created>
  <dcterms:modified xsi:type="dcterms:W3CDTF">2016-08-24T19:01:00Z</dcterms:modified>
</cp:coreProperties>
</file>