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55F4A" w14:textId="31AEF043" w:rsidR="00601A36" w:rsidRPr="00F8356C" w:rsidRDefault="00601A36" w:rsidP="00F8356C">
      <w:pPr>
        <w:pStyle w:val="NoSpacing"/>
        <w:jc w:val="center"/>
        <w:rPr>
          <w:rFonts w:ascii="Times New Roman" w:hAnsi="Times New Roman" w:cs="Times New Roman"/>
          <w:sz w:val="48"/>
          <w:szCs w:val="48"/>
        </w:rPr>
      </w:pPr>
      <w:r w:rsidRPr="00F8356C">
        <w:rPr>
          <w:rFonts w:ascii="Times New Roman" w:hAnsi="Times New Roman" w:cs="Times New Roman"/>
          <w:sz w:val="48"/>
          <w:szCs w:val="48"/>
        </w:rPr>
        <w:t>Global Food Waste</w:t>
      </w:r>
    </w:p>
    <w:p w14:paraId="31AC1A56" w14:textId="7A778565" w:rsidR="003C7639" w:rsidRPr="00F8356C" w:rsidRDefault="00601A36" w:rsidP="00F8356C">
      <w:pPr>
        <w:spacing w:line="240" w:lineRule="auto"/>
        <w:jc w:val="center"/>
        <w:rPr>
          <w:rFonts w:ascii="Times New Roman" w:hAnsi="Times New Roman" w:cs="Times New Roman"/>
        </w:rPr>
      </w:pPr>
      <w:r w:rsidRPr="00F8356C">
        <w:rPr>
          <w:rFonts w:ascii="Times New Roman" w:hAnsi="Times New Roman" w:cs="Times New Roman"/>
        </w:rPr>
        <w:t>Harshrajsinh Rathod</w:t>
      </w:r>
    </w:p>
    <w:p w14:paraId="54238771" w14:textId="5536F516" w:rsidR="00601A36" w:rsidRPr="00F8356C" w:rsidRDefault="00601A36" w:rsidP="00F8356C">
      <w:pPr>
        <w:spacing w:line="240" w:lineRule="auto"/>
        <w:jc w:val="center"/>
        <w:rPr>
          <w:rFonts w:ascii="Times New Roman" w:hAnsi="Times New Roman" w:cs="Times New Roman"/>
        </w:rPr>
      </w:pPr>
      <w:r w:rsidRPr="00F8356C">
        <w:rPr>
          <w:rFonts w:ascii="Times New Roman" w:hAnsi="Times New Roman" w:cs="Times New Roman"/>
        </w:rPr>
        <w:t>X17105137</w:t>
      </w:r>
    </w:p>
    <w:p w14:paraId="38652329" w14:textId="408189A1" w:rsidR="00601A36" w:rsidRDefault="00601A36" w:rsidP="00F8356C">
      <w:pPr>
        <w:spacing w:line="240" w:lineRule="auto"/>
        <w:jc w:val="center"/>
        <w:rPr>
          <w:rFonts w:ascii="Times New Roman" w:hAnsi="Times New Roman" w:cs="Times New Roman"/>
        </w:rPr>
      </w:pPr>
      <w:proofErr w:type="gramStart"/>
      <w:r w:rsidRPr="00F8356C">
        <w:rPr>
          <w:rFonts w:ascii="Times New Roman" w:hAnsi="Times New Roman" w:cs="Times New Roman"/>
        </w:rPr>
        <w:t>Masters in data</w:t>
      </w:r>
      <w:proofErr w:type="gramEnd"/>
      <w:r w:rsidRPr="00F8356C">
        <w:rPr>
          <w:rFonts w:ascii="Times New Roman" w:hAnsi="Times New Roman" w:cs="Times New Roman"/>
        </w:rPr>
        <w:t xml:space="preserve"> Analytics</w:t>
      </w:r>
    </w:p>
    <w:p w14:paraId="4489C339" w14:textId="74134476" w:rsidR="00F8356C" w:rsidRDefault="00F8356C" w:rsidP="00F8356C">
      <w:pPr>
        <w:spacing w:line="240" w:lineRule="auto"/>
        <w:jc w:val="center"/>
        <w:rPr>
          <w:rFonts w:ascii="Times New Roman" w:hAnsi="Times New Roman" w:cs="Times New Roman"/>
        </w:rPr>
      </w:pPr>
    </w:p>
    <w:p w14:paraId="22364C25" w14:textId="5BC95A73" w:rsidR="00F8356C" w:rsidRPr="00501AF3" w:rsidRDefault="00F8356C" w:rsidP="00501AF3">
      <w:pPr>
        <w:pBdr>
          <w:bottom w:val="single" w:sz="4" w:space="1" w:color="auto"/>
        </w:pBdr>
        <w:spacing w:line="240" w:lineRule="auto"/>
        <w:jc w:val="both"/>
        <w:rPr>
          <w:rFonts w:ascii="Times New Roman" w:hAnsi="Times New Roman" w:cs="Times New Roman"/>
          <w:b/>
        </w:rPr>
      </w:pPr>
      <w:r w:rsidRPr="00501AF3">
        <w:rPr>
          <w:rFonts w:ascii="Times New Roman" w:hAnsi="Times New Roman" w:cs="Times New Roman"/>
          <w:b/>
        </w:rPr>
        <w:t>Background:</w:t>
      </w:r>
    </w:p>
    <w:p w14:paraId="195EE9FC" w14:textId="2875F588" w:rsidR="00F8356C" w:rsidRPr="00501AF3" w:rsidRDefault="002C6465" w:rsidP="00501AF3">
      <w:pPr>
        <w:spacing w:line="240" w:lineRule="auto"/>
        <w:jc w:val="both"/>
        <w:rPr>
          <w:rFonts w:ascii="Times New Roman" w:hAnsi="Times New Roman" w:cs="Times New Roman"/>
        </w:rPr>
      </w:pPr>
      <w:r w:rsidRPr="00501AF3">
        <w:rPr>
          <w:rFonts w:ascii="Times New Roman" w:hAnsi="Times New Roman" w:cs="Times New Roman"/>
        </w:rPr>
        <w:t>Purpose of this report is to outline Food Waste occurring every year in the world. Hence, Data was extracted from Food and Agriculture Organisation (FAO)</w:t>
      </w:r>
      <w:r w:rsidR="008940A0" w:rsidRPr="00501AF3">
        <w:rPr>
          <w:rFonts w:ascii="Times New Roman" w:hAnsi="Times New Roman" w:cs="Times New Roman"/>
        </w:rPr>
        <w:t xml:space="preserve"> as </w:t>
      </w:r>
      <w:r w:rsidR="00DC42CB" w:rsidRPr="00501AF3">
        <w:rPr>
          <w:rFonts w:ascii="Times New Roman" w:hAnsi="Times New Roman" w:cs="Times New Roman"/>
        </w:rPr>
        <w:t xml:space="preserve">FAO is the specialised organisation of United Nations which aims on international efforts that leads to defeat hunger. </w:t>
      </w:r>
      <w:r w:rsidR="00BA0A8C" w:rsidRPr="00501AF3">
        <w:rPr>
          <w:rFonts w:ascii="Times New Roman" w:hAnsi="Times New Roman" w:cs="Times New Roman"/>
        </w:rPr>
        <w:t>Data extraction tools available at FAO</w:t>
      </w:r>
      <w:r w:rsidR="008940A0" w:rsidRPr="00501AF3">
        <w:rPr>
          <w:rFonts w:ascii="Times New Roman" w:hAnsi="Times New Roman" w:cs="Times New Roman"/>
        </w:rPr>
        <w:t>, facilitate datasets that</w:t>
      </w:r>
      <w:r w:rsidR="00BA0A8C" w:rsidRPr="00501AF3">
        <w:rPr>
          <w:rFonts w:ascii="Times New Roman" w:hAnsi="Times New Roman" w:cs="Times New Roman"/>
        </w:rPr>
        <w:t xml:space="preserve"> </w:t>
      </w:r>
      <w:r w:rsidR="008940A0" w:rsidRPr="00501AF3">
        <w:rPr>
          <w:rFonts w:ascii="Times New Roman" w:hAnsi="Times New Roman" w:cs="Times New Roman"/>
        </w:rPr>
        <w:t>are optimal for data visualisation that depicts food waste conspicuously.</w:t>
      </w:r>
      <w:r w:rsidR="00A856CA" w:rsidRPr="00501AF3">
        <w:rPr>
          <w:rFonts w:ascii="Times New Roman" w:hAnsi="Times New Roman" w:cs="Times New Roman"/>
        </w:rPr>
        <w:t xml:space="preserve"> In this report, four parameters focused for depicting infographic are Population, Food, Feed, Loss. Here, </w:t>
      </w:r>
      <w:r w:rsidR="00D3562D" w:rsidRPr="00501AF3">
        <w:rPr>
          <w:rFonts w:ascii="Times New Roman" w:hAnsi="Times New Roman" w:cs="Times New Roman"/>
        </w:rPr>
        <w:t>P</w:t>
      </w:r>
      <w:r w:rsidR="00A856CA" w:rsidRPr="00501AF3">
        <w:rPr>
          <w:rFonts w:ascii="Times New Roman" w:hAnsi="Times New Roman" w:cs="Times New Roman"/>
        </w:rPr>
        <w:t>opulation</w:t>
      </w:r>
      <w:r w:rsidR="00D3562D" w:rsidRPr="00501AF3">
        <w:rPr>
          <w:rFonts w:ascii="Times New Roman" w:hAnsi="Times New Roman" w:cs="Times New Roman"/>
        </w:rPr>
        <w:t xml:space="preserve"> signifies global population observed within the</w:t>
      </w:r>
      <w:r w:rsidR="00A856CA" w:rsidRPr="00501AF3">
        <w:rPr>
          <w:rFonts w:ascii="Times New Roman" w:hAnsi="Times New Roman" w:cs="Times New Roman"/>
        </w:rPr>
        <w:t xml:space="preserve"> </w:t>
      </w:r>
      <w:r w:rsidR="007214FD" w:rsidRPr="00501AF3">
        <w:rPr>
          <w:rFonts w:ascii="Times New Roman" w:hAnsi="Times New Roman" w:cs="Times New Roman"/>
        </w:rPr>
        <w:t xml:space="preserve">range </w:t>
      </w:r>
      <w:r w:rsidR="00F86702" w:rsidRPr="00501AF3">
        <w:rPr>
          <w:rFonts w:ascii="Times New Roman" w:hAnsi="Times New Roman" w:cs="Times New Roman"/>
        </w:rPr>
        <w:t xml:space="preserve">from </w:t>
      </w:r>
      <w:r w:rsidR="007214FD" w:rsidRPr="00501AF3">
        <w:rPr>
          <w:rFonts w:ascii="Times New Roman" w:hAnsi="Times New Roman" w:cs="Times New Roman"/>
        </w:rPr>
        <w:t>year 1961-2013</w:t>
      </w:r>
      <w:r w:rsidR="00D3562D" w:rsidRPr="00501AF3">
        <w:rPr>
          <w:rFonts w:ascii="Times New Roman" w:hAnsi="Times New Roman" w:cs="Times New Roman"/>
        </w:rPr>
        <w:t>. Food signifies amount of food being consumed by humans, Feed signifies amount of food fed to animals and Loss signifies amount of food being wasted with in the range from year 1961-2013.</w:t>
      </w:r>
      <w:r w:rsidR="007214FD" w:rsidRPr="00501AF3">
        <w:rPr>
          <w:rFonts w:ascii="Times New Roman" w:hAnsi="Times New Roman" w:cs="Times New Roman"/>
        </w:rPr>
        <w:t xml:space="preserve"> </w:t>
      </w:r>
    </w:p>
    <w:p w14:paraId="50593B6C" w14:textId="0A496FFC" w:rsidR="00D3562D" w:rsidRPr="00501AF3" w:rsidRDefault="00D3562D" w:rsidP="00501AF3">
      <w:pPr>
        <w:spacing w:line="240" w:lineRule="auto"/>
        <w:jc w:val="both"/>
        <w:rPr>
          <w:rFonts w:ascii="Times New Roman" w:hAnsi="Times New Roman" w:cs="Times New Roman"/>
        </w:rPr>
      </w:pPr>
    </w:p>
    <w:p w14:paraId="3E59D08B" w14:textId="126183A8" w:rsidR="00D3562D" w:rsidRPr="00501AF3" w:rsidRDefault="00D3562D" w:rsidP="00501AF3">
      <w:pPr>
        <w:pBdr>
          <w:bottom w:val="single" w:sz="4" w:space="1" w:color="auto"/>
        </w:pBdr>
        <w:spacing w:line="240" w:lineRule="auto"/>
        <w:jc w:val="both"/>
        <w:rPr>
          <w:rFonts w:ascii="Times New Roman" w:hAnsi="Times New Roman" w:cs="Times New Roman"/>
          <w:b/>
        </w:rPr>
      </w:pPr>
      <w:r w:rsidRPr="00501AF3">
        <w:rPr>
          <w:rFonts w:ascii="Times New Roman" w:hAnsi="Times New Roman" w:cs="Times New Roman"/>
          <w:b/>
        </w:rPr>
        <w:t>Methodology:</w:t>
      </w:r>
    </w:p>
    <w:p w14:paraId="5EEC88C6" w14:textId="449DA378" w:rsidR="00CF3A12" w:rsidRPr="00501AF3" w:rsidRDefault="00D3562D" w:rsidP="00501AF3">
      <w:pPr>
        <w:spacing w:line="240" w:lineRule="auto"/>
        <w:jc w:val="both"/>
        <w:rPr>
          <w:rFonts w:ascii="Times New Roman" w:hAnsi="Times New Roman" w:cs="Times New Roman"/>
        </w:rPr>
      </w:pPr>
      <w:r w:rsidRPr="00501AF3">
        <w:rPr>
          <w:rFonts w:ascii="Times New Roman" w:hAnsi="Times New Roman" w:cs="Times New Roman"/>
        </w:rPr>
        <w:t xml:space="preserve">The process for developing the infographic began from the selection of the topic. </w:t>
      </w:r>
      <w:r w:rsidR="00D977C4" w:rsidRPr="00501AF3">
        <w:rPr>
          <w:rFonts w:ascii="Times New Roman" w:hAnsi="Times New Roman" w:cs="Times New Roman"/>
        </w:rPr>
        <w:t>As I'm passionate about mitigating food waste,</w:t>
      </w:r>
      <w:r w:rsidRPr="00501AF3">
        <w:rPr>
          <w:rFonts w:ascii="Times New Roman" w:hAnsi="Times New Roman" w:cs="Times New Roman"/>
        </w:rPr>
        <w:t xml:space="preserve"> I decided to choose infographic </w:t>
      </w:r>
      <w:r w:rsidR="00233246" w:rsidRPr="00501AF3">
        <w:rPr>
          <w:rFonts w:ascii="Times New Roman" w:hAnsi="Times New Roman" w:cs="Times New Roman"/>
        </w:rPr>
        <w:t>that can succinctly outline the crisis of food waste to the uninitiated peers</w:t>
      </w:r>
      <w:r w:rsidR="00D977C4" w:rsidRPr="00501AF3">
        <w:rPr>
          <w:rFonts w:ascii="Times New Roman" w:hAnsi="Times New Roman" w:cs="Times New Roman"/>
        </w:rPr>
        <w:t>.</w:t>
      </w:r>
      <w:r w:rsidR="00CF3A12" w:rsidRPr="00501AF3">
        <w:rPr>
          <w:rFonts w:ascii="Times New Roman" w:hAnsi="Times New Roman" w:cs="Times New Roman"/>
        </w:rPr>
        <w:t xml:space="preserve"> I browsed through various options such as </w:t>
      </w:r>
      <w:proofErr w:type="spellStart"/>
      <w:r w:rsidR="00D977C4" w:rsidRPr="00501AF3">
        <w:rPr>
          <w:rFonts w:ascii="Times New Roman" w:hAnsi="Times New Roman" w:cs="Times New Roman"/>
        </w:rPr>
        <w:t>V</w:t>
      </w:r>
      <w:r w:rsidR="00CF3A12" w:rsidRPr="00501AF3">
        <w:rPr>
          <w:rFonts w:ascii="Times New Roman" w:hAnsi="Times New Roman" w:cs="Times New Roman"/>
        </w:rPr>
        <w:t>isme</w:t>
      </w:r>
      <w:proofErr w:type="spellEnd"/>
      <w:r w:rsidR="00CF3A12" w:rsidRPr="00501AF3">
        <w:rPr>
          <w:rFonts w:ascii="Times New Roman" w:hAnsi="Times New Roman" w:cs="Times New Roman"/>
        </w:rPr>
        <w:t>, Adobe illustrat</w:t>
      </w:r>
      <w:r w:rsidR="00D977C4" w:rsidRPr="00501AF3">
        <w:rPr>
          <w:rFonts w:ascii="Times New Roman" w:hAnsi="Times New Roman" w:cs="Times New Roman"/>
        </w:rPr>
        <w:t>or</w:t>
      </w:r>
      <w:r w:rsidR="00CF3A12" w:rsidRPr="00501AF3">
        <w:rPr>
          <w:rFonts w:ascii="Times New Roman" w:hAnsi="Times New Roman" w:cs="Times New Roman"/>
        </w:rPr>
        <w:t>,</w:t>
      </w:r>
      <w:r w:rsidR="00D977C4" w:rsidRPr="00501AF3">
        <w:rPr>
          <w:rFonts w:ascii="Times New Roman" w:hAnsi="Times New Roman" w:cs="Times New Roman"/>
        </w:rPr>
        <w:t xml:space="preserve"> and</w:t>
      </w:r>
      <w:r w:rsidR="00CF3A12" w:rsidRPr="00501AF3">
        <w:rPr>
          <w:rFonts w:ascii="Times New Roman" w:hAnsi="Times New Roman" w:cs="Times New Roman"/>
        </w:rPr>
        <w:t xml:space="preserve"> Canva for the infographic. After assessing all the options available, I decided to go with Canva because of its ease of modus operandi. Canva facilitates range of free tools for creating info graphics. For the development of the story of the info graphics that is </w:t>
      </w:r>
      <w:r w:rsidR="00D977C4" w:rsidRPr="00501AF3">
        <w:rPr>
          <w:rFonts w:ascii="Times New Roman" w:hAnsi="Times New Roman" w:cs="Times New Roman"/>
        </w:rPr>
        <w:t>stirring</w:t>
      </w:r>
      <w:r w:rsidR="00CF3A12" w:rsidRPr="00501AF3">
        <w:rPr>
          <w:rFonts w:ascii="Times New Roman" w:hAnsi="Times New Roman" w:cs="Times New Roman"/>
        </w:rPr>
        <w:t xml:space="preserve">, I decided to focus on the </w:t>
      </w:r>
      <w:r w:rsidR="00D977C4" w:rsidRPr="00501AF3">
        <w:rPr>
          <w:rFonts w:ascii="Times New Roman" w:hAnsi="Times New Roman" w:cs="Times New Roman"/>
        </w:rPr>
        <w:t>ever-increasing</w:t>
      </w:r>
      <w:r w:rsidR="00CF3A12" w:rsidRPr="00501AF3">
        <w:rPr>
          <w:rFonts w:ascii="Times New Roman" w:hAnsi="Times New Roman" w:cs="Times New Roman"/>
        </w:rPr>
        <w:t xml:space="preserve"> population</w:t>
      </w:r>
      <w:r w:rsidR="00D977C4" w:rsidRPr="00501AF3">
        <w:rPr>
          <w:rFonts w:ascii="Times New Roman" w:hAnsi="Times New Roman" w:cs="Times New Roman"/>
        </w:rPr>
        <w:t>,</w:t>
      </w:r>
      <w:r w:rsidR="00CF3A12" w:rsidRPr="00501AF3">
        <w:rPr>
          <w:rFonts w:ascii="Times New Roman" w:hAnsi="Times New Roman" w:cs="Times New Roman"/>
        </w:rPr>
        <w:t xml:space="preserve"> being malnourished</w:t>
      </w:r>
      <w:r w:rsidR="00D977C4" w:rsidRPr="00501AF3">
        <w:rPr>
          <w:rFonts w:ascii="Times New Roman" w:hAnsi="Times New Roman" w:cs="Times New Roman"/>
        </w:rPr>
        <w:t xml:space="preserve"> in the upcoming years. For that, I used tableau for the correct estimation of the data and graphs. I chose to utilise line graph for depicting steady rise in the global population over the years. But implementing tableau graph image into the infographic worsened its aesthetics. Hence, I </w:t>
      </w:r>
      <w:r w:rsidR="004D68F2" w:rsidRPr="00501AF3">
        <w:rPr>
          <w:rFonts w:ascii="Times New Roman" w:hAnsi="Times New Roman" w:cs="Times New Roman"/>
        </w:rPr>
        <w:t>decided to utilise</w:t>
      </w:r>
      <w:r w:rsidR="00D977C4" w:rsidRPr="00501AF3">
        <w:rPr>
          <w:rFonts w:ascii="Times New Roman" w:hAnsi="Times New Roman" w:cs="Times New Roman"/>
        </w:rPr>
        <w:t xml:space="preserve"> line chart available in the Canva</w:t>
      </w:r>
      <w:r w:rsidR="004D68F2" w:rsidRPr="00501AF3">
        <w:rPr>
          <w:rFonts w:ascii="Times New Roman" w:hAnsi="Times New Roman" w:cs="Times New Roman"/>
        </w:rPr>
        <w:t xml:space="preserve"> by using number estimations from the tableau for depicting the line graph. </w:t>
      </w:r>
    </w:p>
    <w:p w14:paraId="6E951652" w14:textId="2803A6A3" w:rsidR="004D68F2" w:rsidRPr="00501AF3" w:rsidRDefault="004D68F2" w:rsidP="00501AF3">
      <w:pPr>
        <w:spacing w:line="240" w:lineRule="auto"/>
        <w:jc w:val="both"/>
        <w:rPr>
          <w:rFonts w:ascii="Times New Roman" w:hAnsi="Times New Roman" w:cs="Times New Roman"/>
        </w:rPr>
      </w:pPr>
      <w:r w:rsidRPr="00501AF3">
        <w:rPr>
          <w:rFonts w:ascii="Times New Roman" w:hAnsi="Times New Roman" w:cs="Times New Roman"/>
        </w:rPr>
        <w:t>Then, I derived the total food quantity being produced with help of tableau and made a</w:t>
      </w:r>
      <w:r w:rsidR="00E237C9" w:rsidRPr="00501AF3">
        <w:rPr>
          <w:rFonts w:ascii="Times New Roman" w:hAnsi="Times New Roman" w:cs="Times New Roman"/>
        </w:rPr>
        <w:t xml:space="preserve"> donut</w:t>
      </w:r>
      <w:r w:rsidRPr="00501AF3">
        <w:rPr>
          <w:rFonts w:ascii="Times New Roman" w:hAnsi="Times New Roman" w:cs="Times New Roman"/>
        </w:rPr>
        <w:t xml:space="preserve"> pie chart depicting what food products are being produced in</w:t>
      </w:r>
      <w:r w:rsidR="00E237C9" w:rsidRPr="00501AF3">
        <w:rPr>
          <w:rFonts w:ascii="Times New Roman" w:hAnsi="Times New Roman" w:cs="Times New Roman"/>
        </w:rPr>
        <w:t xml:space="preserve"> what ratio to</w:t>
      </w:r>
      <w:r w:rsidRPr="00501AF3">
        <w:rPr>
          <w:rFonts w:ascii="Times New Roman" w:hAnsi="Times New Roman" w:cs="Times New Roman"/>
        </w:rPr>
        <w:t xml:space="preserve"> the whole 314 Billion Kg food production.</w:t>
      </w:r>
      <w:r w:rsidR="00E237C9" w:rsidRPr="00501AF3">
        <w:rPr>
          <w:rFonts w:ascii="Times New Roman" w:hAnsi="Times New Roman" w:cs="Times New Roman"/>
        </w:rPr>
        <w:t xml:space="preserve"> The most precise description was necessary to pin point which products are being wasted. For that purpose,</w:t>
      </w:r>
      <w:r w:rsidR="00EB4925" w:rsidRPr="00501AF3">
        <w:rPr>
          <w:rFonts w:ascii="Times New Roman" w:hAnsi="Times New Roman" w:cs="Times New Roman"/>
        </w:rPr>
        <w:t xml:space="preserve"> precision was paramount. Hence, I used Power BI for the accurate description which I used for the image into through snipping tool.</w:t>
      </w:r>
      <w:r w:rsidR="00A132B4" w:rsidRPr="00501AF3">
        <w:rPr>
          <w:rFonts w:ascii="Times New Roman" w:hAnsi="Times New Roman" w:cs="Times New Roman"/>
        </w:rPr>
        <w:t xml:space="preserve"> While using power BI for the accurate predictions of the food being wasted, exporting the image from the power BI for the use of info graphic was difficult. Hence, the usage of snipping tool became necessary.</w:t>
      </w:r>
      <w:r w:rsidR="00EB4925" w:rsidRPr="00501AF3">
        <w:rPr>
          <w:rFonts w:ascii="Times New Roman" w:hAnsi="Times New Roman" w:cs="Times New Roman"/>
        </w:rPr>
        <w:t xml:space="preserve"> I loaded that image into the Canva and finished accurate description of the food products being wasted most. </w:t>
      </w:r>
    </w:p>
    <w:p w14:paraId="5EADBB59" w14:textId="7D8FA944" w:rsidR="00EB4925" w:rsidRPr="00501AF3" w:rsidRDefault="00EB4925" w:rsidP="00501AF3">
      <w:pPr>
        <w:spacing w:line="240" w:lineRule="auto"/>
        <w:jc w:val="both"/>
        <w:rPr>
          <w:rFonts w:ascii="Times New Roman" w:hAnsi="Times New Roman" w:cs="Times New Roman"/>
        </w:rPr>
      </w:pPr>
      <w:r w:rsidRPr="00501AF3">
        <w:rPr>
          <w:rFonts w:ascii="Times New Roman" w:hAnsi="Times New Roman" w:cs="Times New Roman"/>
        </w:rPr>
        <w:t xml:space="preserve">For the third stage, I chose to go with contrast and </w:t>
      </w:r>
      <w:r w:rsidR="00E9059D" w:rsidRPr="00501AF3">
        <w:rPr>
          <w:rFonts w:ascii="Times New Roman" w:hAnsi="Times New Roman" w:cs="Times New Roman"/>
        </w:rPr>
        <w:t>comparison</w:t>
      </w:r>
      <w:r w:rsidRPr="00501AF3">
        <w:rPr>
          <w:rFonts w:ascii="Times New Roman" w:hAnsi="Times New Roman" w:cs="Times New Roman"/>
        </w:rPr>
        <w:t xml:space="preserve">. I needed to compare food that we provide </w:t>
      </w:r>
      <w:r w:rsidR="00C02E0C" w:rsidRPr="00501AF3">
        <w:rPr>
          <w:rFonts w:ascii="Times New Roman" w:hAnsi="Times New Roman" w:cs="Times New Roman"/>
        </w:rPr>
        <w:t xml:space="preserve">to the </w:t>
      </w:r>
      <w:r w:rsidRPr="00501AF3">
        <w:rPr>
          <w:rFonts w:ascii="Times New Roman" w:hAnsi="Times New Roman" w:cs="Times New Roman"/>
        </w:rPr>
        <w:t>animals</w:t>
      </w:r>
      <w:r w:rsidR="00C02E0C" w:rsidRPr="00501AF3">
        <w:rPr>
          <w:rFonts w:ascii="Times New Roman" w:hAnsi="Times New Roman" w:cs="Times New Roman"/>
        </w:rPr>
        <w:t xml:space="preserve">, food that we consume, and food that is being wasted every year. Hence, I chose to go with the footprint of all the groups above. For below, I depicted the pie chart using the data from tableau and creating pie chart using Canva tools provided for better aesthetic. Blue colour is soothing and welcoming and gives the overall infographic, a pleasant look. Hence, I used different shades of blue for depicting this contrast amongst the three different groups. </w:t>
      </w:r>
    </w:p>
    <w:p w14:paraId="35E38FCB" w14:textId="55BD1161" w:rsidR="00C02E0C" w:rsidRDefault="00C02E0C" w:rsidP="00501AF3">
      <w:pPr>
        <w:spacing w:line="240" w:lineRule="auto"/>
        <w:jc w:val="both"/>
        <w:rPr>
          <w:rFonts w:ascii="Times New Roman" w:hAnsi="Times New Roman" w:cs="Times New Roman"/>
        </w:rPr>
      </w:pPr>
      <w:r w:rsidRPr="00501AF3">
        <w:rPr>
          <w:rFonts w:ascii="Times New Roman" w:hAnsi="Times New Roman" w:cs="Times New Roman"/>
        </w:rPr>
        <w:t>For the final stage, I chose to reveal the delusion that</w:t>
      </w:r>
      <w:r w:rsidR="00E9059D" w:rsidRPr="00501AF3">
        <w:rPr>
          <w:rFonts w:ascii="Times New Roman" w:hAnsi="Times New Roman" w:cs="Times New Roman"/>
        </w:rPr>
        <w:t>,</w:t>
      </w:r>
      <w:r w:rsidRPr="00501AF3">
        <w:rPr>
          <w:rFonts w:ascii="Times New Roman" w:hAnsi="Times New Roman" w:cs="Times New Roman"/>
        </w:rPr>
        <w:t xml:space="preserve"> </w:t>
      </w:r>
      <w:r w:rsidR="00E9059D" w:rsidRPr="00501AF3">
        <w:rPr>
          <w:rFonts w:ascii="Times New Roman" w:hAnsi="Times New Roman" w:cs="Times New Roman"/>
        </w:rPr>
        <w:t xml:space="preserve">we human perceive. 100 Billion kg food doesn’t seem much in comparison with the staggering 314 Billion food that we produce. Because of that purpose, we perceive food waste as something trivial and it goes unnoticed. But in future, world population will have increased exponentially just as fast, and food shortage may become a more urgent </w:t>
      </w:r>
      <w:r w:rsidR="00E9059D" w:rsidRPr="00501AF3">
        <w:rPr>
          <w:rFonts w:ascii="Times New Roman" w:hAnsi="Times New Roman" w:cs="Times New Roman"/>
        </w:rPr>
        <w:lastRenderedPageBreak/>
        <w:t>issue than ever. In such a case, if proper rules and regulations are applied, a staggering amount of problems related to food may get reduced.</w:t>
      </w:r>
    </w:p>
    <w:p w14:paraId="0464279B" w14:textId="0C5A8AA9" w:rsidR="00F75C9E" w:rsidRPr="00501AF3" w:rsidRDefault="00501AF3" w:rsidP="00501AF3">
      <w:pPr>
        <w:spacing w:line="240" w:lineRule="auto"/>
        <w:jc w:val="both"/>
        <w:rPr>
          <w:rFonts w:ascii="Times New Roman" w:hAnsi="Times New Roman" w:cs="Times New Roman"/>
        </w:rPr>
      </w:pPr>
      <w:r>
        <w:rPr>
          <w:rFonts w:ascii="Times New Roman" w:hAnsi="Times New Roman" w:cs="Times New Roman"/>
        </w:rPr>
        <w:t xml:space="preserve">Therefore, with the help of this infographic I intended to start and end the topic with same concept that is increasing population. With in the body of the infographic, I decided to choose waste food content that I used for depiction of the sheer amount of food being wasted. </w:t>
      </w:r>
      <w:bookmarkStart w:id="0" w:name="_GoBack"/>
      <w:bookmarkEnd w:id="0"/>
    </w:p>
    <w:p w14:paraId="5FD9CCB4" w14:textId="666FCCE6" w:rsidR="00D66D0D" w:rsidRPr="00501AF3" w:rsidRDefault="00D66D0D" w:rsidP="00501AF3">
      <w:pPr>
        <w:spacing w:line="240" w:lineRule="auto"/>
        <w:jc w:val="both"/>
        <w:rPr>
          <w:rFonts w:ascii="Times New Roman" w:hAnsi="Times New Roman" w:cs="Times New Roman"/>
        </w:rPr>
      </w:pPr>
    </w:p>
    <w:p w14:paraId="1D8F5696" w14:textId="7C93065B" w:rsidR="007515C7" w:rsidRPr="00501AF3" w:rsidRDefault="007515C7" w:rsidP="00501AF3">
      <w:pPr>
        <w:pBdr>
          <w:bottom w:val="single" w:sz="4" w:space="1" w:color="auto"/>
        </w:pBdr>
        <w:spacing w:line="240" w:lineRule="auto"/>
        <w:jc w:val="both"/>
        <w:rPr>
          <w:rFonts w:ascii="Times New Roman" w:hAnsi="Times New Roman" w:cs="Times New Roman"/>
          <w:b/>
        </w:rPr>
      </w:pPr>
      <w:r w:rsidRPr="00501AF3">
        <w:rPr>
          <w:rFonts w:ascii="Times New Roman" w:hAnsi="Times New Roman" w:cs="Times New Roman"/>
          <w:b/>
        </w:rPr>
        <w:t>Conclusion:</w:t>
      </w:r>
    </w:p>
    <w:p w14:paraId="4F7DAB0B" w14:textId="0DED551D" w:rsidR="00EB4925" w:rsidRPr="00501AF3" w:rsidRDefault="007515C7" w:rsidP="00501AF3">
      <w:pPr>
        <w:spacing w:line="240" w:lineRule="auto"/>
        <w:jc w:val="both"/>
        <w:rPr>
          <w:rFonts w:ascii="Times New Roman" w:hAnsi="Times New Roman" w:cs="Times New Roman"/>
        </w:rPr>
      </w:pPr>
      <w:r w:rsidRPr="00501AF3">
        <w:rPr>
          <w:rFonts w:ascii="Times New Roman" w:hAnsi="Times New Roman" w:cs="Times New Roman"/>
        </w:rPr>
        <w:t>My case with this infographic is simple. If world population increase to 10 Billion people by 2025, 314 Billion Kg of food produced per year won’t be able to feed 10 Billion people for 365 days. Hence, it’s quite crucial that approximately 100 Billion Kg food that is being wasted every year, should not go to waste but to rather some proper use.</w:t>
      </w:r>
    </w:p>
    <w:p w14:paraId="68C14AF9" w14:textId="3D87334A" w:rsidR="00ED4B13" w:rsidRPr="00501AF3" w:rsidRDefault="007515C7" w:rsidP="00501AF3">
      <w:pPr>
        <w:pBdr>
          <w:bottom w:val="single" w:sz="4" w:space="1" w:color="auto"/>
        </w:pBdr>
        <w:spacing w:line="240" w:lineRule="auto"/>
        <w:jc w:val="both"/>
        <w:rPr>
          <w:rFonts w:ascii="Times New Roman" w:hAnsi="Times New Roman" w:cs="Times New Roman"/>
          <w:b/>
        </w:rPr>
      </w:pPr>
      <w:r w:rsidRPr="00501AF3">
        <w:rPr>
          <w:rFonts w:ascii="Times New Roman" w:hAnsi="Times New Roman" w:cs="Times New Roman"/>
          <w:b/>
        </w:rPr>
        <w:t>Hindsight:</w:t>
      </w:r>
    </w:p>
    <w:p w14:paraId="39278C23" w14:textId="4979139E" w:rsidR="00FD0839" w:rsidRDefault="00ED4B13" w:rsidP="00501AF3">
      <w:pPr>
        <w:jc w:val="both"/>
        <w:rPr>
          <w:rFonts w:ascii="Times New Roman" w:hAnsi="Times New Roman" w:cs="Times New Roman"/>
        </w:rPr>
      </w:pPr>
      <w:r w:rsidRPr="00501AF3">
        <w:rPr>
          <w:rFonts w:ascii="Times New Roman" w:hAnsi="Times New Roman" w:cs="Times New Roman"/>
        </w:rPr>
        <w:t xml:space="preserve">While creating this infographic, I had immense desire to use a mathematical equation depicting how global hunger and malnourishment is still an issue, which can be easily dealt with the help of proper rules and techniques to save the food from being wasted. But mathematical equation would have made infographic too technical and uninterested to those outside of maths background. Hence, I used the visual logos and charts that look somewhat related to food (donut and pie chart) for better aesthetic and interpretability. </w:t>
      </w:r>
    </w:p>
    <w:p w14:paraId="44F28158" w14:textId="5DF51DD6" w:rsidR="00501AF3" w:rsidRPr="00501AF3" w:rsidRDefault="00501AF3" w:rsidP="00501AF3">
      <w:pPr>
        <w:jc w:val="both"/>
        <w:rPr>
          <w:rFonts w:ascii="Times New Roman" w:hAnsi="Times New Roman" w:cs="Times New Roman"/>
        </w:rPr>
      </w:pPr>
      <w:r>
        <w:rPr>
          <w:rFonts w:ascii="Times New Roman" w:hAnsi="Times New Roman" w:cs="Times New Roman"/>
        </w:rPr>
        <w:t>Reflecting on the infographic,</w:t>
      </w:r>
      <w:r w:rsidR="00F75C9E">
        <w:rPr>
          <w:rFonts w:ascii="Times New Roman" w:hAnsi="Times New Roman" w:cs="Times New Roman"/>
        </w:rPr>
        <w:t xml:space="preserve"> now</w:t>
      </w:r>
      <w:r>
        <w:rPr>
          <w:rFonts w:ascii="Times New Roman" w:hAnsi="Times New Roman" w:cs="Times New Roman"/>
        </w:rPr>
        <w:t xml:space="preserve"> I realise that </w:t>
      </w:r>
      <w:r w:rsidR="00F75C9E">
        <w:rPr>
          <w:rFonts w:ascii="Times New Roman" w:hAnsi="Times New Roman" w:cs="Times New Roman"/>
        </w:rPr>
        <w:t>some guidance for showing the proper pathway for reading might have been helpful to people who don’t read left to right but right to left. In such case, infographic wouldn’t make quite as impact.</w:t>
      </w:r>
    </w:p>
    <w:p w14:paraId="715F0781" w14:textId="6CE987BF" w:rsidR="00A132B4" w:rsidRPr="00501AF3" w:rsidRDefault="002B11A0" w:rsidP="00501AF3">
      <w:pPr>
        <w:jc w:val="both"/>
        <w:rPr>
          <w:rFonts w:ascii="Times New Roman" w:hAnsi="Times New Roman" w:cs="Times New Roman"/>
        </w:rPr>
      </w:pPr>
      <w:r w:rsidRPr="00501AF3">
        <w:rPr>
          <w:rFonts w:ascii="Times New Roman" w:hAnsi="Times New Roman" w:cs="Times New Roman"/>
        </w:rPr>
        <w:t xml:space="preserve">In hindsight, choosing to not go for more than four graphs was a difficult decision as psychologically says humans find it difficult to grasp difficult ideas and concise work is most efficient. </w:t>
      </w:r>
      <w:r w:rsidR="00A132B4" w:rsidRPr="00501AF3">
        <w:rPr>
          <w:rFonts w:ascii="Times New Roman" w:hAnsi="Times New Roman" w:cs="Times New Roman"/>
        </w:rPr>
        <w:t>(En.wikipedia.org, 2018)</w:t>
      </w:r>
    </w:p>
    <w:p w14:paraId="25005746" w14:textId="77777777" w:rsidR="00A132B4" w:rsidRPr="00501AF3" w:rsidRDefault="00A132B4" w:rsidP="00501AF3">
      <w:pPr>
        <w:jc w:val="both"/>
        <w:rPr>
          <w:rFonts w:ascii="Times New Roman" w:hAnsi="Times New Roman" w:cs="Times New Roman"/>
        </w:rPr>
      </w:pPr>
    </w:p>
    <w:p w14:paraId="39837F25" w14:textId="4625CFE0" w:rsidR="00A132B4" w:rsidRPr="00501AF3" w:rsidRDefault="00A132B4" w:rsidP="00501AF3">
      <w:pPr>
        <w:pBdr>
          <w:bottom w:val="single" w:sz="4" w:space="1" w:color="auto"/>
        </w:pBdr>
        <w:jc w:val="both"/>
        <w:rPr>
          <w:rFonts w:ascii="Times New Roman" w:hAnsi="Times New Roman" w:cs="Times New Roman"/>
          <w:b/>
        </w:rPr>
      </w:pPr>
      <w:r w:rsidRPr="00501AF3">
        <w:rPr>
          <w:rFonts w:ascii="Times New Roman" w:hAnsi="Times New Roman" w:cs="Times New Roman"/>
          <w:b/>
        </w:rPr>
        <w:t>Reference:</w:t>
      </w:r>
      <w:r w:rsidR="002B11A0" w:rsidRPr="00501AF3">
        <w:rPr>
          <w:rFonts w:ascii="Times New Roman" w:hAnsi="Times New Roman" w:cs="Times New Roman"/>
          <w:b/>
        </w:rPr>
        <w:t xml:space="preserve"> </w:t>
      </w:r>
    </w:p>
    <w:p w14:paraId="33A4AFC0" w14:textId="289ACD27" w:rsidR="002B11A0" w:rsidRPr="00501AF3" w:rsidRDefault="000356CA" w:rsidP="00501AF3">
      <w:pPr>
        <w:rPr>
          <w:rFonts w:ascii="Times New Roman" w:hAnsi="Times New Roman" w:cs="Times New Roman"/>
        </w:rPr>
      </w:pPr>
      <w:r w:rsidRPr="00501AF3">
        <w:rPr>
          <w:rFonts w:ascii="Times New Roman" w:hAnsi="Times New Roman" w:cs="Times New Roman"/>
        </w:rPr>
        <w:t>En.wikipedia.org.</w:t>
      </w:r>
      <w:r w:rsidR="00501AF3">
        <w:rPr>
          <w:rFonts w:ascii="Times New Roman" w:hAnsi="Times New Roman" w:cs="Times New Roman"/>
        </w:rPr>
        <w:t xml:space="preserve"> </w:t>
      </w:r>
      <w:proofErr w:type="gramStart"/>
      <w:r w:rsidRPr="00501AF3">
        <w:rPr>
          <w:rFonts w:ascii="Times New Roman" w:hAnsi="Times New Roman" w:cs="Times New Roman"/>
        </w:rPr>
        <w:t>(</w:t>
      </w:r>
      <w:proofErr w:type="gramEnd"/>
      <w:r w:rsidRPr="00501AF3">
        <w:rPr>
          <w:rFonts w:ascii="Times New Roman" w:hAnsi="Times New Roman" w:cs="Times New Roman"/>
        </w:rPr>
        <w:t>2018). </w:t>
      </w:r>
      <w:r w:rsidRPr="00501AF3">
        <w:rPr>
          <w:rFonts w:ascii="Times New Roman" w:hAnsi="Times New Roman" w:cs="Times New Roman"/>
          <w:i/>
          <w:iCs/>
        </w:rPr>
        <w:t>Occam's razor</w:t>
      </w:r>
      <w:r w:rsidRPr="00501AF3">
        <w:rPr>
          <w:rFonts w:ascii="Times New Roman" w:hAnsi="Times New Roman" w:cs="Times New Roman"/>
        </w:rPr>
        <w:t>. [online] Available at: https://en.wikipedia.org/wiki/Occam%27s_razor [Accessed 19 Mar. 2018].</w:t>
      </w:r>
    </w:p>
    <w:p w14:paraId="55492B79" w14:textId="77777777" w:rsidR="00A132B4" w:rsidRPr="00A132B4" w:rsidRDefault="00A132B4" w:rsidP="00A132B4">
      <w:pPr>
        <w:rPr>
          <w:sz w:val="24"/>
          <w:szCs w:val="24"/>
        </w:rPr>
      </w:pPr>
    </w:p>
    <w:sectPr w:rsidR="00A132B4" w:rsidRPr="00A132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A36"/>
    <w:rsid w:val="000356CA"/>
    <w:rsid w:val="001312D3"/>
    <w:rsid w:val="001E07D2"/>
    <w:rsid w:val="00233246"/>
    <w:rsid w:val="002B11A0"/>
    <w:rsid w:val="002C6465"/>
    <w:rsid w:val="003C7639"/>
    <w:rsid w:val="004D68F2"/>
    <w:rsid w:val="00501AF3"/>
    <w:rsid w:val="00601A36"/>
    <w:rsid w:val="00615637"/>
    <w:rsid w:val="007214FD"/>
    <w:rsid w:val="007515C7"/>
    <w:rsid w:val="008940A0"/>
    <w:rsid w:val="009822BA"/>
    <w:rsid w:val="00A132B4"/>
    <w:rsid w:val="00A856CA"/>
    <w:rsid w:val="00BA0A8C"/>
    <w:rsid w:val="00C02E0C"/>
    <w:rsid w:val="00CF3A12"/>
    <w:rsid w:val="00D3562D"/>
    <w:rsid w:val="00D66D0D"/>
    <w:rsid w:val="00D977C4"/>
    <w:rsid w:val="00DC42CB"/>
    <w:rsid w:val="00E237C9"/>
    <w:rsid w:val="00E9059D"/>
    <w:rsid w:val="00EB4925"/>
    <w:rsid w:val="00ED4B13"/>
    <w:rsid w:val="00F75C9E"/>
    <w:rsid w:val="00F8356C"/>
    <w:rsid w:val="00F86702"/>
    <w:rsid w:val="00FD08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C73F2"/>
  <w15:chartTrackingRefBased/>
  <w15:docId w15:val="{BA3FDFAD-D77E-40FC-8D6B-4AC171607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35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1248</TotalTime>
  <Pages>1</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Harshrajsinh Rathod</dc:creator>
  <cp:keywords/>
  <dc:description/>
  <cp:lastModifiedBy>Harshrajsinh Rathod</cp:lastModifiedBy>
  <cp:revision>5</cp:revision>
  <dcterms:created xsi:type="dcterms:W3CDTF">2018-03-20T13:48:00Z</dcterms:created>
  <dcterms:modified xsi:type="dcterms:W3CDTF">2018-03-22T09:37:00Z</dcterms:modified>
</cp:coreProperties>
</file>