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703E8" w14:textId="00C101AA" w:rsidR="005A38B0" w:rsidRDefault="005A38B0" w:rsidP="005A38B0">
      <w:pPr>
        <w:jc w:val="center"/>
      </w:pPr>
      <w:r>
        <w:t>NO OBJECTION CERTIFICATE</w:t>
      </w:r>
    </w:p>
    <w:p w14:paraId="0769837E" w14:textId="77777777" w:rsidR="005A38B0" w:rsidRDefault="005A38B0" w:rsidP="005A38B0">
      <w:pPr>
        <w:jc w:val="center"/>
      </w:pPr>
    </w:p>
    <w:p w14:paraId="23923B11" w14:textId="77777777" w:rsidR="005A38B0" w:rsidRDefault="005A38B0" w:rsidP="005A38B0"/>
    <w:p w14:paraId="178477B4" w14:textId="77777777" w:rsidR="005A38B0" w:rsidRDefault="005A38B0" w:rsidP="005A38B0">
      <w:r>
        <w:t xml:space="preserve">To: Telecom Companies in Saudi Arabia                                                            Date: </w:t>
      </w:r>
      <w:r w:rsidRPr="005A38B0">
        <w:rPr>
          <w:color w:val="FF0000"/>
        </w:rPr>
        <w:t>(current date)</w:t>
      </w:r>
    </w:p>
    <w:p w14:paraId="56400835" w14:textId="6F9429AB" w:rsidR="005A38B0" w:rsidRDefault="005A38B0" w:rsidP="005A38B0">
      <w:bookmarkStart w:id="0" w:name="_GoBack"/>
      <w:bookmarkEnd w:id="0"/>
      <w:r>
        <w:t>Subject: NOC for sender-registration with operator</w:t>
      </w:r>
    </w:p>
    <w:p w14:paraId="7187C406" w14:textId="77777777" w:rsidR="005A38B0" w:rsidRDefault="005A38B0" w:rsidP="005A38B0"/>
    <w:p w14:paraId="0078142B" w14:textId="77777777" w:rsidR="005A38B0" w:rsidRDefault="005A38B0" w:rsidP="005A38B0">
      <w:r>
        <w:t>Dear Sir/Madam,</w:t>
      </w:r>
    </w:p>
    <w:p w14:paraId="089EA7CF" w14:textId="511C99C3" w:rsidR="002D5009" w:rsidRDefault="005A38B0" w:rsidP="005A38B0">
      <w:r>
        <w:t xml:space="preserve">We are </w:t>
      </w:r>
      <w:r w:rsidRPr="005A38B0">
        <w:rPr>
          <w:color w:val="FF0000"/>
        </w:rPr>
        <w:t xml:space="preserve">(name of the Organization) </w:t>
      </w:r>
      <w:r>
        <w:t xml:space="preserve">registered with license number </w:t>
      </w:r>
      <w:r w:rsidRPr="005A38B0">
        <w:rPr>
          <w:color w:val="FF0000"/>
        </w:rPr>
        <w:t>(license number)</w:t>
      </w:r>
      <w:r>
        <w:rPr>
          <w:color w:val="FF0000"/>
        </w:rPr>
        <w:t xml:space="preserve"> </w:t>
      </w:r>
      <w:r w:rsidRPr="005A38B0">
        <w:t xml:space="preserve">request to </w:t>
      </w:r>
      <w:r>
        <w:t>please register the below sender id(s):</w:t>
      </w:r>
    </w:p>
    <w:p w14:paraId="5143B9A9" w14:textId="2E3670D9" w:rsidR="005A38B0" w:rsidRDefault="005A38B0" w:rsidP="005A38B0"/>
    <w:tbl>
      <w:tblPr>
        <w:tblW w:w="11155" w:type="dxa"/>
        <w:jc w:val="center"/>
        <w:tblLayout w:type="fixed"/>
        <w:tblCellMar>
          <w:left w:w="0" w:type="dxa"/>
          <w:right w:w="0" w:type="dxa"/>
        </w:tblCellMar>
        <w:tblLook w:val="01E0" w:firstRow="1" w:lastRow="1" w:firstColumn="1" w:lastColumn="1" w:noHBand="0" w:noVBand="0"/>
      </w:tblPr>
      <w:tblGrid>
        <w:gridCol w:w="2010"/>
        <w:gridCol w:w="2535"/>
        <w:gridCol w:w="3949"/>
        <w:gridCol w:w="2661"/>
      </w:tblGrid>
      <w:tr w:rsidR="00655632" w:rsidRPr="00760E26" w14:paraId="757C584F" w14:textId="77777777" w:rsidTr="00655632">
        <w:trPr>
          <w:trHeight w:hRule="exact" w:val="1052"/>
          <w:jc w:val="center"/>
        </w:trPr>
        <w:tc>
          <w:tcPr>
            <w:tcW w:w="2010" w:type="dxa"/>
            <w:tcBorders>
              <w:top w:val="single" w:sz="7" w:space="0" w:color="382B1F"/>
              <w:left w:val="single" w:sz="5" w:space="0" w:color="483423"/>
              <w:bottom w:val="single" w:sz="7" w:space="0" w:color="382B1F"/>
              <w:right w:val="single" w:sz="5" w:space="0" w:color="483828"/>
            </w:tcBorders>
          </w:tcPr>
          <w:p w14:paraId="04911E51" w14:textId="59321A5C" w:rsidR="00655632" w:rsidRPr="00655632" w:rsidRDefault="00655632" w:rsidP="00655632">
            <w:pPr>
              <w:spacing w:before="14" w:after="0" w:line="240" w:lineRule="auto"/>
              <w:ind w:left="92" w:right="-20"/>
              <w:jc w:val="center"/>
              <w:rPr>
                <w:rFonts w:asciiTheme="majorHAnsi" w:eastAsia="Arial" w:hAnsiTheme="majorHAnsi" w:cstheme="majorHAnsi"/>
                <w:b/>
              </w:rPr>
            </w:pPr>
            <w:r w:rsidRPr="00655632">
              <w:rPr>
                <w:rFonts w:asciiTheme="majorHAnsi" w:eastAsia="Arial" w:hAnsiTheme="majorHAnsi" w:cstheme="majorHAnsi"/>
                <w:b/>
                <w:color w:val="0F0801"/>
                <w:w w:val="102"/>
              </w:rPr>
              <w:t>Sender</w:t>
            </w:r>
            <w:r w:rsidRPr="00655632">
              <w:rPr>
                <w:rFonts w:asciiTheme="majorHAnsi" w:eastAsia="Arial" w:hAnsiTheme="majorHAnsi" w:cstheme="majorHAnsi"/>
                <w:b/>
              </w:rPr>
              <w:t xml:space="preserve"> </w:t>
            </w:r>
            <w:r w:rsidRPr="00655632">
              <w:rPr>
                <w:rFonts w:asciiTheme="majorHAnsi" w:eastAsia="Times New Roman" w:hAnsiTheme="majorHAnsi" w:cstheme="majorHAnsi"/>
                <w:b/>
                <w:color w:val="0F0801"/>
              </w:rPr>
              <w:t>ID</w:t>
            </w:r>
          </w:p>
        </w:tc>
        <w:tc>
          <w:tcPr>
            <w:tcW w:w="2535" w:type="dxa"/>
            <w:tcBorders>
              <w:top w:val="single" w:sz="7" w:space="0" w:color="382B1F"/>
              <w:left w:val="single" w:sz="5" w:space="0" w:color="483828"/>
              <w:bottom w:val="single" w:sz="7" w:space="0" w:color="382B1F"/>
              <w:right w:val="single" w:sz="5" w:space="0" w:color="3B2F1F"/>
            </w:tcBorders>
          </w:tcPr>
          <w:p w14:paraId="3C85ED4F" w14:textId="3EBDAE67" w:rsidR="00655632" w:rsidRPr="00655632" w:rsidRDefault="00655632" w:rsidP="00655632">
            <w:pPr>
              <w:spacing w:before="19" w:after="0" w:line="240" w:lineRule="auto"/>
              <w:ind w:left="91" w:right="-20"/>
              <w:jc w:val="center"/>
              <w:rPr>
                <w:rFonts w:asciiTheme="majorHAnsi" w:eastAsia="Arial" w:hAnsiTheme="majorHAnsi" w:cstheme="majorHAnsi"/>
                <w:b/>
              </w:rPr>
            </w:pPr>
            <w:r w:rsidRPr="00655632">
              <w:rPr>
                <w:rFonts w:asciiTheme="majorHAnsi" w:eastAsia="Arial" w:hAnsiTheme="majorHAnsi" w:cstheme="majorHAnsi"/>
                <w:b/>
                <w:color w:val="0F0801"/>
              </w:rPr>
              <w:t>Related URL</w:t>
            </w:r>
          </w:p>
        </w:tc>
        <w:tc>
          <w:tcPr>
            <w:tcW w:w="3949" w:type="dxa"/>
            <w:tcBorders>
              <w:top w:val="single" w:sz="7" w:space="0" w:color="382B1F"/>
              <w:left w:val="single" w:sz="5" w:space="0" w:color="3B2F1F"/>
              <w:bottom w:val="single" w:sz="7" w:space="0" w:color="382B1F"/>
              <w:right w:val="single" w:sz="5" w:space="0" w:color="3B2F23"/>
            </w:tcBorders>
          </w:tcPr>
          <w:p w14:paraId="5AC036CF" w14:textId="32A9DACF" w:rsidR="00655632" w:rsidRPr="00655632" w:rsidRDefault="00655632" w:rsidP="00655632">
            <w:pPr>
              <w:spacing w:before="24" w:after="0" w:line="286" w:lineRule="auto"/>
              <w:ind w:left="96" w:right="250" w:firstLine="5"/>
              <w:jc w:val="center"/>
              <w:rPr>
                <w:rFonts w:asciiTheme="majorHAnsi" w:eastAsia="Arial" w:hAnsiTheme="majorHAnsi" w:cstheme="majorHAnsi"/>
                <w:b/>
                <w:color w:val="0F0801"/>
              </w:rPr>
            </w:pPr>
            <w:r w:rsidRPr="00655632">
              <w:rPr>
                <w:rFonts w:asciiTheme="majorHAnsi" w:eastAsia="Arial" w:hAnsiTheme="majorHAnsi" w:cstheme="majorHAnsi"/>
                <w:b/>
                <w:color w:val="0F0801"/>
              </w:rPr>
              <w:t xml:space="preserve">SMS </w:t>
            </w:r>
            <w:r w:rsidRPr="00655632">
              <w:rPr>
                <w:rFonts w:asciiTheme="majorHAnsi" w:eastAsia="Arial" w:hAnsiTheme="majorHAnsi" w:cstheme="majorHAnsi"/>
                <w:b/>
                <w:color w:val="0F0801"/>
                <w:w w:val="110"/>
              </w:rPr>
              <w:t>sample content</w:t>
            </w:r>
          </w:p>
          <w:p w14:paraId="1B038C8D" w14:textId="77777777" w:rsidR="00655632" w:rsidRPr="00655632" w:rsidRDefault="00655632" w:rsidP="00655632">
            <w:pPr>
              <w:spacing w:after="0" w:line="217" w:lineRule="exact"/>
              <w:ind w:left="105" w:right="-20"/>
              <w:jc w:val="center"/>
              <w:rPr>
                <w:rFonts w:asciiTheme="majorHAnsi" w:eastAsia="Arial" w:hAnsiTheme="majorHAnsi" w:cstheme="majorHAnsi"/>
                <w:b/>
              </w:rPr>
            </w:pPr>
          </w:p>
        </w:tc>
        <w:tc>
          <w:tcPr>
            <w:tcW w:w="2661" w:type="dxa"/>
            <w:tcBorders>
              <w:top w:val="single" w:sz="7" w:space="0" w:color="382B1F"/>
              <w:left w:val="single" w:sz="5" w:space="0" w:color="3B2F23"/>
              <w:bottom w:val="single" w:sz="7" w:space="0" w:color="382B1F"/>
              <w:right w:val="single" w:sz="5" w:space="0" w:color="3B2F23"/>
            </w:tcBorders>
          </w:tcPr>
          <w:p w14:paraId="4647BB18" w14:textId="1C63EDC2" w:rsidR="00655632" w:rsidRPr="00655632" w:rsidRDefault="00655632" w:rsidP="00655632">
            <w:pPr>
              <w:spacing w:before="28" w:after="0" w:line="286" w:lineRule="auto"/>
              <w:ind w:left="84" w:right="337" w:firstLine="9"/>
              <w:jc w:val="center"/>
              <w:rPr>
                <w:rFonts w:asciiTheme="majorHAnsi" w:eastAsia="Arial" w:hAnsiTheme="majorHAnsi" w:cstheme="majorHAnsi"/>
                <w:b/>
              </w:rPr>
            </w:pPr>
            <w:r w:rsidRPr="00655632">
              <w:rPr>
                <w:rFonts w:asciiTheme="majorHAnsi" w:eastAsia="Arial" w:hAnsiTheme="majorHAnsi" w:cstheme="majorHAnsi"/>
                <w:b/>
                <w:color w:val="0F0801"/>
                <w:w w:val="106"/>
              </w:rPr>
              <w:t>Company Name</w:t>
            </w:r>
          </w:p>
        </w:tc>
      </w:tr>
      <w:tr w:rsidR="00655632" w:rsidRPr="00760E26" w14:paraId="1E699F63" w14:textId="77777777" w:rsidTr="00655632">
        <w:trPr>
          <w:trHeight w:hRule="exact" w:val="1255"/>
          <w:jc w:val="center"/>
        </w:trPr>
        <w:tc>
          <w:tcPr>
            <w:tcW w:w="2010" w:type="dxa"/>
            <w:tcBorders>
              <w:top w:val="single" w:sz="7" w:space="0" w:color="382B1F"/>
              <w:left w:val="single" w:sz="5" w:space="0" w:color="483423"/>
              <w:bottom w:val="single" w:sz="7" w:space="0" w:color="2F281F"/>
              <w:right w:val="single" w:sz="5" w:space="0" w:color="483828"/>
            </w:tcBorders>
          </w:tcPr>
          <w:p w14:paraId="3E54B35E" w14:textId="77777777" w:rsidR="00655632" w:rsidRPr="00760E26" w:rsidRDefault="00655632" w:rsidP="00FE4DA2">
            <w:pPr>
              <w:spacing w:before="19" w:after="0" w:line="240" w:lineRule="auto"/>
              <w:ind w:left="106" w:right="-20"/>
              <w:rPr>
                <w:rFonts w:asciiTheme="majorHAnsi" w:eastAsia="Arial" w:hAnsiTheme="majorHAnsi" w:cstheme="majorHAnsi"/>
              </w:rPr>
            </w:pPr>
          </w:p>
        </w:tc>
        <w:tc>
          <w:tcPr>
            <w:tcW w:w="2535" w:type="dxa"/>
            <w:tcBorders>
              <w:top w:val="single" w:sz="7" w:space="0" w:color="382B1F"/>
              <w:left w:val="single" w:sz="5" w:space="0" w:color="483828"/>
              <w:bottom w:val="single" w:sz="7" w:space="0" w:color="2F281F"/>
              <w:right w:val="single" w:sz="5" w:space="0" w:color="3B2F1F"/>
            </w:tcBorders>
          </w:tcPr>
          <w:p w14:paraId="5271E527" w14:textId="77777777" w:rsidR="00655632" w:rsidRPr="00760E26" w:rsidRDefault="00655632" w:rsidP="00FE4DA2">
            <w:pPr>
              <w:spacing w:before="19" w:after="0" w:line="240" w:lineRule="auto"/>
              <w:ind w:left="100" w:right="-20"/>
              <w:rPr>
                <w:rFonts w:asciiTheme="majorHAnsi" w:eastAsia="Arial" w:hAnsiTheme="majorHAnsi" w:cstheme="majorHAnsi"/>
              </w:rPr>
            </w:pPr>
          </w:p>
        </w:tc>
        <w:tc>
          <w:tcPr>
            <w:tcW w:w="3949" w:type="dxa"/>
            <w:tcBorders>
              <w:top w:val="single" w:sz="7" w:space="0" w:color="382B1F"/>
              <w:left w:val="single" w:sz="5" w:space="0" w:color="3B2F1F"/>
              <w:bottom w:val="single" w:sz="7" w:space="0" w:color="2F281F"/>
              <w:right w:val="single" w:sz="5" w:space="0" w:color="382F1F"/>
            </w:tcBorders>
          </w:tcPr>
          <w:p w14:paraId="7670F85C" w14:textId="77777777" w:rsidR="00655632" w:rsidRPr="00760E26" w:rsidRDefault="00655632" w:rsidP="00FE4DA2">
            <w:pPr>
              <w:spacing w:before="5" w:after="0" w:line="246" w:lineRule="auto"/>
              <w:ind w:left="105" w:right="101"/>
              <w:rPr>
                <w:rFonts w:asciiTheme="majorHAnsi" w:eastAsia="Arial" w:hAnsiTheme="majorHAnsi" w:cstheme="majorHAnsi"/>
              </w:rPr>
            </w:pPr>
          </w:p>
        </w:tc>
        <w:tc>
          <w:tcPr>
            <w:tcW w:w="2661" w:type="dxa"/>
            <w:tcBorders>
              <w:top w:val="single" w:sz="7" w:space="0" w:color="382B1F"/>
              <w:left w:val="single" w:sz="5" w:space="0" w:color="382F1F"/>
              <w:bottom w:val="single" w:sz="7" w:space="0" w:color="2F281F"/>
              <w:right w:val="single" w:sz="5" w:space="0" w:color="3B2F23"/>
            </w:tcBorders>
          </w:tcPr>
          <w:p w14:paraId="66F4D08A" w14:textId="77777777" w:rsidR="00655632" w:rsidRPr="00760E26" w:rsidRDefault="00655632" w:rsidP="00FE4DA2">
            <w:pPr>
              <w:spacing w:before="24" w:after="0" w:line="240" w:lineRule="auto"/>
              <w:ind w:left="107" w:right="-20"/>
              <w:rPr>
                <w:rFonts w:asciiTheme="majorHAnsi" w:eastAsia="Arial" w:hAnsiTheme="majorHAnsi" w:cstheme="majorHAnsi"/>
              </w:rPr>
            </w:pPr>
          </w:p>
        </w:tc>
      </w:tr>
      <w:tr w:rsidR="00655632" w:rsidRPr="00760E26" w14:paraId="1A5F3C8A" w14:textId="77777777" w:rsidTr="00655632">
        <w:trPr>
          <w:trHeight w:hRule="exact" w:val="1406"/>
          <w:jc w:val="center"/>
        </w:trPr>
        <w:tc>
          <w:tcPr>
            <w:tcW w:w="2010" w:type="dxa"/>
            <w:tcBorders>
              <w:top w:val="single" w:sz="7" w:space="0" w:color="2F281F"/>
              <w:left w:val="single" w:sz="5" w:space="0" w:color="443423"/>
              <w:bottom w:val="single" w:sz="5" w:space="0" w:color="2B231C"/>
              <w:right w:val="single" w:sz="5" w:space="0" w:color="3F2F1F"/>
            </w:tcBorders>
          </w:tcPr>
          <w:p w14:paraId="55146265" w14:textId="77777777" w:rsidR="00655632" w:rsidRPr="00760E26" w:rsidRDefault="00655632" w:rsidP="00FE4DA2">
            <w:pPr>
              <w:rPr>
                <w:rFonts w:asciiTheme="majorHAnsi" w:hAnsiTheme="majorHAnsi" w:cstheme="majorHAnsi"/>
              </w:rPr>
            </w:pPr>
          </w:p>
        </w:tc>
        <w:tc>
          <w:tcPr>
            <w:tcW w:w="2535" w:type="dxa"/>
            <w:tcBorders>
              <w:top w:val="single" w:sz="7" w:space="0" w:color="2F281F"/>
              <w:left w:val="single" w:sz="5" w:space="0" w:color="3F2F1F"/>
              <w:bottom w:val="single" w:sz="5" w:space="0" w:color="2B231C"/>
              <w:right w:val="single" w:sz="5" w:space="0" w:color="3B2F1F"/>
            </w:tcBorders>
          </w:tcPr>
          <w:p w14:paraId="0A0F96D5" w14:textId="77777777" w:rsidR="00655632" w:rsidRPr="00760E26" w:rsidRDefault="00655632" w:rsidP="00FE4DA2">
            <w:pPr>
              <w:rPr>
                <w:rFonts w:asciiTheme="majorHAnsi" w:hAnsiTheme="majorHAnsi" w:cstheme="majorHAnsi"/>
              </w:rPr>
            </w:pPr>
          </w:p>
        </w:tc>
        <w:tc>
          <w:tcPr>
            <w:tcW w:w="3949" w:type="dxa"/>
            <w:tcBorders>
              <w:top w:val="single" w:sz="7" w:space="0" w:color="2F281F"/>
              <w:left w:val="single" w:sz="5" w:space="0" w:color="3B2F1F"/>
              <w:bottom w:val="single" w:sz="5" w:space="0" w:color="2B231C"/>
              <w:right w:val="single" w:sz="5" w:space="0" w:color="382F1F"/>
            </w:tcBorders>
          </w:tcPr>
          <w:p w14:paraId="131A3090" w14:textId="77777777" w:rsidR="00655632" w:rsidRPr="00760E26" w:rsidRDefault="00655632" w:rsidP="00FE4DA2">
            <w:pPr>
              <w:rPr>
                <w:rFonts w:asciiTheme="majorHAnsi" w:hAnsiTheme="majorHAnsi" w:cstheme="majorHAnsi"/>
              </w:rPr>
            </w:pPr>
          </w:p>
        </w:tc>
        <w:tc>
          <w:tcPr>
            <w:tcW w:w="2661" w:type="dxa"/>
            <w:tcBorders>
              <w:top w:val="single" w:sz="7" w:space="0" w:color="2F281F"/>
              <w:left w:val="single" w:sz="5" w:space="0" w:color="382F1F"/>
              <w:bottom w:val="single" w:sz="5" w:space="0" w:color="2B231C"/>
              <w:right w:val="single" w:sz="5" w:space="0" w:color="34281F"/>
            </w:tcBorders>
          </w:tcPr>
          <w:p w14:paraId="6EC5CD37" w14:textId="77777777" w:rsidR="00655632" w:rsidRPr="00760E26" w:rsidRDefault="00655632" w:rsidP="00FE4DA2">
            <w:pPr>
              <w:rPr>
                <w:rFonts w:asciiTheme="majorHAnsi" w:hAnsiTheme="majorHAnsi" w:cstheme="majorHAnsi"/>
              </w:rPr>
            </w:pPr>
          </w:p>
        </w:tc>
      </w:tr>
    </w:tbl>
    <w:p w14:paraId="7993F03F" w14:textId="2CEEA156" w:rsidR="005A38B0" w:rsidRDefault="005A38B0" w:rsidP="005A38B0"/>
    <w:p w14:paraId="4B001C3E" w14:textId="6A13BE6A" w:rsidR="005A38B0" w:rsidRDefault="005A38B0" w:rsidP="005A38B0">
      <w:r>
        <w:t>We Pledge not to send any spam or fake messages and we take full responsibility for any messages will be sent from these sender id(s). By providing this document we are confirming that we read and will commit to the rules to stop the spam messages that is provided by the Saudi Communications and Information Technology Commission (CICT) which exists in the following link:</w:t>
      </w:r>
    </w:p>
    <w:p w14:paraId="50C27A2A" w14:textId="77777777" w:rsidR="00655632" w:rsidRDefault="00655632" w:rsidP="005A38B0"/>
    <w:p w14:paraId="18FA7D8B" w14:textId="393C1370" w:rsidR="005A38B0" w:rsidRDefault="005A38B0" w:rsidP="005A38B0">
      <w:r>
        <w:t>https://www.citc.gov.sa/ar/RulesandSystems/RegulatoryDocuments/ReductionofSPAM/Documents/IT%20008%20E%20-%20Regulation_For_The_Reduction_of_SPAM_Eng.pdf</w:t>
      </w:r>
    </w:p>
    <w:p w14:paraId="4E716749" w14:textId="77777777" w:rsidR="00655632" w:rsidRDefault="00655632" w:rsidP="005A38B0"/>
    <w:p w14:paraId="5CAF020E" w14:textId="4FD58C3A" w:rsidR="005A38B0" w:rsidRDefault="005A38B0" w:rsidP="005A38B0">
      <w:r>
        <w:t>And we will be responsible for any infraction for these rules.</w:t>
      </w:r>
    </w:p>
    <w:p w14:paraId="40EEB4A5" w14:textId="77777777" w:rsidR="005A38B0" w:rsidRDefault="005A38B0" w:rsidP="005A38B0"/>
    <w:p w14:paraId="7BCCCDDD" w14:textId="77777777" w:rsidR="005A38B0" w:rsidRDefault="005A38B0" w:rsidP="005A38B0">
      <w:r>
        <w:t>Thanking You,</w:t>
      </w:r>
    </w:p>
    <w:p w14:paraId="59B019C9" w14:textId="7BC6BBBE" w:rsidR="005A38B0" w:rsidRDefault="005A38B0" w:rsidP="005A38B0">
      <w:pPr>
        <w:rPr>
          <w:color w:val="FF0000"/>
        </w:rPr>
      </w:pPr>
      <w:r>
        <w:t xml:space="preserve">For, </w:t>
      </w:r>
      <w:r w:rsidRPr="005A38B0">
        <w:rPr>
          <w:color w:val="FF0000"/>
        </w:rPr>
        <w:t>(name of the Organization)</w:t>
      </w:r>
    </w:p>
    <w:p w14:paraId="121D6A07" w14:textId="0D7947B7" w:rsidR="005A38B0" w:rsidRDefault="005A38B0" w:rsidP="005A38B0">
      <w:pPr>
        <w:jc w:val="right"/>
      </w:pPr>
      <w:r w:rsidRPr="00760E26">
        <w:rPr>
          <w:rFonts w:asciiTheme="majorHAnsi" w:hAnsiTheme="majorHAnsi" w:cstheme="majorHAnsi"/>
          <w:b/>
        </w:rPr>
        <w:t>Authorized Signatory and Stamp</w:t>
      </w:r>
    </w:p>
    <w:sectPr w:rsidR="005A3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0tzQ2MzI3NzM1NzRS0lEKTi0uzszPAykwqgUASW00TiwAAAA="/>
  </w:docVars>
  <w:rsids>
    <w:rsidRoot w:val="005A38B0"/>
    <w:rsid w:val="002D5009"/>
    <w:rsid w:val="005A38B0"/>
    <w:rsid w:val="0065563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2E95C"/>
  <w15:chartTrackingRefBased/>
  <w15:docId w15:val="{69CB3BBC-F024-4ED8-8E8A-C0EEC05FA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4D57F-9499-4892-B049-2BF3A7659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Shadley Petersen</dc:creator>
  <cp:keywords/>
  <dc:description/>
  <cp:lastModifiedBy>Shadley Petersen</cp:lastModifiedBy>
  <cp:revision>2</cp:revision>
  <dcterms:created xsi:type="dcterms:W3CDTF">2020-06-09T12:29:00Z</dcterms:created>
  <dcterms:modified xsi:type="dcterms:W3CDTF">2020-07-10T08:32:00Z</dcterms:modified>
</cp:coreProperties>
</file>