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09C1" w14:textId="77777777" w:rsidR="00EB6706" w:rsidRDefault="00000000">
      <w:pPr>
        <w:spacing w:line="266" w:lineRule="auto"/>
        <w:ind w:left="0" w:firstLine="0"/>
        <w:jc w:val="center"/>
      </w:pPr>
      <w:r>
        <w:rPr>
          <w:b/>
          <w:color w:val="17365D"/>
          <w:sz w:val="44"/>
        </w:rPr>
        <w:t>STATISTICAL ANALYSIS OF MINI WHEELBOT DYNAMICS</w:t>
      </w:r>
    </w:p>
    <w:p w14:paraId="59C7F8BE" w14:textId="77777777" w:rsidR="00EB6706" w:rsidRDefault="00000000">
      <w:pPr>
        <w:spacing w:after="138" w:line="259" w:lineRule="auto"/>
        <w:ind w:left="0" w:firstLine="0"/>
        <w:jc w:val="center"/>
      </w:pPr>
      <w:r>
        <w:rPr>
          <w:color w:val="2F5597"/>
          <w:sz w:val="28"/>
        </w:rPr>
        <w:t>Drive-Wheel Angular Velocity and Robot Pitch Angle</w:t>
      </w:r>
    </w:p>
    <w:p w14:paraId="679E83BD" w14:textId="77777777" w:rsidR="00EB6706" w:rsidRDefault="00000000">
      <w:pPr>
        <w:spacing w:after="428" w:line="259" w:lineRule="auto"/>
        <w:ind w:left="1371" w:firstLine="0"/>
      </w:pPr>
      <w:r>
        <w:rPr>
          <w:rFonts w:ascii="Calibri" w:eastAsia="Calibri" w:hAnsi="Calibri" w:cs="Calibri"/>
          <w:noProof/>
          <w:sz w:val="22"/>
        </w:rPr>
        <mc:AlternateContent>
          <mc:Choice Requires="wpg">
            <w:drawing>
              <wp:inline distT="0" distB="0" distL="0" distR="0" wp14:anchorId="2C6D42E6" wp14:editId="76AC4A57">
                <wp:extent cx="4478112" cy="15240"/>
                <wp:effectExtent l="0" t="0" r="0" b="0"/>
                <wp:docPr id="9667" name="Group 9667"/>
                <wp:cNvGraphicFramePr/>
                <a:graphic xmlns:a="http://schemas.openxmlformats.org/drawingml/2006/main">
                  <a:graphicData uri="http://schemas.microsoft.com/office/word/2010/wordprocessingGroup">
                    <wpg:wgp>
                      <wpg:cNvGrpSpPr/>
                      <wpg:grpSpPr>
                        <a:xfrm>
                          <a:off x="0" y="0"/>
                          <a:ext cx="4478112" cy="15240"/>
                          <a:chOff x="0" y="0"/>
                          <a:chExt cx="4478112" cy="15240"/>
                        </a:xfrm>
                      </wpg:grpSpPr>
                      <wps:wsp>
                        <wps:cNvPr id="12" name="Shape 12"/>
                        <wps:cNvSpPr/>
                        <wps:spPr>
                          <a:xfrm>
                            <a:off x="0" y="0"/>
                            <a:ext cx="4478112" cy="0"/>
                          </a:xfrm>
                          <a:custGeom>
                            <a:avLst/>
                            <a:gdLst/>
                            <a:ahLst/>
                            <a:cxnLst/>
                            <a:rect l="0" t="0" r="0" b="0"/>
                            <a:pathLst>
                              <a:path w="4478112">
                                <a:moveTo>
                                  <a:pt x="0" y="0"/>
                                </a:moveTo>
                                <a:lnTo>
                                  <a:pt x="4478112" y="0"/>
                                </a:lnTo>
                              </a:path>
                            </a:pathLst>
                          </a:custGeom>
                          <a:ln w="15240" cap="rnd">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67" style="width:352.607pt;height:1.2pt;mso-position-horizontal-relative:char;mso-position-vertical-relative:line" coordsize="44781,152">
                <v:shape id="Shape 12" style="position:absolute;width:44781;height:0;left:0;top:0;" coordsize="4478112,0" path="m0,0l4478112,0">
                  <v:stroke weight="1.2pt" endcap="round" joinstyle="miter" miterlimit="10" on="true" color="#2f5597"/>
                  <v:fill on="false" color="#000000" opacity="0"/>
                </v:shape>
              </v:group>
            </w:pict>
          </mc:Fallback>
        </mc:AlternateContent>
      </w:r>
    </w:p>
    <w:p w14:paraId="4730C705" w14:textId="77777777" w:rsidR="00EB6706" w:rsidRDefault="00000000">
      <w:pPr>
        <w:spacing w:after="416" w:line="265" w:lineRule="auto"/>
        <w:jc w:val="center"/>
      </w:pPr>
      <w:r>
        <w:rPr>
          <w:color w:val="404040"/>
          <w:sz w:val="24"/>
        </w:rPr>
        <w:t>Assignment Report</w:t>
      </w:r>
    </w:p>
    <w:p w14:paraId="354FF118" w14:textId="77777777" w:rsidR="00EB6706" w:rsidRDefault="00000000">
      <w:pPr>
        <w:spacing w:after="56" w:line="265" w:lineRule="auto"/>
        <w:jc w:val="center"/>
      </w:pPr>
      <w:r>
        <w:rPr>
          <w:b/>
          <w:color w:val="404040"/>
          <w:sz w:val="24"/>
        </w:rPr>
        <w:t>Student:</w:t>
      </w:r>
      <w:r>
        <w:rPr>
          <w:color w:val="404040"/>
          <w:sz w:val="24"/>
        </w:rPr>
        <w:t xml:space="preserve"> Muhammad Ajmal</w:t>
      </w:r>
    </w:p>
    <w:p w14:paraId="56E0FD3C" w14:textId="77777777" w:rsidR="00EB6706" w:rsidRDefault="00000000">
      <w:pPr>
        <w:spacing w:after="56" w:line="265" w:lineRule="auto"/>
        <w:jc w:val="center"/>
      </w:pPr>
      <w:r>
        <w:rPr>
          <w:b/>
          <w:color w:val="404040"/>
          <w:sz w:val="24"/>
        </w:rPr>
        <w:t>Program:</w:t>
      </w:r>
      <w:r>
        <w:rPr>
          <w:color w:val="404040"/>
          <w:sz w:val="24"/>
        </w:rPr>
        <w:t xml:space="preserve"> BS Robotics and Intelligent Systems</w:t>
      </w:r>
    </w:p>
    <w:p w14:paraId="105FC6A2" w14:textId="77777777" w:rsidR="00EB6706" w:rsidRDefault="00000000">
      <w:pPr>
        <w:spacing w:after="56" w:line="265" w:lineRule="auto"/>
        <w:jc w:val="center"/>
      </w:pPr>
      <w:r>
        <w:rPr>
          <w:b/>
          <w:color w:val="404040"/>
          <w:sz w:val="24"/>
        </w:rPr>
        <w:t>University:</w:t>
      </w:r>
      <w:r>
        <w:rPr>
          <w:color w:val="404040"/>
          <w:sz w:val="24"/>
        </w:rPr>
        <w:t xml:space="preserve"> University of Haripur</w:t>
      </w:r>
    </w:p>
    <w:p w14:paraId="4553F48A" w14:textId="77777777" w:rsidR="00EB6706" w:rsidRDefault="00000000">
      <w:pPr>
        <w:spacing w:after="56" w:line="265" w:lineRule="auto"/>
        <w:jc w:val="center"/>
      </w:pPr>
      <w:r>
        <w:rPr>
          <w:b/>
          <w:color w:val="404040"/>
          <w:sz w:val="24"/>
        </w:rPr>
        <w:t>Project Type:</w:t>
      </w:r>
      <w:r>
        <w:rPr>
          <w:color w:val="404040"/>
          <w:sz w:val="24"/>
        </w:rPr>
        <w:t xml:space="preserve"> Robotics Data Analysis / Statistics</w:t>
      </w:r>
    </w:p>
    <w:p w14:paraId="40D93B1C" w14:textId="77777777" w:rsidR="00EB6706" w:rsidRDefault="00000000">
      <w:pPr>
        <w:spacing w:after="736" w:line="265" w:lineRule="auto"/>
        <w:jc w:val="center"/>
      </w:pPr>
      <w:r>
        <w:rPr>
          <w:b/>
          <w:color w:val="404040"/>
          <w:sz w:val="24"/>
        </w:rPr>
        <w:t>Analysis Method:</w:t>
      </w:r>
      <w:r>
        <w:rPr>
          <w:color w:val="404040"/>
          <w:sz w:val="24"/>
        </w:rPr>
        <w:t xml:space="preserve"> Pearson Correlation + Simple Linear Regression</w:t>
      </w:r>
    </w:p>
    <w:p w14:paraId="68BD6701" w14:textId="77777777" w:rsidR="00EB6706" w:rsidRDefault="00000000">
      <w:pPr>
        <w:spacing w:after="1108" w:line="265" w:lineRule="auto"/>
        <w:jc w:val="center"/>
      </w:pPr>
      <w:r>
        <w:rPr>
          <w:color w:val="404040"/>
          <w:sz w:val="24"/>
        </w:rPr>
        <w:t xml:space="preserve">This report documents the complete workflow from raw </w:t>
      </w:r>
      <w:proofErr w:type="spellStart"/>
      <w:r>
        <w:rPr>
          <w:color w:val="404040"/>
          <w:sz w:val="24"/>
        </w:rPr>
        <w:t>Wheelbot</w:t>
      </w:r>
      <w:proofErr w:type="spellEnd"/>
      <w:r>
        <w:rPr>
          <w:color w:val="404040"/>
          <w:sz w:val="24"/>
        </w:rPr>
        <w:t xml:space="preserve"> time-series data to data validation, statistical analysis, regression modelling, visualization, residual analysis, and interpretation.</w:t>
      </w:r>
    </w:p>
    <w:p w14:paraId="4525764B" w14:textId="77777777" w:rsidR="00EB6706" w:rsidRDefault="00000000">
      <w:pPr>
        <w:spacing w:after="0" w:line="259" w:lineRule="auto"/>
        <w:ind w:left="0" w:firstLine="0"/>
      </w:pPr>
      <w:r>
        <w:rPr>
          <w:color w:val="555555"/>
          <w:sz w:val="16"/>
        </w:rPr>
        <w:t>Prepared for academic submission • October 2026</w:t>
      </w:r>
    </w:p>
    <w:p w14:paraId="4937E86C" w14:textId="77777777" w:rsidR="00EB6706" w:rsidRDefault="00000000">
      <w:pPr>
        <w:pStyle w:val="Heading1"/>
        <w:ind w:left="319" w:hanging="334"/>
      </w:pPr>
      <w:r>
        <w:t>Project Overview</w:t>
      </w:r>
    </w:p>
    <w:p w14:paraId="00DC5486" w14:textId="77777777" w:rsidR="00EB6706" w:rsidRDefault="00000000">
      <w:pPr>
        <w:ind w:left="-5"/>
      </w:pPr>
      <w:r>
        <w:rPr>
          <w:b/>
        </w:rPr>
        <w:t>Project objective.</w:t>
      </w:r>
      <w:r>
        <w:t xml:space="preserve"> The purpose of this project is to use a real robotics dataset to study whether drive-wheel angular velocity is linearly associated with the pitch angle of a self-balancing Mini </w:t>
      </w:r>
      <w:proofErr w:type="spellStart"/>
      <w:r>
        <w:t>Wheelbot</w:t>
      </w:r>
      <w:proofErr w:type="spellEnd"/>
      <w:r>
        <w:t>. The analysis demonstrates a complete engineering-data workflow: loading and checking the dataset, selecting meaningful robot variables, cleaning the data, measuring correlation, fitting a simple linear regression model, evaluating prediction error, and inspecting residuals.</w:t>
      </w:r>
    </w:p>
    <w:p w14:paraId="1FA351A1" w14:textId="77777777" w:rsidR="00EB6706" w:rsidRDefault="00000000">
      <w:pPr>
        <w:ind w:left="-5"/>
      </w:pPr>
      <w:r>
        <w:rPr>
          <w:b/>
        </w:rPr>
        <w:t>Research question.</w:t>
      </w:r>
      <w:r>
        <w:t xml:space="preserve"> Is the drive-wheel angular velocity a useful linear predictor of the Mini </w:t>
      </w:r>
      <w:proofErr w:type="spellStart"/>
      <w:r>
        <w:t>Wheelbot's</w:t>
      </w:r>
      <w:proofErr w:type="spellEnd"/>
      <w:r>
        <w:t xml:space="preserve"> pitch angle in the selected experiment?</w:t>
      </w:r>
    </w:p>
    <w:p w14:paraId="577F42C3" w14:textId="77777777" w:rsidR="00EB6706" w:rsidRDefault="00000000">
      <w:pPr>
        <w:spacing w:after="10"/>
        <w:ind w:left="-5"/>
      </w:pPr>
      <w:r>
        <w:rPr>
          <w:b/>
        </w:rPr>
        <w:t>Independent variable (X):</w:t>
      </w:r>
      <w:r>
        <w:t xml:space="preserve"> </w:t>
      </w:r>
      <w:r>
        <w:rPr>
          <w:rFonts w:ascii="Courier New" w:eastAsia="Courier New" w:hAnsi="Courier New" w:cs="Courier New"/>
        </w:rPr>
        <w:t>/</w:t>
      </w:r>
      <w:proofErr w:type="spellStart"/>
      <w:r>
        <w:rPr>
          <w:rFonts w:ascii="Courier New" w:eastAsia="Courier New" w:hAnsi="Courier New" w:cs="Courier New"/>
        </w:rPr>
        <w:t>dq_DR</w:t>
      </w:r>
      <w:proofErr w:type="spellEnd"/>
      <w:r>
        <w:rPr>
          <w:rFonts w:ascii="Courier New" w:eastAsia="Courier New" w:hAnsi="Courier New" w:cs="Courier New"/>
        </w:rPr>
        <w:t>/</w:t>
      </w:r>
      <w:proofErr w:type="spellStart"/>
      <w:r>
        <w:rPr>
          <w:rFonts w:ascii="Courier New" w:eastAsia="Courier New" w:hAnsi="Courier New" w:cs="Courier New"/>
        </w:rPr>
        <w:t>drive_wheel</w:t>
      </w:r>
      <w:proofErr w:type="spellEnd"/>
      <w:r>
        <w:t xml:space="preserve"> — drive-wheel angular velocity.</w:t>
      </w:r>
    </w:p>
    <w:p w14:paraId="48311DCD" w14:textId="77777777" w:rsidR="00EB6706" w:rsidRDefault="00000000">
      <w:pPr>
        <w:spacing w:after="167" w:line="259" w:lineRule="auto"/>
        <w:ind w:left="-5"/>
      </w:pPr>
      <w:r>
        <w:rPr>
          <w:b/>
        </w:rPr>
        <w:t>Dependent variable (Y):</w:t>
      </w:r>
      <w:r>
        <w:t xml:space="preserve"> </w:t>
      </w:r>
      <w:r>
        <w:rPr>
          <w:rFonts w:ascii="Courier New" w:eastAsia="Courier New" w:hAnsi="Courier New" w:cs="Courier New"/>
        </w:rPr>
        <w:t>/</w:t>
      </w:r>
      <w:proofErr w:type="spellStart"/>
      <w:r>
        <w:rPr>
          <w:rFonts w:ascii="Courier New" w:eastAsia="Courier New" w:hAnsi="Courier New" w:cs="Courier New"/>
        </w:rPr>
        <w:t>q_yrp</w:t>
      </w:r>
      <w:proofErr w:type="spellEnd"/>
      <w:r>
        <w:rPr>
          <w:rFonts w:ascii="Courier New" w:eastAsia="Courier New" w:hAnsi="Courier New" w:cs="Courier New"/>
        </w:rPr>
        <w:t>/pitch</w:t>
      </w:r>
      <w:r>
        <w:t xml:space="preserve"> — robot pitch angle.</w:t>
      </w:r>
    </w:p>
    <w:p w14:paraId="1F51134C" w14:textId="77777777" w:rsidR="00EB6706" w:rsidRDefault="00000000">
      <w:pPr>
        <w:spacing w:after="267"/>
        <w:ind w:left="-5"/>
      </w:pPr>
      <w:r>
        <w:t>The project is intentionally limited to a simple, interpretable model. The result should be treated as an analysis of statistical association and prediction, not as proof that wheel velocity alone causes changes in robot pitch.</w:t>
      </w:r>
    </w:p>
    <w:p w14:paraId="045E0B94" w14:textId="77777777" w:rsidR="00EB6706" w:rsidRDefault="00000000">
      <w:pPr>
        <w:pStyle w:val="Heading1"/>
        <w:ind w:left="319" w:hanging="334"/>
      </w:pPr>
      <w:r>
        <w:t>Dataset Used</w:t>
      </w:r>
    </w:p>
    <w:p w14:paraId="26EECC63" w14:textId="77777777" w:rsidR="00EB6706" w:rsidRDefault="00000000">
      <w:pPr>
        <w:ind w:left="-5"/>
      </w:pPr>
      <w:r>
        <w:t xml:space="preserve">The project uses the </w:t>
      </w:r>
      <w:r>
        <w:rPr>
          <w:b/>
        </w:rPr>
        <w:t xml:space="preserve">Mini </w:t>
      </w:r>
      <w:proofErr w:type="spellStart"/>
      <w:r>
        <w:rPr>
          <w:b/>
        </w:rPr>
        <w:t>Wheelbot</w:t>
      </w:r>
      <w:proofErr w:type="spellEnd"/>
      <w:r>
        <w:rPr>
          <w:b/>
        </w:rPr>
        <w:t xml:space="preserve"> Dataset</w:t>
      </w:r>
      <w:r>
        <w:t>, a robotics dynamics dataset containing synchronized time-series measurements from a self-balancing reaction-wheel unicycle. The dataset includes IMU measurements, robot state estimates, wheel states, motor commands, setpoints, motion-capture measurements, and battery voltage. The source dataset is recorded at approximately 1 kHz and provides dedicated experiment groups including velocity-pitch experiments.</w:t>
      </w:r>
    </w:p>
    <w:p w14:paraId="3223BE78" w14:textId="77777777" w:rsidR="00EB6706" w:rsidRDefault="00000000">
      <w:pPr>
        <w:spacing w:after="51" w:line="259" w:lineRule="auto"/>
        <w:ind w:left="0" w:firstLine="0"/>
      </w:pPr>
      <w:r>
        <w:rPr>
          <w:b/>
        </w:rPr>
        <w:t>Selected file:</w:t>
      </w:r>
      <w:r>
        <w:t xml:space="preserve"> </w:t>
      </w:r>
      <w:r>
        <w:rPr>
          <w:rFonts w:ascii="Courier New" w:eastAsia="Courier New" w:hAnsi="Courier New" w:cs="Courier New"/>
        </w:rPr>
        <w:t>data/</w:t>
      </w:r>
      <w:proofErr w:type="spellStart"/>
      <w:r>
        <w:rPr>
          <w:rFonts w:ascii="Courier New" w:eastAsia="Courier New" w:hAnsi="Courier New" w:cs="Courier New"/>
        </w:rPr>
        <w:t>velocity_pitch</w:t>
      </w:r>
      <w:proofErr w:type="spellEnd"/>
      <w:r>
        <w:rPr>
          <w:rFonts w:ascii="Courier New" w:eastAsia="Courier New" w:hAnsi="Courier New" w:cs="Courier New"/>
        </w:rPr>
        <w:t>/0.csv</w:t>
      </w:r>
    </w:p>
    <w:p w14:paraId="204EC688" w14:textId="77777777" w:rsidR="00EB6706" w:rsidRDefault="00000000">
      <w:pPr>
        <w:spacing w:after="2"/>
        <w:ind w:left="-5"/>
      </w:pPr>
      <w:r>
        <w:rPr>
          <w:b/>
        </w:rPr>
        <w:t>Dataset size:</w:t>
      </w:r>
      <w:r>
        <w:t xml:space="preserve"> 14,814 rows × 57 columns</w:t>
      </w:r>
    </w:p>
    <w:p w14:paraId="09230715" w14:textId="77777777" w:rsidR="00EB6706" w:rsidRDefault="00000000">
      <w:pPr>
        <w:spacing w:after="44" w:line="259" w:lineRule="auto"/>
        <w:ind w:left="-5"/>
      </w:pPr>
      <w:r>
        <w:rPr>
          <w:b/>
        </w:rPr>
        <w:lastRenderedPageBreak/>
        <w:t>Time range in the selected CSV:</w:t>
      </w:r>
      <w:r>
        <w:t xml:space="preserve"> approximately 0 to 14.813 s</w:t>
      </w:r>
    </w:p>
    <w:p w14:paraId="1FD36289" w14:textId="77777777" w:rsidR="00EB6706" w:rsidRDefault="00000000">
      <w:pPr>
        <w:spacing w:after="2"/>
        <w:ind w:left="-5"/>
      </w:pPr>
      <w:r>
        <w:rPr>
          <w:b/>
        </w:rPr>
        <w:t>Data types:</w:t>
      </w:r>
      <w:r>
        <w:t xml:space="preserve"> 50 float64 columns and 7 int64 columns</w:t>
      </w:r>
    </w:p>
    <w:p w14:paraId="0B77D433" w14:textId="77777777" w:rsidR="00EB6706" w:rsidRDefault="00000000">
      <w:pPr>
        <w:spacing w:after="2"/>
        <w:ind w:left="-5"/>
      </w:pPr>
      <w:r>
        <w:rPr>
          <w:b/>
        </w:rPr>
        <w:t>Missing values:</w:t>
      </w:r>
      <w:r>
        <w:t xml:space="preserve"> none reported in the dataset inspection</w:t>
      </w:r>
    </w:p>
    <w:p w14:paraId="0F14655F" w14:textId="77777777" w:rsidR="00EB6706" w:rsidRDefault="00000000">
      <w:pPr>
        <w:spacing w:after="167" w:line="259" w:lineRule="auto"/>
        <w:ind w:left="-5"/>
      </w:pPr>
      <w:r>
        <w:rPr>
          <w:b/>
        </w:rPr>
        <w:t>Duplicate rows:</w:t>
      </w:r>
      <w:r>
        <w:t xml:space="preserve"> 0</w:t>
      </w:r>
    </w:p>
    <w:p w14:paraId="1C81B3DF" w14:textId="77777777" w:rsidR="00EB6706" w:rsidRDefault="00000000">
      <w:pPr>
        <w:spacing w:after="0"/>
        <w:ind w:left="-5"/>
      </w:pPr>
      <w:r>
        <w:t xml:space="preserve">The dataset source documentation describes </w:t>
      </w:r>
      <w:r>
        <w:rPr>
          <w:rFonts w:ascii="Courier New" w:eastAsia="Courier New" w:hAnsi="Courier New" w:cs="Courier New"/>
        </w:rPr>
        <w:t>/</w:t>
      </w:r>
      <w:proofErr w:type="spellStart"/>
      <w:r>
        <w:rPr>
          <w:rFonts w:ascii="Courier New" w:eastAsia="Courier New" w:hAnsi="Courier New" w:cs="Courier New"/>
        </w:rPr>
        <w:t>dq_DR</w:t>
      </w:r>
      <w:proofErr w:type="spellEnd"/>
      <w:r>
        <w:rPr>
          <w:rFonts w:ascii="Courier New" w:eastAsia="Courier New" w:hAnsi="Courier New" w:cs="Courier New"/>
        </w:rPr>
        <w:t>/</w:t>
      </w:r>
      <w:proofErr w:type="spellStart"/>
      <w:r>
        <w:rPr>
          <w:rFonts w:ascii="Courier New" w:eastAsia="Courier New" w:hAnsi="Courier New" w:cs="Courier New"/>
        </w:rPr>
        <w:t>drive_wheel</w:t>
      </w:r>
      <w:proofErr w:type="spellEnd"/>
      <w:r>
        <w:t xml:space="preserve"> as the drive-wheel angular velocity and </w:t>
      </w:r>
      <w:r>
        <w:rPr>
          <w:rFonts w:ascii="Courier New" w:eastAsia="Courier New" w:hAnsi="Courier New" w:cs="Courier New"/>
        </w:rPr>
        <w:t>/</w:t>
      </w:r>
      <w:proofErr w:type="spellStart"/>
      <w:r>
        <w:rPr>
          <w:rFonts w:ascii="Courier New" w:eastAsia="Courier New" w:hAnsi="Courier New" w:cs="Courier New"/>
        </w:rPr>
        <w:t>q_yrp</w:t>
      </w:r>
      <w:proofErr w:type="spellEnd"/>
      <w:r>
        <w:rPr>
          <w:rFonts w:ascii="Courier New" w:eastAsia="Courier New" w:hAnsi="Courier New" w:cs="Courier New"/>
        </w:rPr>
        <w:t>/pitch</w:t>
      </w:r>
      <w:r>
        <w:t xml:space="preserve"> as the robot pitch angle. These definitions make the selected variables appropriate for a basic dynamics relationship study.</w:t>
      </w:r>
    </w:p>
    <w:tbl>
      <w:tblPr>
        <w:tblStyle w:val="TableGrid"/>
        <w:tblW w:w="9978" w:type="dxa"/>
        <w:tblInd w:w="-92" w:type="dxa"/>
        <w:tblCellMar>
          <w:top w:w="0" w:type="dxa"/>
          <w:left w:w="120" w:type="dxa"/>
          <w:bottom w:w="0" w:type="dxa"/>
          <w:right w:w="115" w:type="dxa"/>
        </w:tblCellMar>
        <w:tblLook w:val="04A0" w:firstRow="1" w:lastRow="0" w:firstColumn="1" w:lastColumn="0" w:noHBand="0" w:noVBand="1"/>
      </w:tblPr>
      <w:tblGrid>
        <w:gridCol w:w="2835"/>
        <w:gridCol w:w="7143"/>
      </w:tblGrid>
      <w:tr w:rsidR="00EB6706" w14:paraId="7620FBA3"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36DE3AFE" w14:textId="77777777" w:rsidR="00EB6706" w:rsidRDefault="00000000">
            <w:pPr>
              <w:spacing w:after="0" w:line="259" w:lineRule="auto"/>
              <w:ind w:left="0" w:firstLine="0"/>
            </w:pPr>
            <w:r>
              <w:rPr>
                <w:b/>
                <w:color w:val="FFFFFF"/>
                <w:sz w:val="17"/>
              </w:rPr>
              <w:t>Item</w:t>
            </w:r>
          </w:p>
        </w:tc>
        <w:tc>
          <w:tcPr>
            <w:tcW w:w="7143"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0689F8F8" w14:textId="77777777" w:rsidR="00EB6706" w:rsidRDefault="00000000">
            <w:pPr>
              <w:spacing w:after="0" w:line="259" w:lineRule="auto"/>
              <w:ind w:left="0" w:firstLine="0"/>
            </w:pPr>
            <w:r>
              <w:rPr>
                <w:b/>
                <w:color w:val="FFFFFF"/>
                <w:sz w:val="17"/>
              </w:rPr>
              <w:t>Value</w:t>
            </w:r>
          </w:p>
        </w:tc>
      </w:tr>
      <w:tr w:rsidR="00EB6706" w14:paraId="2F2A57BF"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6A62893C" w14:textId="77777777" w:rsidR="00EB6706" w:rsidRDefault="00000000">
            <w:pPr>
              <w:spacing w:after="0" w:line="259" w:lineRule="auto"/>
              <w:ind w:left="0" w:firstLine="0"/>
            </w:pPr>
            <w:r>
              <w:rPr>
                <w:sz w:val="17"/>
              </w:rPr>
              <w:t>Dataset</w:t>
            </w:r>
          </w:p>
        </w:tc>
        <w:tc>
          <w:tcPr>
            <w:tcW w:w="7143"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6137A7B9" w14:textId="77777777" w:rsidR="00EB6706" w:rsidRDefault="00000000">
            <w:pPr>
              <w:spacing w:after="0" w:line="259" w:lineRule="auto"/>
              <w:ind w:left="0" w:firstLine="0"/>
            </w:pPr>
            <w:r>
              <w:rPr>
                <w:sz w:val="17"/>
              </w:rPr>
              <w:t xml:space="preserve">Mini </w:t>
            </w:r>
            <w:proofErr w:type="spellStart"/>
            <w:r>
              <w:rPr>
                <w:sz w:val="17"/>
              </w:rPr>
              <w:t>Wheelbot</w:t>
            </w:r>
            <w:proofErr w:type="spellEnd"/>
            <w:r>
              <w:rPr>
                <w:sz w:val="17"/>
              </w:rPr>
              <w:t xml:space="preserve"> Dataset</w:t>
            </w:r>
          </w:p>
        </w:tc>
      </w:tr>
      <w:tr w:rsidR="00EB6706" w14:paraId="619D4762"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67517AD" w14:textId="77777777" w:rsidR="00EB6706" w:rsidRDefault="00000000">
            <w:pPr>
              <w:spacing w:after="0" w:line="259" w:lineRule="auto"/>
              <w:ind w:left="0" w:firstLine="0"/>
            </w:pPr>
            <w:r>
              <w:rPr>
                <w:sz w:val="17"/>
              </w:rPr>
              <w:t>Experiment group</w:t>
            </w:r>
          </w:p>
        </w:tc>
        <w:tc>
          <w:tcPr>
            <w:tcW w:w="7143"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551A00CB" w14:textId="77777777" w:rsidR="00EB6706" w:rsidRDefault="00000000">
            <w:pPr>
              <w:spacing w:after="0" w:line="259" w:lineRule="auto"/>
              <w:ind w:left="0" w:firstLine="0"/>
            </w:pPr>
            <w:proofErr w:type="spellStart"/>
            <w:r>
              <w:rPr>
                <w:sz w:val="17"/>
              </w:rPr>
              <w:t>velocity_pitch</w:t>
            </w:r>
            <w:proofErr w:type="spellEnd"/>
          </w:p>
        </w:tc>
      </w:tr>
      <w:tr w:rsidR="00EB6706" w14:paraId="4E664C65"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69C85A0F" w14:textId="77777777" w:rsidR="00EB6706" w:rsidRDefault="00000000">
            <w:pPr>
              <w:spacing w:after="0" w:line="259" w:lineRule="auto"/>
              <w:ind w:left="0" w:firstLine="0"/>
            </w:pPr>
            <w:r>
              <w:rPr>
                <w:sz w:val="17"/>
              </w:rPr>
              <w:t>File</w:t>
            </w:r>
          </w:p>
        </w:tc>
        <w:tc>
          <w:tcPr>
            <w:tcW w:w="7143"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633DB06" w14:textId="77777777" w:rsidR="00EB6706" w:rsidRDefault="00000000">
            <w:pPr>
              <w:spacing w:after="0" w:line="259" w:lineRule="auto"/>
              <w:ind w:left="0" w:firstLine="0"/>
            </w:pPr>
            <w:r>
              <w:rPr>
                <w:sz w:val="17"/>
              </w:rPr>
              <w:t>0.csv</w:t>
            </w:r>
          </w:p>
        </w:tc>
      </w:tr>
      <w:tr w:rsidR="00EB6706" w14:paraId="3598B79A"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458DA904" w14:textId="77777777" w:rsidR="00EB6706" w:rsidRDefault="00000000">
            <w:pPr>
              <w:spacing w:after="0" w:line="259" w:lineRule="auto"/>
              <w:ind w:left="0" w:firstLine="0"/>
            </w:pPr>
            <w:r>
              <w:rPr>
                <w:sz w:val="17"/>
              </w:rPr>
              <w:t>Rows</w:t>
            </w:r>
          </w:p>
        </w:tc>
        <w:tc>
          <w:tcPr>
            <w:tcW w:w="7143"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6699CEA0" w14:textId="77777777" w:rsidR="00EB6706" w:rsidRDefault="00000000">
            <w:pPr>
              <w:spacing w:after="0" w:line="259" w:lineRule="auto"/>
              <w:ind w:left="0" w:firstLine="0"/>
            </w:pPr>
            <w:r>
              <w:rPr>
                <w:sz w:val="17"/>
              </w:rPr>
              <w:t>14,814</w:t>
            </w:r>
          </w:p>
        </w:tc>
      </w:tr>
      <w:tr w:rsidR="00EB6706" w14:paraId="29C78A54"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3EC862DE" w14:textId="77777777" w:rsidR="00EB6706" w:rsidRDefault="00000000">
            <w:pPr>
              <w:spacing w:after="0" w:line="259" w:lineRule="auto"/>
              <w:ind w:left="0" w:firstLine="0"/>
            </w:pPr>
            <w:r>
              <w:rPr>
                <w:sz w:val="17"/>
              </w:rPr>
              <w:t>Columns</w:t>
            </w:r>
          </w:p>
        </w:tc>
        <w:tc>
          <w:tcPr>
            <w:tcW w:w="7143"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2885A2E9" w14:textId="77777777" w:rsidR="00EB6706" w:rsidRDefault="00000000">
            <w:pPr>
              <w:spacing w:after="0" w:line="259" w:lineRule="auto"/>
              <w:ind w:left="0" w:firstLine="0"/>
            </w:pPr>
            <w:r>
              <w:rPr>
                <w:sz w:val="17"/>
              </w:rPr>
              <w:t>57</w:t>
            </w:r>
          </w:p>
        </w:tc>
      </w:tr>
      <w:tr w:rsidR="00EB6706" w14:paraId="13E7ED7B"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67128F81" w14:textId="77777777" w:rsidR="00EB6706" w:rsidRDefault="00000000">
            <w:pPr>
              <w:spacing w:after="0" w:line="259" w:lineRule="auto"/>
              <w:ind w:left="0" w:firstLine="0"/>
            </w:pPr>
            <w:r>
              <w:rPr>
                <w:sz w:val="17"/>
              </w:rPr>
              <w:t>Sampling</w:t>
            </w:r>
          </w:p>
        </w:tc>
        <w:tc>
          <w:tcPr>
            <w:tcW w:w="7143"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4E1843A5" w14:textId="77777777" w:rsidR="00EB6706" w:rsidRDefault="00000000">
            <w:pPr>
              <w:spacing w:after="0" w:line="259" w:lineRule="auto"/>
              <w:ind w:left="0" w:firstLine="0"/>
            </w:pPr>
            <w:r>
              <w:rPr>
                <w:sz w:val="17"/>
              </w:rPr>
              <w:t>1 kHz dataset</w:t>
            </w:r>
          </w:p>
        </w:tc>
      </w:tr>
      <w:tr w:rsidR="00EB6706" w14:paraId="42B458CE"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38E47AC" w14:textId="77777777" w:rsidR="00EB6706" w:rsidRDefault="00000000">
            <w:pPr>
              <w:spacing w:after="0" w:line="259" w:lineRule="auto"/>
              <w:ind w:left="0" w:firstLine="0"/>
            </w:pPr>
            <w:r>
              <w:rPr>
                <w:sz w:val="17"/>
              </w:rPr>
              <w:t>Predictor X</w:t>
            </w:r>
          </w:p>
        </w:tc>
        <w:tc>
          <w:tcPr>
            <w:tcW w:w="7143"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4606FF8" w14:textId="77777777" w:rsidR="00EB6706" w:rsidRDefault="00000000">
            <w:pPr>
              <w:spacing w:after="0" w:line="259" w:lineRule="auto"/>
              <w:ind w:left="0" w:firstLine="0"/>
            </w:pPr>
            <w:r>
              <w:rPr>
                <w:sz w:val="17"/>
              </w:rPr>
              <w:t>/</w:t>
            </w:r>
            <w:proofErr w:type="spellStart"/>
            <w:r>
              <w:rPr>
                <w:sz w:val="17"/>
              </w:rPr>
              <w:t>dq_DR</w:t>
            </w:r>
            <w:proofErr w:type="spellEnd"/>
            <w:r>
              <w:rPr>
                <w:sz w:val="17"/>
              </w:rPr>
              <w:t>/</w:t>
            </w:r>
            <w:proofErr w:type="spellStart"/>
            <w:r>
              <w:rPr>
                <w:sz w:val="17"/>
              </w:rPr>
              <w:t>drive_wheel</w:t>
            </w:r>
            <w:proofErr w:type="spellEnd"/>
          </w:p>
        </w:tc>
      </w:tr>
      <w:tr w:rsidR="00EB6706" w14:paraId="350E7B57" w14:textId="77777777">
        <w:trPr>
          <w:trHeight w:val="440"/>
        </w:trPr>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1BBFBD44" w14:textId="77777777" w:rsidR="00EB6706" w:rsidRDefault="00000000">
            <w:pPr>
              <w:spacing w:after="0" w:line="259" w:lineRule="auto"/>
              <w:ind w:left="0" w:firstLine="0"/>
            </w:pPr>
            <w:r>
              <w:rPr>
                <w:sz w:val="17"/>
              </w:rPr>
              <w:t>Response Y</w:t>
            </w:r>
          </w:p>
        </w:tc>
        <w:tc>
          <w:tcPr>
            <w:tcW w:w="7143"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25CC98CB" w14:textId="77777777" w:rsidR="00EB6706" w:rsidRDefault="00000000">
            <w:pPr>
              <w:spacing w:after="0" w:line="259" w:lineRule="auto"/>
              <w:ind w:left="0" w:firstLine="0"/>
            </w:pPr>
            <w:r>
              <w:rPr>
                <w:sz w:val="17"/>
              </w:rPr>
              <w:t>/</w:t>
            </w:r>
            <w:proofErr w:type="spellStart"/>
            <w:r>
              <w:rPr>
                <w:sz w:val="17"/>
              </w:rPr>
              <w:t>q_yrp</w:t>
            </w:r>
            <w:proofErr w:type="spellEnd"/>
            <w:r>
              <w:rPr>
                <w:sz w:val="17"/>
              </w:rPr>
              <w:t>/pitch</w:t>
            </w:r>
          </w:p>
        </w:tc>
      </w:tr>
    </w:tbl>
    <w:p w14:paraId="079E790C" w14:textId="77777777" w:rsidR="00EB6706" w:rsidRDefault="00000000">
      <w:pPr>
        <w:pBdr>
          <w:top w:val="single" w:sz="4" w:space="0" w:color="B7C9DC"/>
          <w:left w:val="single" w:sz="4" w:space="0" w:color="B7C9DC"/>
          <w:bottom w:val="single" w:sz="4" w:space="0" w:color="B7C9DC"/>
          <w:right w:val="single" w:sz="4" w:space="0" w:color="B7C9DC"/>
        </w:pBdr>
        <w:shd w:val="clear" w:color="auto" w:fill="F2F6FA"/>
        <w:spacing w:after="0" w:line="300" w:lineRule="auto"/>
        <w:ind w:left="0" w:firstLine="0"/>
      </w:pPr>
      <w:r>
        <w:rPr>
          <w:b/>
          <w:sz w:val="17"/>
        </w:rPr>
        <w:t>Source note:</w:t>
      </w:r>
      <w:r>
        <w:rPr>
          <w:sz w:val="17"/>
        </w:rPr>
        <w:t xml:space="preserve"> The Mini </w:t>
      </w:r>
      <w:proofErr w:type="spellStart"/>
      <w:r>
        <w:rPr>
          <w:sz w:val="17"/>
        </w:rPr>
        <w:t>Wheelbot</w:t>
      </w:r>
      <w:proofErr w:type="spellEnd"/>
      <w:r>
        <w:rPr>
          <w:sz w:val="17"/>
        </w:rPr>
        <w:t xml:space="preserve"> Dataset documentation reports 1 kHz synchronized data and the available experiment structure, including velocity-pitch experiments. See the references at the end of this report.</w:t>
      </w:r>
    </w:p>
    <w:p w14:paraId="65967CED" w14:textId="77777777" w:rsidR="00EB6706" w:rsidRDefault="00000000">
      <w:pPr>
        <w:pStyle w:val="Heading1"/>
        <w:ind w:left="319" w:hanging="334"/>
      </w:pPr>
      <w:r>
        <w:t>How the Project Works</w:t>
      </w:r>
    </w:p>
    <w:p w14:paraId="59437972" w14:textId="77777777" w:rsidR="00EB6706" w:rsidRDefault="00000000">
      <w:pPr>
        <w:spacing w:after="0"/>
        <w:ind w:left="-5"/>
      </w:pPr>
      <w:r>
        <w:t>The project follows a reproducible pipeline. The analysis script performs numerical data processing and model calculations, while the Jupyter notebook is used mainly for visualization and explanation. This separation keeps the project organized and makes the workflow easier to reuse.</w:t>
      </w:r>
    </w:p>
    <w:tbl>
      <w:tblPr>
        <w:tblStyle w:val="TableGrid"/>
        <w:tblW w:w="9978" w:type="dxa"/>
        <w:tblInd w:w="-92" w:type="dxa"/>
        <w:tblCellMar>
          <w:top w:w="0" w:type="dxa"/>
          <w:left w:w="120" w:type="dxa"/>
          <w:bottom w:w="0" w:type="dxa"/>
          <w:right w:w="96" w:type="dxa"/>
        </w:tblCellMar>
        <w:tblLook w:val="04A0" w:firstRow="1" w:lastRow="0" w:firstColumn="1" w:lastColumn="0" w:noHBand="0" w:noVBand="1"/>
      </w:tblPr>
      <w:tblGrid>
        <w:gridCol w:w="567"/>
        <w:gridCol w:w="2835"/>
        <w:gridCol w:w="6576"/>
      </w:tblGrid>
      <w:tr w:rsidR="00EB6706" w14:paraId="320B8105"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0C96F318" w14:textId="77777777" w:rsidR="00EB6706" w:rsidRDefault="00000000">
            <w:pPr>
              <w:spacing w:after="0" w:line="259" w:lineRule="auto"/>
              <w:ind w:left="0" w:firstLine="0"/>
            </w:pPr>
            <w:r>
              <w:rPr>
                <w:b/>
                <w:color w:val="FFFFFF"/>
                <w:sz w:val="16"/>
              </w:rPr>
              <w:t>Step</w:t>
            </w:r>
          </w:p>
        </w:tc>
        <w:tc>
          <w:tcPr>
            <w:tcW w:w="2835"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15F889AE" w14:textId="77777777" w:rsidR="00EB6706" w:rsidRDefault="00000000">
            <w:pPr>
              <w:spacing w:after="0" w:line="259" w:lineRule="auto"/>
              <w:ind w:left="0" w:firstLine="0"/>
            </w:pPr>
            <w:r>
              <w:rPr>
                <w:b/>
                <w:color w:val="FFFFFF"/>
                <w:sz w:val="16"/>
              </w:rPr>
              <w:t>Operation</w:t>
            </w:r>
          </w:p>
        </w:tc>
        <w:tc>
          <w:tcPr>
            <w:tcW w:w="6576"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7AC6A742" w14:textId="77777777" w:rsidR="00EB6706" w:rsidRDefault="00000000">
            <w:pPr>
              <w:spacing w:after="0" w:line="259" w:lineRule="auto"/>
              <w:ind w:left="0" w:firstLine="0"/>
            </w:pPr>
            <w:r>
              <w:rPr>
                <w:b/>
                <w:color w:val="FFFFFF"/>
                <w:sz w:val="16"/>
              </w:rPr>
              <w:t>Purpose</w:t>
            </w:r>
          </w:p>
        </w:tc>
      </w:tr>
      <w:tr w:rsidR="00EB6706" w14:paraId="10FF14BD"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E6161F9" w14:textId="77777777" w:rsidR="00EB6706" w:rsidRDefault="00000000">
            <w:pPr>
              <w:spacing w:after="0" w:line="259" w:lineRule="auto"/>
              <w:ind w:left="0" w:firstLine="0"/>
            </w:pPr>
            <w:r>
              <w:rPr>
                <w:sz w:val="16"/>
              </w:rPr>
              <w:t>1</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8F88065" w14:textId="77777777" w:rsidR="00EB6706" w:rsidRDefault="00000000">
            <w:pPr>
              <w:spacing w:after="0" w:line="259" w:lineRule="auto"/>
              <w:ind w:left="0" w:firstLine="0"/>
            </w:pPr>
            <w:r>
              <w:rPr>
                <w:sz w:val="16"/>
              </w:rPr>
              <w:t>Load CSV</w:t>
            </w:r>
          </w:p>
        </w:tc>
        <w:tc>
          <w:tcPr>
            <w:tcW w:w="6576"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062951B" w14:textId="77777777" w:rsidR="00EB6706" w:rsidRDefault="00000000">
            <w:pPr>
              <w:spacing w:after="0" w:line="259" w:lineRule="auto"/>
              <w:ind w:left="0" w:firstLine="0"/>
            </w:pPr>
            <w:r>
              <w:rPr>
                <w:sz w:val="16"/>
              </w:rPr>
              <w:t xml:space="preserve">Read the raw </w:t>
            </w:r>
            <w:proofErr w:type="spellStart"/>
            <w:r>
              <w:rPr>
                <w:sz w:val="16"/>
              </w:rPr>
              <w:t>Wheelbot</w:t>
            </w:r>
            <w:proofErr w:type="spellEnd"/>
            <w:r>
              <w:rPr>
                <w:sz w:val="16"/>
              </w:rPr>
              <w:t xml:space="preserve"> experiment into pandas.</w:t>
            </w:r>
          </w:p>
        </w:tc>
      </w:tr>
      <w:tr w:rsidR="00EB6706" w14:paraId="355FFFCC"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24CB47BD" w14:textId="77777777" w:rsidR="00EB6706" w:rsidRDefault="00000000">
            <w:pPr>
              <w:spacing w:after="0" w:line="259" w:lineRule="auto"/>
              <w:ind w:left="0" w:firstLine="0"/>
            </w:pPr>
            <w:r>
              <w:rPr>
                <w:sz w:val="16"/>
              </w:rPr>
              <w:t>2</w:t>
            </w:r>
          </w:p>
        </w:tc>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258BF687" w14:textId="77777777" w:rsidR="00EB6706" w:rsidRDefault="00000000">
            <w:pPr>
              <w:spacing w:after="0" w:line="259" w:lineRule="auto"/>
              <w:ind w:left="0" w:firstLine="0"/>
            </w:pPr>
            <w:r>
              <w:rPr>
                <w:sz w:val="16"/>
              </w:rPr>
              <w:t>Inspect dataset</w:t>
            </w:r>
          </w:p>
        </w:tc>
        <w:tc>
          <w:tcPr>
            <w:tcW w:w="6576"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57D5CDB" w14:textId="77777777" w:rsidR="00EB6706" w:rsidRDefault="00000000">
            <w:pPr>
              <w:spacing w:after="0" w:line="259" w:lineRule="auto"/>
              <w:ind w:left="0" w:firstLine="0"/>
            </w:pPr>
            <w:r>
              <w:rPr>
                <w:sz w:val="16"/>
              </w:rPr>
              <w:t>Check shape, columns, data types, missing values, duplicates, and summary statistics.</w:t>
            </w:r>
          </w:p>
        </w:tc>
      </w:tr>
      <w:tr w:rsidR="00EB6706" w14:paraId="650871D0"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3EE4FE77" w14:textId="77777777" w:rsidR="00EB6706" w:rsidRDefault="00000000">
            <w:pPr>
              <w:spacing w:after="0" w:line="259" w:lineRule="auto"/>
              <w:ind w:left="0" w:firstLine="0"/>
            </w:pPr>
            <w:r>
              <w:rPr>
                <w:sz w:val="16"/>
              </w:rPr>
              <w:t>3</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202EE66" w14:textId="77777777" w:rsidR="00EB6706" w:rsidRDefault="00000000">
            <w:pPr>
              <w:spacing w:after="0" w:line="259" w:lineRule="auto"/>
              <w:ind w:left="0" w:firstLine="0"/>
            </w:pPr>
            <w:r>
              <w:rPr>
                <w:sz w:val="16"/>
              </w:rPr>
              <w:t>Select variables</w:t>
            </w:r>
          </w:p>
        </w:tc>
        <w:tc>
          <w:tcPr>
            <w:tcW w:w="6576"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580B0B8" w14:textId="77777777" w:rsidR="00EB6706" w:rsidRDefault="00000000">
            <w:pPr>
              <w:spacing w:after="0" w:line="259" w:lineRule="auto"/>
              <w:ind w:left="0" w:firstLine="0"/>
            </w:pPr>
            <w:r>
              <w:rPr>
                <w:sz w:val="16"/>
              </w:rPr>
              <w:t>Extract drive-wheel angular velocity and pitch angle.</w:t>
            </w:r>
          </w:p>
        </w:tc>
      </w:tr>
      <w:tr w:rsidR="00EB6706" w14:paraId="1F4BF0D5"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100312DB" w14:textId="77777777" w:rsidR="00EB6706" w:rsidRDefault="00000000">
            <w:pPr>
              <w:spacing w:after="0" w:line="259" w:lineRule="auto"/>
              <w:ind w:left="0" w:firstLine="0"/>
            </w:pPr>
            <w:r>
              <w:rPr>
                <w:sz w:val="16"/>
              </w:rPr>
              <w:t>4</w:t>
            </w:r>
          </w:p>
        </w:tc>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60F70A50" w14:textId="77777777" w:rsidR="00EB6706" w:rsidRDefault="00000000">
            <w:pPr>
              <w:spacing w:after="0" w:line="259" w:lineRule="auto"/>
              <w:ind w:left="0" w:firstLine="0"/>
            </w:pPr>
            <w:r>
              <w:rPr>
                <w:sz w:val="16"/>
              </w:rPr>
              <w:t>Clean data</w:t>
            </w:r>
          </w:p>
        </w:tc>
        <w:tc>
          <w:tcPr>
            <w:tcW w:w="6576"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0538618" w14:textId="77777777" w:rsidR="00EB6706" w:rsidRDefault="00000000">
            <w:pPr>
              <w:spacing w:after="0" w:line="259" w:lineRule="auto"/>
              <w:ind w:left="0" w:firstLine="0"/>
            </w:pPr>
            <w:r>
              <w:rPr>
                <w:sz w:val="16"/>
              </w:rPr>
              <w:t>Remove rows with missing values in the selected variables.</w:t>
            </w:r>
          </w:p>
        </w:tc>
      </w:tr>
      <w:tr w:rsidR="00EB6706" w14:paraId="468BF167"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3F62D201" w14:textId="77777777" w:rsidR="00EB6706" w:rsidRDefault="00000000">
            <w:pPr>
              <w:spacing w:after="0" w:line="259" w:lineRule="auto"/>
              <w:ind w:left="0" w:firstLine="0"/>
            </w:pPr>
            <w:r>
              <w:rPr>
                <w:sz w:val="16"/>
              </w:rPr>
              <w:t>5</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D1F422F" w14:textId="77777777" w:rsidR="00EB6706" w:rsidRDefault="00000000">
            <w:pPr>
              <w:spacing w:after="0" w:line="259" w:lineRule="auto"/>
              <w:ind w:left="0" w:firstLine="0"/>
            </w:pPr>
            <w:r>
              <w:rPr>
                <w:sz w:val="16"/>
              </w:rPr>
              <w:t>Correlation</w:t>
            </w:r>
          </w:p>
        </w:tc>
        <w:tc>
          <w:tcPr>
            <w:tcW w:w="6576"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33AEC67" w14:textId="77777777" w:rsidR="00EB6706" w:rsidRDefault="00000000">
            <w:pPr>
              <w:spacing w:after="0" w:line="259" w:lineRule="auto"/>
              <w:ind w:left="0" w:firstLine="0"/>
            </w:pPr>
            <w:r>
              <w:rPr>
                <w:sz w:val="16"/>
              </w:rPr>
              <w:t>Measure the linear association using Pearson correlation.</w:t>
            </w:r>
          </w:p>
        </w:tc>
      </w:tr>
      <w:tr w:rsidR="00EB6706" w14:paraId="2B834DCD"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1B8C8ED" w14:textId="77777777" w:rsidR="00EB6706" w:rsidRDefault="00000000">
            <w:pPr>
              <w:spacing w:after="0" w:line="259" w:lineRule="auto"/>
              <w:ind w:left="0" w:firstLine="0"/>
            </w:pPr>
            <w:r>
              <w:rPr>
                <w:sz w:val="16"/>
              </w:rPr>
              <w:t>6</w:t>
            </w:r>
          </w:p>
        </w:tc>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2900CAAC" w14:textId="77777777" w:rsidR="00EB6706" w:rsidRDefault="00000000">
            <w:pPr>
              <w:spacing w:after="0" w:line="259" w:lineRule="auto"/>
              <w:ind w:left="0" w:firstLine="0"/>
            </w:pPr>
            <w:r>
              <w:rPr>
                <w:sz w:val="16"/>
              </w:rPr>
              <w:t>Train/test split</w:t>
            </w:r>
          </w:p>
        </w:tc>
        <w:tc>
          <w:tcPr>
            <w:tcW w:w="6576"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1E6BE029" w14:textId="77777777" w:rsidR="00EB6706" w:rsidRDefault="00000000">
            <w:pPr>
              <w:spacing w:after="0" w:line="259" w:lineRule="auto"/>
              <w:ind w:left="0" w:firstLine="0"/>
            </w:pPr>
            <w:r>
              <w:rPr>
                <w:sz w:val="16"/>
              </w:rPr>
              <w:t>Use the first 80% for training and the final 20% for testing.</w:t>
            </w:r>
          </w:p>
        </w:tc>
      </w:tr>
      <w:tr w:rsidR="00EB6706" w14:paraId="7D3428F0"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674C8132" w14:textId="77777777" w:rsidR="00EB6706" w:rsidRDefault="00000000">
            <w:pPr>
              <w:spacing w:after="0" w:line="259" w:lineRule="auto"/>
              <w:ind w:left="0" w:firstLine="0"/>
            </w:pPr>
            <w:r>
              <w:rPr>
                <w:sz w:val="16"/>
              </w:rPr>
              <w:t>7</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D053F31" w14:textId="77777777" w:rsidR="00EB6706" w:rsidRDefault="00000000">
            <w:pPr>
              <w:spacing w:after="0" w:line="259" w:lineRule="auto"/>
              <w:ind w:left="0" w:firstLine="0"/>
            </w:pPr>
            <w:r>
              <w:rPr>
                <w:sz w:val="16"/>
              </w:rPr>
              <w:t>Regression</w:t>
            </w:r>
          </w:p>
        </w:tc>
        <w:tc>
          <w:tcPr>
            <w:tcW w:w="6576"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D562772" w14:textId="77777777" w:rsidR="00EB6706" w:rsidRDefault="00000000">
            <w:pPr>
              <w:spacing w:after="0" w:line="259" w:lineRule="auto"/>
              <w:ind w:left="0" w:firstLine="0"/>
            </w:pPr>
            <w:r>
              <w:rPr>
                <w:sz w:val="16"/>
              </w:rPr>
              <w:t>Fit a Simple Linear Regression model.</w:t>
            </w:r>
          </w:p>
        </w:tc>
      </w:tr>
      <w:tr w:rsidR="00EB6706" w14:paraId="3EBF9CDE"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551367F0" w14:textId="77777777" w:rsidR="00EB6706" w:rsidRDefault="00000000">
            <w:pPr>
              <w:spacing w:after="0" w:line="259" w:lineRule="auto"/>
              <w:ind w:left="0" w:firstLine="0"/>
            </w:pPr>
            <w:r>
              <w:rPr>
                <w:sz w:val="16"/>
              </w:rPr>
              <w:t>8</w:t>
            </w:r>
          </w:p>
        </w:tc>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648739A0" w14:textId="77777777" w:rsidR="00EB6706" w:rsidRDefault="00000000">
            <w:pPr>
              <w:spacing w:after="0" w:line="259" w:lineRule="auto"/>
              <w:ind w:left="0" w:firstLine="0"/>
            </w:pPr>
            <w:r>
              <w:rPr>
                <w:sz w:val="16"/>
              </w:rPr>
              <w:t>Evaluate</w:t>
            </w:r>
          </w:p>
        </w:tc>
        <w:tc>
          <w:tcPr>
            <w:tcW w:w="6576"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32BAAE5B" w14:textId="77777777" w:rsidR="00EB6706" w:rsidRDefault="00000000">
            <w:pPr>
              <w:spacing w:after="0" w:line="259" w:lineRule="auto"/>
              <w:ind w:left="0" w:firstLine="0"/>
            </w:pPr>
            <w:r>
              <w:rPr>
                <w:sz w:val="16"/>
              </w:rPr>
              <w:t>Calculate R², MAE, and RMSE on the test set.</w:t>
            </w:r>
          </w:p>
        </w:tc>
      </w:tr>
      <w:tr w:rsidR="00EB6706" w14:paraId="3ED89023"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57F1D93F" w14:textId="77777777" w:rsidR="00EB6706" w:rsidRDefault="00000000">
            <w:pPr>
              <w:spacing w:after="0" w:line="259" w:lineRule="auto"/>
              <w:ind w:left="0" w:firstLine="0"/>
            </w:pPr>
            <w:r>
              <w:rPr>
                <w:sz w:val="16"/>
              </w:rPr>
              <w:t>9</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428359A" w14:textId="77777777" w:rsidR="00EB6706" w:rsidRDefault="00000000">
            <w:pPr>
              <w:spacing w:after="0" w:line="259" w:lineRule="auto"/>
              <w:ind w:left="0" w:firstLine="0"/>
            </w:pPr>
            <w:r>
              <w:rPr>
                <w:sz w:val="16"/>
              </w:rPr>
              <w:t>Visualize</w:t>
            </w:r>
          </w:p>
        </w:tc>
        <w:tc>
          <w:tcPr>
            <w:tcW w:w="6576"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59D4E7B" w14:textId="77777777" w:rsidR="00EB6706" w:rsidRDefault="00000000">
            <w:pPr>
              <w:spacing w:after="0" w:line="259" w:lineRule="auto"/>
              <w:ind w:left="0" w:firstLine="0"/>
            </w:pPr>
            <w:r>
              <w:rPr>
                <w:sz w:val="16"/>
              </w:rPr>
              <w:t>Create scatter, regression, actual-vs-predicted, and residual plots.</w:t>
            </w:r>
          </w:p>
        </w:tc>
      </w:tr>
      <w:tr w:rsidR="00EB6706" w14:paraId="42141D40" w14:textId="77777777">
        <w:trPr>
          <w:trHeight w:val="400"/>
        </w:trPr>
        <w:tc>
          <w:tcPr>
            <w:tcW w:w="567"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151E652F" w14:textId="77777777" w:rsidR="00EB6706" w:rsidRDefault="00000000">
            <w:pPr>
              <w:spacing w:after="0" w:line="259" w:lineRule="auto"/>
              <w:ind w:left="0" w:firstLine="0"/>
            </w:pPr>
            <w:r>
              <w:rPr>
                <w:sz w:val="16"/>
              </w:rPr>
              <w:t>10</w:t>
            </w:r>
          </w:p>
        </w:tc>
        <w:tc>
          <w:tcPr>
            <w:tcW w:w="2835"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4A1C8714" w14:textId="77777777" w:rsidR="00EB6706" w:rsidRDefault="00000000">
            <w:pPr>
              <w:spacing w:after="0" w:line="259" w:lineRule="auto"/>
              <w:ind w:left="0" w:firstLine="0"/>
            </w:pPr>
            <w:r>
              <w:rPr>
                <w:sz w:val="16"/>
              </w:rPr>
              <w:t>Interpret</w:t>
            </w:r>
          </w:p>
        </w:tc>
        <w:tc>
          <w:tcPr>
            <w:tcW w:w="6576"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4376DD49" w14:textId="77777777" w:rsidR="00EB6706" w:rsidRDefault="00000000">
            <w:pPr>
              <w:spacing w:after="0" w:line="259" w:lineRule="auto"/>
              <w:ind w:left="0" w:firstLine="0"/>
            </w:pPr>
            <w:r>
              <w:rPr>
                <w:sz w:val="16"/>
              </w:rPr>
              <w:t>Explain what the model means and identify limitations.</w:t>
            </w:r>
          </w:p>
        </w:tc>
      </w:tr>
    </w:tbl>
    <w:p w14:paraId="18B2F107" w14:textId="77777777" w:rsidR="00EB6706" w:rsidRDefault="00000000">
      <w:pPr>
        <w:pStyle w:val="Heading2"/>
        <w:ind w:left="369" w:hanging="384"/>
      </w:pPr>
      <w:r>
        <w:t>Statistical Concepts Used</w:t>
      </w:r>
    </w:p>
    <w:p w14:paraId="23D545AE" w14:textId="77777777" w:rsidR="00EB6706" w:rsidRDefault="00000000">
      <w:pPr>
        <w:spacing w:after="86"/>
        <w:ind w:left="-5"/>
      </w:pPr>
      <w:r>
        <w:rPr>
          <w:b/>
        </w:rPr>
        <w:t>Pearson correlation.</w:t>
      </w:r>
      <w:r>
        <w:t xml:space="preserve"> Pearson's correlation coefficient measures the direction and strength of a linear relationship between X and Y. Its value is between </w:t>
      </w:r>
      <w:r>
        <w:rPr>
          <w:rFonts w:ascii="Segoe UI Symbol" w:eastAsia="Segoe UI Symbol" w:hAnsi="Segoe UI Symbol" w:cs="Segoe UI Symbol"/>
        </w:rPr>
        <w:t>−</w:t>
      </w:r>
      <w:r>
        <w:t>1 and +1.</w:t>
      </w:r>
    </w:p>
    <w:p w14:paraId="47DED729" w14:textId="77777777" w:rsidR="00EB6706" w:rsidRDefault="00000000">
      <w:pPr>
        <w:spacing w:after="142"/>
        <w:ind w:left="-5"/>
      </w:pPr>
      <w:r>
        <w:rPr>
          <w:b/>
        </w:rPr>
        <w:t>Simple Linear Regression.</w:t>
      </w:r>
      <w:r>
        <w:t xml:space="preserve"> The model estimates pitch from drive-wheel angular velocity:</w:t>
      </w:r>
    </w:p>
    <w:p w14:paraId="4AF12D84" w14:textId="77777777" w:rsidR="00EB6706" w:rsidRDefault="00000000">
      <w:pPr>
        <w:spacing w:after="164" w:line="259" w:lineRule="auto"/>
        <w:ind w:left="0" w:firstLine="0"/>
        <w:jc w:val="center"/>
      </w:pPr>
      <w:r>
        <w:rPr>
          <w:rFonts w:ascii="Courier New" w:eastAsia="Courier New" w:hAnsi="Courier New" w:cs="Courier New"/>
          <w:b/>
          <w:color w:val="17365D"/>
          <w:sz w:val="21"/>
        </w:rPr>
        <w:t>Pitch = Intercept + Coefficient × Drive-Wheel Angular Velocity</w:t>
      </w:r>
    </w:p>
    <w:p w14:paraId="216BF0D4" w14:textId="77777777" w:rsidR="00EB6706" w:rsidRDefault="00000000">
      <w:pPr>
        <w:spacing w:after="176"/>
        <w:ind w:left="-5"/>
      </w:pPr>
      <w:r>
        <w:rPr>
          <w:b/>
        </w:rPr>
        <w:lastRenderedPageBreak/>
        <w:t>Residual.</w:t>
      </w:r>
      <w:r>
        <w:t xml:space="preserve"> For each test observation, residual = actual pitch </w:t>
      </w:r>
      <w:r>
        <w:rPr>
          <w:rFonts w:ascii="Segoe UI Symbol" w:eastAsia="Segoe UI Symbol" w:hAnsi="Segoe UI Symbol" w:cs="Segoe UI Symbol"/>
        </w:rPr>
        <w:t>−</w:t>
      </w:r>
      <w:r>
        <w:t xml:space="preserve"> predicted pitch. A residual plot helps identify systematic errors, changing spread, or patterns that a simple linear model does not capture.</w:t>
      </w:r>
    </w:p>
    <w:p w14:paraId="4502C09E" w14:textId="77777777" w:rsidR="00EB6706" w:rsidRDefault="00000000">
      <w:pPr>
        <w:pStyle w:val="Heading2"/>
        <w:ind w:left="369" w:hanging="384"/>
      </w:pPr>
      <w:r>
        <w:t>Why the 80/20 Split Is Chronological</w:t>
      </w:r>
    </w:p>
    <w:p w14:paraId="15A451CE" w14:textId="77777777" w:rsidR="00EB6706" w:rsidRDefault="00000000">
      <w:pPr>
        <w:ind w:left="-5"/>
      </w:pPr>
      <w:r>
        <w:t xml:space="preserve">Because the </w:t>
      </w:r>
      <w:proofErr w:type="spellStart"/>
      <w:r>
        <w:t>Wheelbot</w:t>
      </w:r>
      <w:proofErr w:type="spellEnd"/>
      <w:r>
        <w:t xml:space="preserve"> data are time-series observations, the project uses the first 80% of the selected data for training and the final 20% for testing rather than randomly shuffling the observations. This preserves the time order of the experiment and provides a more realistic test of prediction on later observations.</w:t>
      </w:r>
    </w:p>
    <w:p w14:paraId="5BE30E98" w14:textId="77777777" w:rsidR="00EB6706" w:rsidRDefault="00000000">
      <w:pPr>
        <w:pStyle w:val="Heading1"/>
        <w:spacing w:after="97"/>
        <w:ind w:left="319" w:hanging="334"/>
      </w:pPr>
      <w:r>
        <w:t>Dataset Inspection and Preparation</w:t>
      </w:r>
    </w:p>
    <w:p w14:paraId="30B3D75A" w14:textId="77777777" w:rsidR="00EB6706" w:rsidRDefault="00000000">
      <w:pPr>
        <w:pStyle w:val="Heading2"/>
        <w:ind w:left="369" w:hanging="384"/>
      </w:pPr>
      <w:r>
        <w:t>Dataset Structure</w:t>
      </w:r>
    </w:p>
    <w:p w14:paraId="7E597461" w14:textId="77777777" w:rsidR="00EB6706" w:rsidRDefault="00000000">
      <w:pPr>
        <w:spacing w:after="177"/>
        <w:ind w:left="-5"/>
      </w:pPr>
      <w:r>
        <w:t>The initial inspection confirms that the selected CSV contains 14,814 observations and 57 variables. The variables cover multiple parts of the robot: four gyroscope groups, four accelerometer groups, orientation and angular velocity states, drive and reaction wheel states, motor torque commands, setpoints, Vicon motion capture, and battery voltage.</w:t>
      </w:r>
    </w:p>
    <w:p w14:paraId="48D2A187" w14:textId="77777777" w:rsidR="00EB6706" w:rsidRDefault="00000000">
      <w:pPr>
        <w:pStyle w:val="Heading2"/>
        <w:ind w:left="369" w:hanging="384"/>
      </w:pPr>
      <w:r>
        <w:t>Data Quality Checks</w:t>
      </w:r>
    </w:p>
    <w:p w14:paraId="538B8E49" w14:textId="77777777" w:rsidR="00EB6706" w:rsidRDefault="00000000">
      <w:pPr>
        <w:spacing w:after="177"/>
        <w:ind w:left="-5"/>
      </w:pPr>
      <w:r>
        <w:t>The recorded inspection output reports no missing values in the 57 columns and no duplicate rows. The selected predictor and response are both numeric float64 variables, so they can be passed directly to the correlation and regression calculations after selection.</w:t>
      </w:r>
    </w:p>
    <w:p w14:paraId="2BDE62FC" w14:textId="77777777" w:rsidR="00EB6706" w:rsidRDefault="00000000">
      <w:pPr>
        <w:pStyle w:val="Heading2"/>
        <w:spacing w:after="20"/>
        <w:ind w:left="369" w:hanging="384"/>
      </w:pPr>
      <w:r>
        <w:t>Variable Selection</w:t>
      </w:r>
    </w:p>
    <w:p w14:paraId="0D881692" w14:textId="77777777" w:rsidR="00EB6706" w:rsidRDefault="00000000">
      <w:pPr>
        <w:spacing w:after="177" w:line="265" w:lineRule="auto"/>
        <w:ind w:left="115" w:right="5595"/>
      </w:pPr>
      <w:proofErr w:type="spellStart"/>
      <w:r>
        <w:rPr>
          <w:rFonts w:ascii="Courier New" w:eastAsia="Courier New" w:hAnsi="Courier New" w:cs="Courier New"/>
          <w:sz w:val="14"/>
        </w:rPr>
        <w:t>velocity_column</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dq_DR</w:t>
      </w:r>
      <w:proofErr w:type="spellEnd"/>
      <w:r>
        <w:rPr>
          <w:rFonts w:ascii="Courier New" w:eastAsia="Courier New" w:hAnsi="Courier New" w:cs="Courier New"/>
          <w:sz w:val="14"/>
        </w:rPr>
        <w:t>/</w:t>
      </w:r>
      <w:proofErr w:type="spellStart"/>
      <w:r>
        <w:rPr>
          <w:rFonts w:ascii="Courier New" w:eastAsia="Courier New" w:hAnsi="Courier New" w:cs="Courier New"/>
          <w:sz w:val="14"/>
        </w:rPr>
        <w:t>drive_wheel</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pitch_column</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q_yrp</w:t>
      </w:r>
      <w:proofErr w:type="spellEnd"/>
      <w:r>
        <w:rPr>
          <w:rFonts w:ascii="Courier New" w:eastAsia="Courier New" w:hAnsi="Courier New" w:cs="Courier New"/>
          <w:sz w:val="14"/>
        </w:rPr>
        <w:t>/pitch"</w:t>
      </w:r>
    </w:p>
    <w:p w14:paraId="38D69B48" w14:textId="77777777" w:rsidR="00EB6706" w:rsidRDefault="00000000">
      <w:pPr>
        <w:spacing w:after="178" w:line="265" w:lineRule="auto"/>
        <w:ind w:left="115" w:right="2902"/>
      </w:pPr>
      <w:proofErr w:type="spellStart"/>
      <w:r>
        <w:rPr>
          <w:rFonts w:ascii="Courier New" w:eastAsia="Courier New" w:hAnsi="Courier New" w:cs="Courier New"/>
          <w:sz w:val="14"/>
        </w:rPr>
        <w:t>analysis_df</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df</w:t>
      </w:r>
      <w:proofErr w:type="spellEnd"/>
      <w:r>
        <w:rPr>
          <w:rFonts w:ascii="Courier New" w:eastAsia="Courier New" w:hAnsi="Courier New" w:cs="Courier New"/>
          <w:sz w:val="14"/>
        </w:rPr>
        <w:t>[[</w:t>
      </w:r>
      <w:proofErr w:type="spellStart"/>
      <w:r>
        <w:rPr>
          <w:rFonts w:ascii="Courier New" w:eastAsia="Courier New" w:hAnsi="Courier New" w:cs="Courier New"/>
          <w:sz w:val="14"/>
        </w:rPr>
        <w:t>velocity_column</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pitch_column</w:t>
      </w:r>
      <w:proofErr w:type="spellEnd"/>
      <w:r>
        <w:rPr>
          <w:rFonts w:ascii="Courier New" w:eastAsia="Courier New" w:hAnsi="Courier New" w:cs="Courier New"/>
          <w:sz w:val="14"/>
        </w:rPr>
        <w:t>]].</w:t>
      </w:r>
      <w:proofErr w:type="spellStart"/>
      <w:r>
        <w:rPr>
          <w:rFonts w:ascii="Courier New" w:eastAsia="Courier New" w:hAnsi="Courier New" w:cs="Courier New"/>
          <w:sz w:val="14"/>
        </w:rPr>
        <w:t>dropna</w:t>
      </w:r>
      <w:proofErr w:type="spellEnd"/>
      <w:r>
        <w:rPr>
          <w:rFonts w:ascii="Courier New" w:eastAsia="Courier New" w:hAnsi="Courier New" w:cs="Courier New"/>
          <w:sz w:val="14"/>
        </w:rPr>
        <w:t>()</w:t>
      </w:r>
    </w:p>
    <w:p w14:paraId="1C0FF47F" w14:textId="77777777" w:rsidR="00EB6706" w:rsidRDefault="00000000">
      <w:pPr>
        <w:spacing w:after="197" w:line="265" w:lineRule="auto"/>
        <w:ind w:left="115" w:right="6819"/>
      </w:pPr>
      <w:r>
        <w:rPr>
          <w:rFonts w:ascii="Courier New" w:eastAsia="Courier New" w:hAnsi="Courier New" w:cs="Courier New"/>
          <w:sz w:val="14"/>
        </w:rPr>
        <w:t xml:space="preserve">X = </w:t>
      </w:r>
      <w:proofErr w:type="spellStart"/>
      <w:r>
        <w:rPr>
          <w:rFonts w:ascii="Courier New" w:eastAsia="Courier New" w:hAnsi="Courier New" w:cs="Courier New"/>
          <w:sz w:val="14"/>
        </w:rPr>
        <w:t>analysis_df</w:t>
      </w:r>
      <w:proofErr w:type="spellEnd"/>
      <w:r>
        <w:rPr>
          <w:rFonts w:ascii="Courier New" w:eastAsia="Courier New" w:hAnsi="Courier New" w:cs="Courier New"/>
          <w:sz w:val="14"/>
        </w:rPr>
        <w:t>[[</w:t>
      </w:r>
      <w:proofErr w:type="spellStart"/>
      <w:r>
        <w:rPr>
          <w:rFonts w:ascii="Courier New" w:eastAsia="Courier New" w:hAnsi="Courier New" w:cs="Courier New"/>
          <w:sz w:val="14"/>
        </w:rPr>
        <w:t>velocity_column</w:t>
      </w:r>
      <w:proofErr w:type="spellEnd"/>
      <w:r>
        <w:rPr>
          <w:rFonts w:ascii="Courier New" w:eastAsia="Courier New" w:hAnsi="Courier New" w:cs="Courier New"/>
          <w:sz w:val="14"/>
        </w:rPr>
        <w:t xml:space="preserve">]] y = </w:t>
      </w:r>
      <w:proofErr w:type="spellStart"/>
      <w:r>
        <w:rPr>
          <w:rFonts w:ascii="Courier New" w:eastAsia="Courier New" w:hAnsi="Courier New" w:cs="Courier New"/>
          <w:sz w:val="14"/>
        </w:rPr>
        <w:t>analysis_df</w:t>
      </w:r>
      <w:proofErr w:type="spellEnd"/>
      <w:r>
        <w:rPr>
          <w:rFonts w:ascii="Courier New" w:eastAsia="Courier New" w:hAnsi="Courier New" w:cs="Courier New"/>
          <w:sz w:val="14"/>
        </w:rPr>
        <w:t>[</w:t>
      </w:r>
      <w:proofErr w:type="spellStart"/>
      <w:r>
        <w:rPr>
          <w:rFonts w:ascii="Courier New" w:eastAsia="Courier New" w:hAnsi="Courier New" w:cs="Courier New"/>
          <w:sz w:val="14"/>
        </w:rPr>
        <w:t>pitch_column</w:t>
      </w:r>
      <w:proofErr w:type="spellEnd"/>
      <w:r>
        <w:rPr>
          <w:rFonts w:ascii="Courier New" w:eastAsia="Courier New" w:hAnsi="Courier New" w:cs="Courier New"/>
          <w:sz w:val="14"/>
        </w:rPr>
        <w:t>]</w:t>
      </w:r>
    </w:p>
    <w:p w14:paraId="2B236FB9" w14:textId="77777777" w:rsidR="00EB6706" w:rsidRDefault="00000000">
      <w:pPr>
        <w:spacing w:after="177"/>
        <w:ind w:left="-5"/>
      </w:pPr>
      <w:r>
        <w:t>This selection is important because the dataset contains many sensor channels, but the assignment focuses on one interpretable relationship. Keeping the variable names exactly as provided by the dataset also prevents accidental use of a different wheel or setpoint.</w:t>
      </w:r>
    </w:p>
    <w:p w14:paraId="0981DFE8" w14:textId="77777777" w:rsidR="00EB6706" w:rsidRDefault="00000000">
      <w:pPr>
        <w:pStyle w:val="Heading2"/>
        <w:spacing w:after="20"/>
        <w:ind w:left="369" w:hanging="384"/>
      </w:pPr>
      <w:r>
        <w:t>Training and Testing Data</w:t>
      </w:r>
    </w:p>
    <w:p w14:paraId="567776A3" w14:textId="77777777" w:rsidR="00EB6706" w:rsidRDefault="00000000">
      <w:pPr>
        <w:spacing w:after="178" w:line="265" w:lineRule="auto"/>
        <w:ind w:left="115" w:right="2902"/>
      </w:pPr>
      <w:proofErr w:type="spellStart"/>
      <w:r>
        <w:rPr>
          <w:rFonts w:ascii="Courier New" w:eastAsia="Courier New" w:hAnsi="Courier New" w:cs="Courier New"/>
          <w:sz w:val="14"/>
        </w:rPr>
        <w:t>split_index</w:t>
      </w:r>
      <w:proofErr w:type="spellEnd"/>
      <w:r>
        <w:rPr>
          <w:rFonts w:ascii="Courier New" w:eastAsia="Courier New" w:hAnsi="Courier New" w:cs="Courier New"/>
          <w:sz w:val="14"/>
        </w:rPr>
        <w:t xml:space="preserve"> = int(</w:t>
      </w:r>
      <w:proofErr w:type="spellStart"/>
      <w:r>
        <w:rPr>
          <w:rFonts w:ascii="Courier New" w:eastAsia="Courier New" w:hAnsi="Courier New" w:cs="Courier New"/>
          <w:sz w:val="14"/>
        </w:rPr>
        <w:t>len</w:t>
      </w:r>
      <w:proofErr w:type="spellEnd"/>
      <w:r>
        <w:rPr>
          <w:rFonts w:ascii="Courier New" w:eastAsia="Courier New" w:hAnsi="Courier New" w:cs="Courier New"/>
          <w:sz w:val="14"/>
        </w:rPr>
        <w:t>(</w:t>
      </w:r>
      <w:proofErr w:type="spellStart"/>
      <w:r>
        <w:rPr>
          <w:rFonts w:ascii="Courier New" w:eastAsia="Courier New" w:hAnsi="Courier New" w:cs="Courier New"/>
          <w:sz w:val="14"/>
        </w:rPr>
        <w:t>analysis_df</w:t>
      </w:r>
      <w:proofErr w:type="spellEnd"/>
      <w:r>
        <w:rPr>
          <w:rFonts w:ascii="Courier New" w:eastAsia="Courier New" w:hAnsi="Courier New" w:cs="Courier New"/>
          <w:sz w:val="14"/>
        </w:rPr>
        <w:t>) * 0.80)</w:t>
      </w:r>
    </w:p>
    <w:p w14:paraId="400F1D43" w14:textId="77777777" w:rsidR="00EB6706" w:rsidRDefault="00000000">
      <w:pPr>
        <w:spacing w:after="177" w:line="265" w:lineRule="auto"/>
        <w:ind w:left="115" w:right="6737"/>
      </w:pPr>
      <w:proofErr w:type="spellStart"/>
      <w:r>
        <w:rPr>
          <w:rFonts w:ascii="Courier New" w:eastAsia="Courier New" w:hAnsi="Courier New" w:cs="Courier New"/>
          <w:sz w:val="14"/>
        </w:rPr>
        <w:t>X_train</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X.iloc</w:t>
      </w:r>
      <w:proofErr w:type="spellEnd"/>
      <w:r>
        <w:rPr>
          <w:rFonts w:ascii="Courier New" w:eastAsia="Courier New" w:hAnsi="Courier New" w:cs="Courier New"/>
          <w:sz w:val="14"/>
        </w:rPr>
        <w:t>[:</w:t>
      </w:r>
      <w:proofErr w:type="spellStart"/>
      <w:r>
        <w:rPr>
          <w:rFonts w:ascii="Courier New" w:eastAsia="Courier New" w:hAnsi="Courier New" w:cs="Courier New"/>
          <w:sz w:val="14"/>
        </w:rPr>
        <w:t>split_index</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X_test</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X.iloc</w:t>
      </w:r>
      <w:proofErr w:type="spellEnd"/>
      <w:r>
        <w:rPr>
          <w:rFonts w:ascii="Courier New" w:eastAsia="Courier New" w:hAnsi="Courier New" w:cs="Courier New"/>
          <w:sz w:val="14"/>
        </w:rPr>
        <w:t>[</w:t>
      </w:r>
      <w:proofErr w:type="spellStart"/>
      <w:r>
        <w:rPr>
          <w:rFonts w:ascii="Courier New" w:eastAsia="Courier New" w:hAnsi="Courier New" w:cs="Courier New"/>
          <w:sz w:val="14"/>
        </w:rPr>
        <w:t>split_index</w:t>
      </w:r>
      <w:proofErr w:type="spellEnd"/>
      <w:r>
        <w:rPr>
          <w:rFonts w:ascii="Courier New" w:eastAsia="Courier New" w:hAnsi="Courier New" w:cs="Courier New"/>
          <w:sz w:val="14"/>
        </w:rPr>
        <w:t>:]</w:t>
      </w:r>
    </w:p>
    <w:p w14:paraId="1EE26936" w14:textId="77777777" w:rsidR="00EB6706" w:rsidRDefault="00000000">
      <w:pPr>
        <w:spacing w:after="219" w:line="265" w:lineRule="auto"/>
        <w:ind w:left="115" w:right="6737"/>
      </w:pPr>
      <w:proofErr w:type="spellStart"/>
      <w:r>
        <w:rPr>
          <w:rFonts w:ascii="Courier New" w:eastAsia="Courier New" w:hAnsi="Courier New" w:cs="Courier New"/>
          <w:sz w:val="14"/>
        </w:rPr>
        <w:t>y_train</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y.iloc</w:t>
      </w:r>
      <w:proofErr w:type="spellEnd"/>
      <w:r>
        <w:rPr>
          <w:rFonts w:ascii="Courier New" w:eastAsia="Courier New" w:hAnsi="Courier New" w:cs="Courier New"/>
          <w:sz w:val="14"/>
        </w:rPr>
        <w:t>[:</w:t>
      </w:r>
      <w:proofErr w:type="spellStart"/>
      <w:r>
        <w:rPr>
          <w:rFonts w:ascii="Courier New" w:eastAsia="Courier New" w:hAnsi="Courier New" w:cs="Courier New"/>
          <w:sz w:val="14"/>
        </w:rPr>
        <w:t>split_index</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y_test</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y.iloc</w:t>
      </w:r>
      <w:proofErr w:type="spellEnd"/>
      <w:r>
        <w:rPr>
          <w:rFonts w:ascii="Courier New" w:eastAsia="Courier New" w:hAnsi="Courier New" w:cs="Courier New"/>
          <w:sz w:val="14"/>
        </w:rPr>
        <w:t>[</w:t>
      </w:r>
      <w:proofErr w:type="spellStart"/>
      <w:r>
        <w:rPr>
          <w:rFonts w:ascii="Courier New" w:eastAsia="Courier New" w:hAnsi="Courier New" w:cs="Courier New"/>
          <w:sz w:val="14"/>
        </w:rPr>
        <w:t>split_index</w:t>
      </w:r>
      <w:proofErr w:type="spellEnd"/>
      <w:r>
        <w:rPr>
          <w:rFonts w:ascii="Courier New" w:eastAsia="Courier New" w:hAnsi="Courier New" w:cs="Courier New"/>
          <w:sz w:val="14"/>
        </w:rPr>
        <w:t>:]</w:t>
      </w:r>
    </w:p>
    <w:p w14:paraId="6EEAF63C" w14:textId="77777777" w:rsidR="00EB6706" w:rsidRDefault="00000000">
      <w:pPr>
        <w:ind w:left="-5"/>
      </w:pPr>
      <w:r>
        <w:rPr>
          <w:b/>
        </w:rPr>
        <w:t>Current dataset count:</w:t>
      </w:r>
      <w:r>
        <w:t xml:space="preserve"> 14,814 observations </w:t>
      </w:r>
      <w:r>
        <w:rPr>
          <w:rFonts w:ascii="Segoe UI Symbol" w:eastAsia="Segoe UI Symbol" w:hAnsi="Segoe UI Symbol" w:cs="Segoe UI Symbol"/>
        </w:rPr>
        <w:t>→</w:t>
      </w:r>
      <w:r>
        <w:t xml:space="preserve"> approximately 11,851 training samples and 2,963 testing samples.</w:t>
      </w:r>
    </w:p>
    <w:p w14:paraId="46F54FC9" w14:textId="77777777" w:rsidR="00EB6706" w:rsidRDefault="00000000">
      <w:pPr>
        <w:pStyle w:val="Heading1"/>
        <w:spacing w:after="97"/>
        <w:ind w:left="319" w:hanging="334"/>
      </w:pPr>
      <w:r>
        <w:t>Statistical Model</w:t>
      </w:r>
    </w:p>
    <w:p w14:paraId="4C02B2C0" w14:textId="77777777" w:rsidR="00EB6706" w:rsidRDefault="00000000">
      <w:pPr>
        <w:pStyle w:val="Heading2"/>
        <w:ind w:left="369" w:hanging="384"/>
      </w:pPr>
      <w:r>
        <w:t>Model Selection</w:t>
      </w:r>
    </w:p>
    <w:p w14:paraId="1E905CB3" w14:textId="77777777" w:rsidR="00EB6706" w:rsidRDefault="00000000">
      <w:pPr>
        <w:spacing w:after="63"/>
        <w:ind w:left="-5"/>
      </w:pPr>
      <w:r>
        <w:t xml:space="preserve">The selected model is </w:t>
      </w:r>
      <w:r>
        <w:rPr>
          <w:b/>
        </w:rPr>
        <w:t>Simple Linear Regression</w:t>
      </w:r>
      <w:r>
        <w:t>. It is appropriate for a first engineering analysis because there is one predictor and one response, and the resulting equation is easy to interpret.</w:t>
      </w:r>
    </w:p>
    <w:p w14:paraId="2340F68D" w14:textId="77777777" w:rsidR="00EB6706" w:rsidRDefault="00000000">
      <w:pPr>
        <w:spacing w:after="178" w:line="265" w:lineRule="auto"/>
        <w:ind w:left="115" w:right="2902"/>
      </w:pPr>
      <w:r>
        <w:rPr>
          <w:rFonts w:ascii="Courier New" w:eastAsia="Courier New" w:hAnsi="Courier New" w:cs="Courier New"/>
          <w:sz w:val="14"/>
        </w:rPr>
        <w:t xml:space="preserve">from </w:t>
      </w:r>
      <w:proofErr w:type="spellStart"/>
      <w:r>
        <w:rPr>
          <w:rFonts w:ascii="Courier New" w:eastAsia="Courier New" w:hAnsi="Courier New" w:cs="Courier New"/>
          <w:sz w:val="14"/>
        </w:rPr>
        <w:t>sklearn.linear_model</w:t>
      </w:r>
      <w:proofErr w:type="spellEnd"/>
      <w:r>
        <w:rPr>
          <w:rFonts w:ascii="Courier New" w:eastAsia="Courier New" w:hAnsi="Courier New" w:cs="Courier New"/>
          <w:sz w:val="14"/>
        </w:rPr>
        <w:t xml:space="preserve"> import </w:t>
      </w:r>
      <w:proofErr w:type="spellStart"/>
      <w:r>
        <w:rPr>
          <w:rFonts w:ascii="Courier New" w:eastAsia="Courier New" w:hAnsi="Courier New" w:cs="Courier New"/>
          <w:sz w:val="14"/>
        </w:rPr>
        <w:t>LinearRegression</w:t>
      </w:r>
      <w:proofErr w:type="spellEnd"/>
    </w:p>
    <w:p w14:paraId="0E3F498E" w14:textId="77777777" w:rsidR="00EB6706" w:rsidRDefault="00000000">
      <w:pPr>
        <w:spacing w:after="177" w:line="265" w:lineRule="auto"/>
        <w:ind w:left="115" w:right="6084"/>
      </w:pPr>
      <w:r>
        <w:rPr>
          <w:rFonts w:ascii="Courier New" w:eastAsia="Courier New" w:hAnsi="Courier New" w:cs="Courier New"/>
          <w:sz w:val="14"/>
        </w:rPr>
        <w:t xml:space="preserve">model = </w:t>
      </w:r>
      <w:proofErr w:type="spellStart"/>
      <w:r>
        <w:rPr>
          <w:rFonts w:ascii="Courier New" w:eastAsia="Courier New" w:hAnsi="Courier New" w:cs="Courier New"/>
          <w:sz w:val="14"/>
        </w:rPr>
        <w:t>LinearRegression</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model.fit</w:t>
      </w:r>
      <w:proofErr w:type="spellEnd"/>
      <w:r>
        <w:rPr>
          <w:rFonts w:ascii="Courier New" w:eastAsia="Courier New" w:hAnsi="Courier New" w:cs="Courier New"/>
          <w:sz w:val="14"/>
        </w:rPr>
        <w:t>(</w:t>
      </w:r>
      <w:proofErr w:type="spellStart"/>
      <w:r>
        <w:rPr>
          <w:rFonts w:ascii="Courier New" w:eastAsia="Courier New" w:hAnsi="Courier New" w:cs="Courier New"/>
          <w:sz w:val="14"/>
        </w:rPr>
        <w:t>X_train</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y_train</w:t>
      </w:r>
      <w:proofErr w:type="spellEnd"/>
      <w:r>
        <w:rPr>
          <w:rFonts w:ascii="Courier New" w:eastAsia="Courier New" w:hAnsi="Courier New" w:cs="Courier New"/>
          <w:sz w:val="14"/>
        </w:rPr>
        <w:t>)</w:t>
      </w:r>
    </w:p>
    <w:p w14:paraId="2CF58742" w14:textId="77777777" w:rsidR="00EB6706" w:rsidRDefault="00000000">
      <w:pPr>
        <w:spacing w:after="238" w:line="265" w:lineRule="auto"/>
        <w:ind w:left="115" w:right="2902"/>
      </w:pPr>
      <w:proofErr w:type="spellStart"/>
      <w:r>
        <w:rPr>
          <w:rFonts w:ascii="Courier New" w:eastAsia="Courier New" w:hAnsi="Courier New" w:cs="Courier New"/>
          <w:sz w:val="14"/>
        </w:rPr>
        <w:t>y_pred</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model.predict</w:t>
      </w:r>
      <w:proofErr w:type="spellEnd"/>
      <w:r>
        <w:rPr>
          <w:rFonts w:ascii="Courier New" w:eastAsia="Courier New" w:hAnsi="Courier New" w:cs="Courier New"/>
          <w:sz w:val="14"/>
        </w:rPr>
        <w:t>(</w:t>
      </w:r>
      <w:proofErr w:type="spellStart"/>
      <w:r>
        <w:rPr>
          <w:rFonts w:ascii="Courier New" w:eastAsia="Courier New" w:hAnsi="Courier New" w:cs="Courier New"/>
          <w:sz w:val="14"/>
        </w:rPr>
        <w:t>X_test</w:t>
      </w:r>
      <w:proofErr w:type="spellEnd"/>
      <w:r>
        <w:rPr>
          <w:rFonts w:ascii="Courier New" w:eastAsia="Courier New" w:hAnsi="Courier New" w:cs="Courier New"/>
          <w:sz w:val="14"/>
        </w:rPr>
        <w:t>)</w:t>
      </w:r>
    </w:p>
    <w:p w14:paraId="6252AB11" w14:textId="77777777" w:rsidR="00EB6706" w:rsidRDefault="00000000">
      <w:pPr>
        <w:pStyle w:val="Heading2"/>
        <w:ind w:left="369" w:hanging="384"/>
      </w:pPr>
      <w:r>
        <w:t>Model Parameters</w:t>
      </w:r>
    </w:p>
    <w:p w14:paraId="18799EF1" w14:textId="77777777" w:rsidR="00EB6706" w:rsidRDefault="00000000">
      <w:pPr>
        <w:spacing w:after="0"/>
        <w:ind w:left="-5"/>
      </w:pPr>
      <w:r>
        <w:t>The current run recorded the following intercept:</w:t>
      </w:r>
    </w:p>
    <w:tbl>
      <w:tblPr>
        <w:tblStyle w:val="TableGrid"/>
        <w:tblW w:w="10027" w:type="dxa"/>
        <w:tblInd w:w="-116" w:type="dxa"/>
        <w:tblCellMar>
          <w:top w:w="0" w:type="dxa"/>
          <w:left w:w="0" w:type="dxa"/>
          <w:bottom w:w="0" w:type="dxa"/>
          <w:right w:w="0" w:type="dxa"/>
        </w:tblCellMar>
        <w:tblLook w:val="04A0" w:firstRow="1" w:lastRow="0" w:firstColumn="1" w:lastColumn="0" w:noHBand="0" w:noVBand="1"/>
      </w:tblPr>
      <w:tblGrid>
        <w:gridCol w:w="1725"/>
        <w:gridCol w:w="2835"/>
        <w:gridCol w:w="5467"/>
      </w:tblGrid>
      <w:tr w:rsidR="00EB6706" w14:paraId="77F198A2" w14:textId="77777777">
        <w:trPr>
          <w:trHeight w:val="440"/>
        </w:trPr>
        <w:tc>
          <w:tcPr>
            <w:tcW w:w="1725"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0CD34F62" w14:textId="77777777" w:rsidR="00EB6706" w:rsidRDefault="00000000">
            <w:pPr>
              <w:spacing w:after="0" w:line="259" w:lineRule="auto"/>
              <w:ind w:left="145" w:firstLine="0"/>
            </w:pPr>
            <w:r>
              <w:rPr>
                <w:b/>
                <w:color w:val="FFFFFF"/>
                <w:sz w:val="16"/>
              </w:rPr>
              <w:t>Parameter</w:t>
            </w:r>
          </w:p>
        </w:tc>
        <w:tc>
          <w:tcPr>
            <w:tcW w:w="2835"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21990F30" w14:textId="77777777" w:rsidR="00EB6706" w:rsidRDefault="00000000">
            <w:pPr>
              <w:spacing w:after="0" w:line="259" w:lineRule="auto"/>
              <w:ind w:left="120" w:firstLine="0"/>
            </w:pPr>
            <w:r>
              <w:rPr>
                <w:b/>
                <w:color w:val="FFFFFF"/>
                <w:sz w:val="16"/>
              </w:rPr>
              <w:t>Current value</w:t>
            </w:r>
          </w:p>
        </w:tc>
        <w:tc>
          <w:tcPr>
            <w:tcW w:w="5467"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07E85AD7" w14:textId="77777777" w:rsidR="00EB6706" w:rsidRDefault="00000000">
            <w:pPr>
              <w:spacing w:after="0" w:line="259" w:lineRule="auto"/>
              <w:ind w:left="120" w:firstLine="0"/>
            </w:pPr>
            <w:r>
              <w:rPr>
                <w:b/>
                <w:color w:val="FFFFFF"/>
                <w:sz w:val="16"/>
              </w:rPr>
              <w:t>Meaning</w:t>
            </w:r>
          </w:p>
        </w:tc>
      </w:tr>
      <w:tr w:rsidR="00EB6706" w14:paraId="02A56224" w14:textId="77777777">
        <w:trPr>
          <w:trHeight w:val="440"/>
        </w:trPr>
        <w:tc>
          <w:tcPr>
            <w:tcW w:w="172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0A797757" w14:textId="77777777" w:rsidR="00EB6706" w:rsidRDefault="00000000">
            <w:pPr>
              <w:spacing w:after="0" w:line="259" w:lineRule="auto"/>
              <w:ind w:left="145" w:firstLine="0"/>
            </w:pPr>
            <w:r>
              <w:rPr>
                <w:sz w:val="16"/>
              </w:rPr>
              <w:lastRenderedPageBreak/>
              <w:t>Intercept</w:t>
            </w:r>
          </w:p>
        </w:tc>
        <w:tc>
          <w:tcPr>
            <w:tcW w:w="2835"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0E3FB13" w14:textId="77777777" w:rsidR="00EB6706" w:rsidRDefault="00000000">
            <w:pPr>
              <w:spacing w:after="0" w:line="259" w:lineRule="auto"/>
              <w:ind w:left="120" w:firstLine="0"/>
            </w:pPr>
            <w:r>
              <w:rPr>
                <w:sz w:val="16"/>
              </w:rPr>
              <w:t>-0.033061999598844</w:t>
            </w:r>
          </w:p>
        </w:tc>
        <w:tc>
          <w:tcPr>
            <w:tcW w:w="5467"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5240A20" w14:textId="77777777" w:rsidR="00EB6706" w:rsidRDefault="00000000">
            <w:pPr>
              <w:spacing w:after="0" w:line="259" w:lineRule="auto"/>
              <w:ind w:left="120" w:right="-323" w:firstLine="0"/>
            </w:pPr>
            <w:r>
              <w:rPr>
                <w:sz w:val="16"/>
              </w:rPr>
              <w:t>Predicted pitch when the predictor is zero, subject to the observed data range.</w:t>
            </w:r>
          </w:p>
        </w:tc>
      </w:tr>
      <w:tr w:rsidR="00EB6706" w14:paraId="59CECFB6" w14:textId="77777777">
        <w:trPr>
          <w:trHeight w:val="420"/>
        </w:trPr>
        <w:tc>
          <w:tcPr>
            <w:tcW w:w="1725"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1DB2C3F1" w14:textId="77777777" w:rsidR="00EB6706" w:rsidRDefault="00000000">
            <w:pPr>
              <w:spacing w:after="0" w:line="259" w:lineRule="auto"/>
              <w:ind w:left="145" w:firstLine="0"/>
            </w:pPr>
            <w:r>
              <w:rPr>
                <w:sz w:val="16"/>
              </w:rPr>
              <w:t>Coefficient</w:t>
            </w:r>
          </w:p>
        </w:tc>
        <w:tc>
          <w:tcPr>
            <w:tcW w:w="2835"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6E13A541" w14:textId="77777777" w:rsidR="00EB6706" w:rsidRDefault="00000000">
            <w:pPr>
              <w:spacing w:after="0" w:line="259" w:lineRule="auto"/>
              <w:ind w:left="120" w:firstLine="0"/>
            </w:pPr>
            <w:r>
              <w:rPr>
                <w:sz w:val="16"/>
              </w:rPr>
              <w:t xml:space="preserve">INSERT FROM FINAL </w:t>
            </w:r>
            <w:proofErr w:type="spellStart"/>
            <w:r>
              <w:rPr>
                <w:sz w:val="16"/>
              </w:rPr>
              <w:t>model_results</w:t>
            </w:r>
            <w:proofErr w:type="spellEnd"/>
          </w:p>
        </w:tc>
        <w:tc>
          <w:tcPr>
            <w:tcW w:w="5467"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02B7A202" w14:textId="77777777" w:rsidR="00EB6706" w:rsidRDefault="00000000">
            <w:pPr>
              <w:spacing w:after="0" w:line="259" w:lineRule="auto"/>
              <w:ind w:left="-8" w:right="-404" w:firstLine="0"/>
            </w:pPr>
            <w:r>
              <w:rPr>
                <w:sz w:val="16"/>
              </w:rPr>
              <w:t>.</w:t>
            </w:r>
            <w:proofErr w:type="spellStart"/>
            <w:r>
              <w:rPr>
                <w:sz w:val="16"/>
              </w:rPr>
              <w:t>csvEstimated</w:t>
            </w:r>
            <w:proofErr w:type="spellEnd"/>
            <w:r>
              <w:rPr>
                <w:sz w:val="16"/>
              </w:rPr>
              <w:t xml:space="preserve"> change in pitch per one-unit increase in drive-wheel angular velocity.</w:t>
            </w:r>
          </w:p>
        </w:tc>
      </w:tr>
      <w:tr w:rsidR="00EB6706" w14:paraId="12A07204" w14:textId="77777777">
        <w:trPr>
          <w:trHeight w:val="1010"/>
        </w:trPr>
        <w:tc>
          <w:tcPr>
            <w:tcW w:w="10027" w:type="dxa"/>
            <w:gridSpan w:val="3"/>
            <w:tcBorders>
              <w:top w:val="single" w:sz="4" w:space="0" w:color="B7C9DC"/>
              <w:left w:val="single" w:sz="4" w:space="0" w:color="B7C9DC"/>
              <w:bottom w:val="single" w:sz="4" w:space="0" w:color="B7C9DC"/>
              <w:right w:val="single" w:sz="4" w:space="0" w:color="B7C9DC"/>
            </w:tcBorders>
            <w:shd w:val="clear" w:color="auto" w:fill="F2F6FA"/>
            <w:vAlign w:val="center"/>
          </w:tcPr>
          <w:p w14:paraId="6E0360AB" w14:textId="77777777" w:rsidR="00EB6706" w:rsidRDefault="00000000">
            <w:pPr>
              <w:spacing w:after="0" w:line="259" w:lineRule="auto"/>
              <w:ind w:left="116" w:firstLine="0"/>
            </w:pPr>
            <w:r>
              <w:rPr>
                <w:b/>
                <w:sz w:val="17"/>
              </w:rPr>
              <w:t>Submission check:</w:t>
            </w:r>
            <w:r>
              <w:rPr>
                <w:sz w:val="17"/>
              </w:rPr>
              <w:t xml:space="preserve"> Before submitting, replace the coefficient placeholder and the metric placeholders in Section 6 with the exact values printed by the final </w:t>
            </w:r>
            <w:r>
              <w:rPr>
                <w:rFonts w:ascii="Courier New" w:eastAsia="Courier New" w:hAnsi="Courier New" w:cs="Courier New"/>
                <w:sz w:val="17"/>
              </w:rPr>
              <w:t>analysis.py</w:t>
            </w:r>
            <w:r>
              <w:rPr>
                <w:sz w:val="17"/>
              </w:rPr>
              <w:t xml:space="preserve"> / notebook run. This avoids putting an estimated or guessed value into the final report.</w:t>
            </w:r>
          </w:p>
        </w:tc>
      </w:tr>
    </w:tbl>
    <w:p w14:paraId="3042BA87" w14:textId="77777777" w:rsidR="00EB6706" w:rsidRDefault="00000000">
      <w:pPr>
        <w:pStyle w:val="Heading2"/>
        <w:spacing w:after="20"/>
        <w:ind w:left="369" w:hanging="384"/>
      </w:pPr>
      <w:r>
        <w:t>Prediction and Error Metrics</w:t>
      </w:r>
    </w:p>
    <w:p w14:paraId="0AFA93EE" w14:textId="77777777" w:rsidR="00EB6706" w:rsidRDefault="00000000">
      <w:pPr>
        <w:spacing w:after="177" w:line="265" w:lineRule="auto"/>
        <w:ind w:left="115" w:right="2902"/>
      </w:pPr>
      <w:r>
        <w:rPr>
          <w:rFonts w:ascii="Courier New" w:eastAsia="Courier New" w:hAnsi="Courier New" w:cs="Courier New"/>
          <w:sz w:val="14"/>
        </w:rPr>
        <w:t xml:space="preserve">from </w:t>
      </w:r>
      <w:proofErr w:type="spellStart"/>
      <w:r>
        <w:rPr>
          <w:rFonts w:ascii="Courier New" w:eastAsia="Courier New" w:hAnsi="Courier New" w:cs="Courier New"/>
          <w:sz w:val="14"/>
        </w:rPr>
        <w:t>sklearn.metrics</w:t>
      </w:r>
      <w:proofErr w:type="spellEnd"/>
      <w:r>
        <w:rPr>
          <w:rFonts w:ascii="Courier New" w:eastAsia="Courier New" w:hAnsi="Courier New" w:cs="Courier New"/>
          <w:sz w:val="14"/>
        </w:rPr>
        <w:t xml:space="preserve"> import r2_score, </w:t>
      </w:r>
      <w:proofErr w:type="spellStart"/>
      <w:r>
        <w:rPr>
          <w:rFonts w:ascii="Courier New" w:eastAsia="Courier New" w:hAnsi="Courier New" w:cs="Courier New"/>
          <w:sz w:val="14"/>
        </w:rPr>
        <w:t>mean_absolute_error</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mean_squared_error</w:t>
      </w:r>
      <w:proofErr w:type="spellEnd"/>
      <w:r>
        <w:rPr>
          <w:rFonts w:ascii="Courier New" w:eastAsia="Courier New" w:hAnsi="Courier New" w:cs="Courier New"/>
          <w:sz w:val="14"/>
        </w:rPr>
        <w:t xml:space="preserve"> import </w:t>
      </w:r>
      <w:proofErr w:type="spellStart"/>
      <w:r>
        <w:rPr>
          <w:rFonts w:ascii="Courier New" w:eastAsia="Courier New" w:hAnsi="Courier New" w:cs="Courier New"/>
          <w:sz w:val="14"/>
        </w:rPr>
        <w:t>numpy</w:t>
      </w:r>
      <w:proofErr w:type="spellEnd"/>
      <w:r>
        <w:rPr>
          <w:rFonts w:ascii="Courier New" w:eastAsia="Courier New" w:hAnsi="Courier New" w:cs="Courier New"/>
          <w:sz w:val="14"/>
        </w:rPr>
        <w:t xml:space="preserve"> as np</w:t>
      </w:r>
    </w:p>
    <w:p w14:paraId="4A09BE7E" w14:textId="77777777" w:rsidR="00EB6706" w:rsidRDefault="00000000">
      <w:pPr>
        <w:spacing w:after="177" w:line="265" w:lineRule="auto"/>
        <w:ind w:left="115" w:right="5595"/>
      </w:pPr>
      <w:r>
        <w:rPr>
          <w:rFonts w:ascii="Courier New" w:eastAsia="Courier New" w:hAnsi="Courier New" w:cs="Courier New"/>
          <w:sz w:val="14"/>
        </w:rPr>
        <w:t>r2 = r2_score(</w:t>
      </w:r>
      <w:proofErr w:type="spellStart"/>
      <w:r>
        <w:rPr>
          <w:rFonts w:ascii="Courier New" w:eastAsia="Courier New" w:hAnsi="Courier New" w:cs="Courier New"/>
          <w:sz w:val="14"/>
        </w:rPr>
        <w:t>y_test</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y_pred</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mae</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mean_absolute_error</w:t>
      </w:r>
      <w:proofErr w:type="spellEnd"/>
      <w:r>
        <w:rPr>
          <w:rFonts w:ascii="Courier New" w:eastAsia="Courier New" w:hAnsi="Courier New" w:cs="Courier New"/>
          <w:sz w:val="14"/>
        </w:rPr>
        <w:t>(</w:t>
      </w:r>
      <w:proofErr w:type="spellStart"/>
      <w:r>
        <w:rPr>
          <w:rFonts w:ascii="Courier New" w:eastAsia="Courier New" w:hAnsi="Courier New" w:cs="Courier New"/>
          <w:sz w:val="14"/>
        </w:rPr>
        <w:t>y_test</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y_pred</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rmse</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np.sqrt</w:t>
      </w:r>
      <w:proofErr w:type="spellEnd"/>
      <w:r>
        <w:rPr>
          <w:rFonts w:ascii="Courier New" w:eastAsia="Courier New" w:hAnsi="Courier New" w:cs="Courier New"/>
          <w:sz w:val="14"/>
        </w:rPr>
        <w:t>(</w:t>
      </w:r>
      <w:proofErr w:type="spellStart"/>
      <w:r>
        <w:rPr>
          <w:rFonts w:ascii="Courier New" w:eastAsia="Courier New" w:hAnsi="Courier New" w:cs="Courier New"/>
          <w:sz w:val="14"/>
        </w:rPr>
        <w:t>mean_squared_error</w:t>
      </w:r>
      <w:proofErr w:type="spellEnd"/>
      <w:r>
        <w:rPr>
          <w:rFonts w:ascii="Courier New" w:eastAsia="Courier New" w:hAnsi="Courier New" w:cs="Courier New"/>
          <w:sz w:val="14"/>
        </w:rPr>
        <w:t>(</w:t>
      </w:r>
      <w:proofErr w:type="spellStart"/>
      <w:r>
        <w:rPr>
          <w:rFonts w:ascii="Courier New" w:eastAsia="Courier New" w:hAnsi="Courier New" w:cs="Courier New"/>
          <w:sz w:val="14"/>
        </w:rPr>
        <w:t>y_test</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y_pred</w:t>
      </w:r>
      <w:proofErr w:type="spellEnd"/>
      <w:r>
        <w:rPr>
          <w:rFonts w:ascii="Courier New" w:eastAsia="Courier New" w:hAnsi="Courier New" w:cs="Courier New"/>
          <w:sz w:val="14"/>
        </w:rPr>
        <w:t>))</w:t>
      </w:r>
    </w:p>
    <w:p w14:paraId="72DDC7FB" w14:textId="77777777" w:rsidR="00EB6706" w:rsidRDefault="00000000">
      <w:pPr>
        <w:spacing w:after="198" w:line="265" w:lineRule="auto"/>
        <w:ind w:left="115" w:right="2902"/>
      </w:pPr>
      <w:r>
        <w:rPr>
          <w:rFonts w:ascii="Courier New" w:eastAsia="Courier New" w:hAnsi="Courier New" w:cs="Courier New"/>
          <w:sz w:val="14"/>
        </w:rPr>
        <w:t xml:space="preserve">residuals = </w:t>
      </w:r>
      <w:proofErr w:type="spellStart"/>
      <w:r>
        <w:rPr>
          <w:rFonts w:ascii="Courier New" w:eastAsia="Courier New" w:hAnsi="Courier New" w:cs="Courier New"/>
          <w:sz w:val="14"/>
        </w:rPr>
        <w:t>y_test</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y_pred</w:t>
      </w:r>
      <w:proofErr w:type="spellEnd"/>
    </w:p>
    <w:p w14:paraId="414DCAB7" w14:textId="77777777" w:rsidR="00EB6706" w:rsidRDefault="00000000">
      <w:pPr>
        <w:ind w:left="-5"/>
      </w:pPr>
      <w:r>
        <w:rPr>
          <w:b/>
        </w:rPr>
        <w:t>R²</w:t>
      </w:r>
      <w:r>
        <w:t xml:space="preserve"> measures the proportion of test-set variation in pitch represented by the linear model. </w:t>
      </w:r>
      <w:r>
        <w:rPr>
          <w:b/>
        </w:rPr>
        <w:t>MAE</w:t>
      </w:r>
      <w:r>
        <w:t xml:space="preserve"> is the average absolute prediction error. </w:t>
      </w:r>
      <w:r>
        <w:rPr>
          <w:b/>
        </w:rPr>
        <w:t>RMSE</w:t>
      </w:r>
      <w:r>
        <w:t xml:space="preserve"> is another error measure that gives greater weight to larger errors.</w:t>
      </w:r>
    </w:p>
    <w:p w14:paraId="6066A2EC" w14:textId="77777777" w:rsidR="00EB6706" w:rsidRDefault="00000000">
      <w:pPr>
        <w:pStyle w:val="Heading1"/>
        <w:ind w:left="319" w:hanging="334"/>
      </w:pPr>
      <w:r>
        <w:t>Results and Visual Analysis</w:t>
      </w:r>
    </w:p>
    <w:p w14:paraId="5C852CC5" w14:textId="77777777" w:rsidR="00EB6706" w:rsidRDefault="00000000">
      <w:pPr>
        <w:spacing w:after="0"/>
        <w:ind w:left="-5"/>
      </w:pPr>
      <w:r>
        <w:t xml:space="preserve">The final report should contain the following four core plots. The spaces below are intentionally sized so the graphs exported from </w:t>
      </w:r>
      <w:proofErr w:type="spellStart"/>
      <w:r>
        <w:rPr>
          <w:rFonts w:ascii="Courier New" w:eastAsia="Courier New" w:hAnsi="Courier New" w:cs="Courier New"/>
        </w:rPr>
        <w:t>wheelbot.ipynb</w:t>
      </w:r>
      <w:proofErr w:type="spellEnd"/>
      <w:r>
        <w:t xml:space="preserve"> can be inserted without disturbing the report layout.</w:t>
      </w:r>
    </w:p>
    <w:tbl>
      <w:tblPr>
        <w:tblStyle w:val="TableGrid"/>
        <w:tblW w:w="9978" w:type="dxa"/>
        <w:tblInd w:w="-92" w:type="dxa"/>
        <w:tblCellMar>
          <w:top w:w="0" w:type="dxa"/>
          <w:left w:w="120" w:type="dxa"/>
          <w:bottom w:w="0" w:type="dxa"/>
          <w:right w:w="227" w:type="dxa"/>
        </w:tblCellMar>
        <w:tblLook w:val="04A0" w:firstRow="1" w:lastRow="0" w:firstColumn="1" w:lastColumn="0" w:noHBand="0" w:noVBand="1"/>
      </w:tblPr>
      <w:tblGrid>
        <w:gridCol w:w="10157"/>
      </w:tblGrid>
      <w:tr w:rsidR="00EB6706" w14:paraId="11CE069B" w14:textId="77777777">
        <w:trPr>
          <w:trHeight w:val="680"/>
        </w:trPr>
        <w:tc>
          <w:tcPr>
            <w:tcW w:w="9978" w:type="dxa"/>
            <w:tcBorders>
              <w:top w:val="single" w:sz="8" w:space="0" w:color="9AA7B2"/>
              <w:left w:val="single" w:sz="8" w:space="0" w:color="9AA7B2"/>
              <w:bottom w:val="single" w:sz="3" w:space="0" w:color="D5DCE2"/>
              <w:right w:val="single" w:sz="8" w:space="0" w:color="9AA7B2"/>
            </w:tcBorders>
            <w:shd w:val="clear" w:color="auto" w:fill="EEF3F8"/>
            <w:vAlign w:val="center"/>
          </w:tcPr>
          <w:p w14:paraId="7C137720" w14:textId="77777777" w:rsidR="00EB6706" w:rsidRDefault="00000000">
            <w:pPr>
              <w:spacing w:after="0" w:line="259" w:lineRule="auto"/>
              <w:ind w:left="0" w:firstLine="0"/>
            </w:pPr>
            <w:r>
              <w:rPr>
                <w:b/>
              </w:rPr>
              <w:t>Figure 1 — Drive-Wheel Angular Velocity vs. Pitch Angle</w:t>
            </w:r>
          </w:p>
        </w:tc>
      </w:tr>
      <w:tr w:rsidR="00EB6706" w14:paraId="5CFB2FA7" w14:textId="77777777">
        <w:trPr>
          <w:trHeight w:val="3969"/>
        </w:trPr>
        <w:tc>
          <w:tcPr>
            <w:tcW w:w="9978" w:type="dxa"/>
            <w:tcBorders>
              <w:top w:val="single" w:sz="3" w:space="0" w:color="D5DCE2"/>
              <w:left w:val="single" w:sz="8" w:space="0" w:color="9AA7B2"/>
              <w:bottom w:val="single" w:sz="8" w:space="0" w:color="9AA7B2"/>
              <w:right w:val="single" w:sz="8" w:space="0" w:color="9AA7B2"/>
            </w:tcBorders>
            <w:vAlign w:val="center"/>
          </w:tcPr>
          <w:p w14:paraId="27E02514" w14:textId="164932D3" w:rsidR="00EB6706" w:rsidRDefault="00CA30FE">
            <w:pPr>
              <w:spacing w:after="0" w:line="259" w:lineRule="auto"/>
              <w:ind w:left="0" w:firstLine="0"/>
              <w:jc w:val="both"/>
            </w:pPr>
            <w:r>
              <w:rPr>
                <w:noProof/>
              </w:rPr>
              <w:drawing>
                <wp:inline distT="0" distB="0" distL="0" distR="0" wp14:anchorId="112F7816" wp14:editId="09BC7EB8">
                  <wp:extent cx="6220460" cy="4097655"/>
                  <wp:effectExtent l="0" t="0" r="8890" b="0"/>
                  <wp:docPr id="1408997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7733" name="Picture 1408997733"/>
                          <pic:cNvPicPr/>
                        </pic:nvPicPr>
                        <pic:blipFill>
                          <a:blip r:embed="rId7">
                            <a:extLst>
                              <a:ext uri="{28A0092B-C50C-407E-A947-70E740481C1C}">
                                <a14:useLocalDpi xmlns:a14="http://schemas.microsoft.com/office/drawing/2010/main" val="0"/>
                              </a:ext>
                            </a:extLst>
                          </a:blip>
                          <a:stretch>
                            <a:fillRect/>
                          </a:stretch>
                        </pic:blipFill>
                        <pic:spPr>
                          <a:xfrm>
                            <a:off x="0" y="0"/>
                            <a:ext cx="6220460" cy="4097655"/>
                          </a:xfrm>
                          <a:prstGeom prst="rect">
                            <a:avLst/>
                          </a:prstGeom>
                        </pic:spPr>
                      </pic:pic>
                    </a:graphicData>
                  </a:graphic>
                </wp:inline>
              </w:drawing>
            </w:r>
          </w:p>
        </w:tc>
      </w:tr>
    </w:tbl>
    <w:p w14:paraId="2B600D22" w14:textId="77777777" w:rsidR="00EB6706" w:rsidRDefault="00000000">
      <w:pPr>
        <w:spacing w:after="3" w:line="260" w:lineRule="auto"/>
        <w:jc w:val="center"/>
      </w:pPr>
      <w:r>
        <w:rPr>
          <w:i/>
          <w:color w:val="555555"/>
          <w:sz w:val="16"/>
        </w:rPr>
        <w:t>Figure placeholder — replace before final submission.</w:t>
      </w:r>
    </w:p>
    <w:tbl>
      <w:tblPr>
        <w:tblStyle w:val="TableGrid"/>
        <w:tblW w:w="9978" w:type="dxa"/>
        <w:tblInd w:w="-92" w:type="dxa"/>
        <w:tblCellMar>
          <w:top w:w="0" w:type="dxa"/>
          <w:left w:w="120" w:type="dxa"/>
          <w:bottom w:w="0" w:type="dxa"/>
          <w:right w:w="115" w:type="dxa"/>
        </w:tblCellMar>
        <w:tblLook w:val="04A0" w:firstRow="1" w:lastRow="0" w:firstColumn="1" w:lastColumn="0" w:noHBand="0" w:noVBand="1"/>
      </w:tblPr>
      <w:tblGrid>
        <w:gridCol w:w="10045"/>
      </w:tblGrid>
      <w:tr w:rsidR="00EB6706" w14:paraId="45012E8D" w14:textId="77777777">
        <w:trPr>
          <w:trHeight w:val="680"/>
        </w:trPr>
        <w:tc>
          <w:tcPr>
            <w:tcW w:w="9978" w:type="dxa"/>
            <w:tcBorders>
              <w:top w:val="single" w:sz="8" w:space="0" w:color="9AA7B2"/>
              <w:left w:val="single" w:sz="8" w:space="0" w:color="9AA7B2"/>
              <w:bottom w:val="single" w:sz="3" w:space="0" w:color="D5DCE2"/>
              <w:right w:val="single" w:sz="8" w:space="0" w:color="9AA7B2"/>
            </w:tcBorders>
            <w:shd w:val="clear" w:color="auto" w:fill="EEF3F8"/>
            <w:vAlign w:val="center"/>
          </w:tcPr>
          <w:p w14:paraId="1EE4A7AC" w14:textId="77777777" w:rsidR="00EB6706" w:rsidRDefault="00000000">
            <w:pPr>
              <w:spacing w:after="0" w:line="259" w:lineRule="auto"/>
              <w:ind w:left="0" w:firstLine="0"/>
            </w:pPr>
            <w:r>
              <w:rPr>
                <w:b/>
              </w:rPr>
              <w:t>Figure 2 — Regression Line on the Test Data</w:t>
            </w:r>
          </w:p>
        </w:tc>
      </w:tr>
      <w:tr w:rsidR="00EB6706" w14:paraId="60C32207" w14:textId="77777777">
        <w:trPr>
          <w:trHeight w:val="3969"/>
        </w:trPr>
        <w:tc>
          <w:tcPr>
            <w:tcW w:w="9978" w:type="dxa"/>
            <w:tcBorders>
              <w:top w:val="single" w:sz="3" w:space="0" w:color="D5DCE2"/>
              <w:left w:val="single" w:sz="8" w:space="0" w:color="9AA7B2"/>
              <w:bottom w:val="single" w:sz="8" w:space="0" w:color="9AA7B2"/>
              <w:right w:val="single" w:sz="8" w:space="0" w:color="9AA7B2"/>
            </w:tcBorders>
            <w:vAlign w:val="center"/>
          </w:tcPr>
          <w:p w14:paraId="5963B27C" w14:textId="41184F00" w:rsidR="00EB6706" w:rsidRDefault="00000000">
            <w:pPr>
              <w:spacing w:after="0" w:line="259" w:lineRule="auto"/>
              <w:ind w:left="0" w:firstLine="0"/>
            </w:pPr>
            <w:r>
              <w:rPr>
                <w:color w:val="555555"/>
                <w:sz w:val="16"/>
              </w:rPr>
              <w:lastRenderedPageBreak/>
              <w:t>Insert the test-set scatter plot with the fitted Simple Linear Regression line.</w:t>
            </w:r>
            <w:r w:rsidR="00CA30FE">
              <w:rPr>
                <w:noProof/>
              </w:rPr>
              <w:drawing>
                <wp:inline distT="0" distB="0" distL="0" distR="0" wp14:anchorId="5C9B7B28" wp14:editId="63164024">
                  <wp:extent cx="6220460" cy="4097655"/>
                  <wp:effectExtent l="0" t="0" r="8890" b="0"/>
                  <wp:docPr id="552207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7647" name="Picture 552207647"/>
                          <pic:cNvPicPr/>
                        </pic:nvPicPr>
                        <pic:blipFill>
                          <a:blip r:embed="rId8">
                            <a:extLst>
                              <a:ext uri="{28A0092B-C50C-407E-A947-70E740481C1C}">
                                <a14:useLocalDpi xmlns:a14="http://schemas.microsoft.com/office/drawing/2010/main" val="0"/>
                              </a:ext>
                            </a:extLst>
                          </a:blip>
                          <a:stretch>
                            <a:fillRect/>
                          </a:stretch>
                        </pic:blipFill>
                        <pic:spPr>
                          <a:xfrm>
                            <a:off x="0" y="0"/>
                            <a:ext cx="6220460" cy="4097655"/>
                          </a:xfrm>
                          <a:prstGeom prst="rect">
                            <a:avLst/>
                          </a:prstGeom>
                        </pic:spPr>
                      </pic:pic>
                    </a:graphicData>
                  </a:graphic>
                </wp:inline>
              </w:drawing>
            </w:r>
          </w:p>
        </w:tc>
      </w:tr>
    </w:tbl>
    <w:p w14:paraId="38FD3E5C" w14:textId="77777777" w:rsidR="00EB6706" w:rsidRDefault="00000000">
      <w:pPr>
        <w:spacing w:after="3" w:line="260" w:lineRule="auto"/>
        <w:jc w:val="center"/>
      </w:pPr>
      <w:r>
        <w:rPr>
          <w:i/>
          <w:color w:val="555555"/>
          <w:sz w:val="16"/>
        </w:rPr>
        <w:t>Figure placeholder — replace before final submission.</w:t>
      </w:r>
    </w:p>
    <w:tbl>
      <w:tblPr>
        <w:tblStyle w:val="TableGrid"/>
        <w:tblW w:w="9978" w:type="dxa"/>
        <w:tblInd w:w="-92" w:type="dxa"/>
        <w:tblCellMar>
          <w:top w:w="0" w:type="dxa"/>
          <w:left w:w="120" w:type="dxa"/>
          <w:bottom w:w="0" w:type="dxa"/>
          <w:right w:w="115" w:type="dxa"/>
        </w:tblCellMar>
        <w:tblLook w:val="04A0" w:firstRow="1" w:lastRow="0" w:firstColumn="1" w:lastColumn="0" w:noHBand="0" w:noVBand="1"/>
      </w:tblPr>
      <w:tblGrid>
        <w:gridCol w:w="10045"/>
      </w:tblGrid>
      <w:tr w:rsidR="00EB6706" w14:paraId="5EE548C5" w14:textId="77777777">
        <w:trPr>
          <w:trHeight w:val="680"/>
        </w:trPr>
        <w:tc>
          <w:tcPr>
            <w:tcW w:w="9978" w:type="dxa"/>
            <w:tcBorders>
              <w:top w:val="single" w:sz="8" w:space="0" w:color="9AA7B2"/>
              <w:left w:val="single" w:sz="8" w:space="0" w:color="9AA7B2"/>
              <w:bottom w:val="single" w:sz="3" w:space="0" w:color="D5DCE2"/>
              <w:right w:val="single" w:sz="8" w:space="0" w:color="9AA7B2"/>
            </w:tcBorders>
            <w:shd w:val="clear" w:color="auto" w:fill="EEF3F8"/>
            <w:vAlign w:val="center"/>
          </w:tcPr>
          <w:p w14:paraId="664E24C3" w14:textId="77777777" w:rsidR="00EB6706" w:rsidRDefault="00000000">
            <w:pPr>
              <w:spacing w:after="0" w:line="259" w:lineRule="auto"/>
              <w:ind w:left="0" w:firstLine="0"/>
            </w:pPr>
            <w:r>
              <w:rPr>
                <w:b/>
              </w:rPr>
              <w:t>Figure 3 — Actual Pitch vs. Predicted Pitch</w:t>
            </w:r>
          </w:p>
        </w:tc>
      </w:tr>
      <w:tr w:rsidR="00EB6706" w14:paraId="464695BE" w14:textId="77777777">
        <w:trPr>
          <w:trHeight w:val="3969"/>
        </w:trPr>
        <w:tc>
          <w:tcPr>
            <w:tcW w:w="9978" w:type="dxa"/>
            <w:tcBorders>
              <w:top w:val="single" w:sz="3" w:space="0" w:color="D5DCE2"/>
              <w:left w:val="single" w:sz="8" w:space="0" w:color="9AA7B2"/>
              <w:bottom w:val="single" w:sz="8" w:space="0" w:color="9AA7B2"/>
              <w:right w:val="single" w:sz="8" w:space="0" w:color="9AA7B2"/>
            </w:tcBorders>
            <w:vAlign w:val="center"/>
          </w:tcPr>
          <w:p w14:paraId="1D25980B" w14:textId="23BC2101" w:rsidR="00EB6706" w:rsidRDefault="00000000">
            <w:pPr>
              <w:spacing w:after="0" w:line="259" w:lineRule="auto"/>
              <w:ind w:left="0" w:firstLine="0"/>
            </w:pPr>
            <w:r>
              <w:rPr>
                <w:color w:val="555555"/>
                <w:sz w:val="16"/>
              </w:rPr>
              <w:t>Insert the actual-vs-predicted plot. A 45-degree reference line should be included to show perfect prediction.</w:t>
            </w:r>
            <w:r w:rsidR="00CA30FE">
              <w:rPr>
                <w:noProof/>
              </w:rPr>
              <w:drawing>
                <wp:inline distT="0" distB="0" distL="0" distR="0" wp14:anchorId="034AF377" wp14:editId="42B20C7B">
                  <wp:extent cx="6220460" cy="4097655"/>
                  <wp:effectExtent l="0" t="0" r="8890" b="0"/>
                  <wp:docPr id="254372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2298" name="Picture 254372298"/>
                          <pic:cNvPicPr/>
                        </pic:nvPicPr>
                        <pic:blipFill>
                          <a:blip r:embed="rId9">
                            <a:extLst>
                              <a:ext uri="{28A0092B-C50C-407E-A947-70E740481C1C}">
                                <a14:useLocalDpi xmlns:a14="http://schemas.microsoft.com/office/drawing/2010/main" val="0"/>
                              </a:ext>
                            </a:extLst>
                          </a:blip>
                          <a:stretch>
                            <a:fillRect/>
                          </a:stretch>
                        </pic:blipFill>
                        <pic:spPr>
                          <a:xfrm>
                            <a:off x="0" y="0"/>
                            <a:ext cx="6220460" cy="4097655"/>
                          </a:xfrm>
                          <a:prstGeom prst="rect">
                            <a:avLst/>
                          </a:prstGeom>
                        </pic:spPr>
                      </pic:pic>
                    </a:graphicData>
                  </a:graphic>
                </wp:inline>
              </w:drawing>
            </w:r>
          </w:p>
        </w:tc>
      </w:tr>
    </w:tbl>
    <w:p w14:paraId="1CEB7942" w14:textId="77777777" w:rsidR="00EB6706" w:rsidRDefault="00000000">
      <w:pPr>
        <w:spacing w:after="78" w:line="260" w:lineRule="auto"/>
        <w:jc w:val="center"/>
      </w:pPr>
      <w:r>
        <w:rPr>
          <w:i/>
          <w:color w:val="555555"/>
          <w:sz w:val="16"/>
        </w:rPr>
        <w:t>Figure placeholder — replace before final submission.</w:t>
      </w:r>
    </w:p>
    <w:p w14:paraId="1097ADA6" w14:textId="77777777" w:rsidR="00EB6706" w:rsidRDefault="00000000">
      <w:pPr>
        <w:spacing w:after="126" w:line="259" w:lineRule="auto"/>
        <w:ind w:left="680" w:firstLine="0"/>
      </w:pPr>
      <w:r>
        <w:rPr>
          <w:noProof/>
        </w:rPr>
        <w:lastRenderedPageBreak/>
        <w:drawing>
          <wp:inline distT="0" distB="0" distL="0" distR="0" wp14:anchorId="4AACF52C" wp14:editId="684685B4">
            <wp:extent cx="5355941" cy="3528000"/>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0"/>
                    <a:stretch>
                      <a:fillRect/>
                    </a:stretch>
                  </pic:blipFill>
                  <pic:spPr>
                    <a:xfrm>
                      <a:off x="0" y="0"/>
                      <a:ext cx="5355941" cy="3528000"/>
                    </a:xfrm>
                    <a:prstGeom prst="rect">
                      <a:avLst/>
                    </a:prstGeom>
                  </pic:spPr>
                </pic:pic>
              </a:graphicData>
            </a:graphic>
          </wp:inline>
        </w:drawing>
      </w:r>
    </w:p>
    <w:p w14:paraId="25ED7686" w14:textId="77777777" w:rsidR="00EB6706" w:rsidRDefault="00000000">
      <w:pPr>
        <w:spacing w:after="0" w:line="259" w:lineRule="auto"/>
        <w:ind w:left="1001" w:firstLine="0"/>
      </w:pPr>
      <w:r>
        <w:rPr>
          <w:i/>
          <w:color w:val="555555"/>
          <w:sz w:val="16"/>
        </w:rPr>
        <w:t>Figure 4 — Residual plot from the current analysis run. The horizontal dashed line represents zero residual.</w:t>
      </w:r>
    </w:p>
    <w:p w14:paraId="21E8B585" w14:textId="77777777" w:rsidR="00EB6706" w:rsidRDefault="00000000">
      <w:pPr>
        <w:pStyle w:val="Heading2"/>
        <w:spacing w:after="0"/>
        <w:ind w:left="369" w:hanging="384"/>
      </w:pPr>
      <w:r>
        <w:t>Model Metrics Table</w:t>
      </w:r>
    </w:p>
    <w:tbl>
      <w:tblPr>
        <w:tblStyle w:val="TableGrid"/>
        <w:tblW w:w="10027" w:type="dxa"/>
        <w:tblInd w:w="-116" w:type="dxa"/>
        <w:tblCellMar>
          <w:top w:w="0" w:type="dxa"/>
          <w:left w:w="116" w:type="dxa"/>
          <w:bottom w:w="0" w:type="dxa"/>
          <w:right w:w="115" w:type="dxa"/>
        </w:tblCellMar>
        <w:tblLook w:val="04A0" w:firstRow="1" w:lastRow="0" w:firstColumn="1" w:lastColumn="0" w:noHBand="0" w:noVBand="1"/>
      </w:tblPr>
      <w:tblGrid>
        <w:gridCol w:w="2292"/>
        <w:gridCol w:w="1701"/>
        <w:gridCol w:w="6034"/>
      </w:tblGrid>
      <w:tr w:rsidR="00EB6706" w14:paraId="51F043BD"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778863B0" w14:textId="77777777" w:rsidR="00EB6706" w:rsidRDefault="00000000">
            <w:pPr>
              <w:spacing w:after="0" w:line="259" w:lineRule="auto"/>
              <w:ind w:left="28" w:firstLine="0"/>
            </w:pPr>
            <w:r>
              <w:rPr>
                <w:b/>
                <w:color w:val="FFFFFF"/>
                <w:sz w:val="16"/>
              </w:rPr>
              <w:t>Metric</w:t>
            </w:r>
          </w:p>
        </w:tc>
        <w:tc>
          <w:tcPr>
            <w:tcW w:w="1701"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466555DE" w14:textId="77777777" w:rsidR="00EB6706" w:rsidRDefault="00000000">
            <w:pPr>
              <w:spacing w:after="0" w:line="259" w:lineRule="auto"/>
              <w:ind w:left="4" w:firstLine="0"/>
            </w:pPr>
            <w:r>
              <w:rPr>
                <w:b/>
                <w:color w:val="FFFFFF"/>
                <w:sz w:val="16"/>
              </w:rPr>
              <w:t>Final value</w:t>
            </w:r>
          </w:p>
        </w:tc>
        <w:tc>
          <w:tcPr>
            <w:tcW w:w="6034" w:type="dxa"/>
            <w:tcBorders>
              <w:top w:val="single" w:sz="3" w:space="0" w:color="B7C1CB"/>
              <w:left w:val="single" w:sz="3" w:space="0" w:color="B7C1CB"/>
              <w:bottom w:val="single" w:sz="3" w:space="0" w:color="B7C1CB"/>
              <w:right w:val="single" w:sz="3" w:space="0" w:color="B7C1CB"/>
            </w:tcBorders>
            <w:shd w:val="clear" w:color="auto" w:fill="17365D"/>
            <w:vAlign w:val="center"/>
          </w:tcPr>
          <w:p w14:paraId="389BF419" w14:textId="77777777" w:rsidR="00EB6706" w:rsidRDefault="00000000">
            <w:pPr>
              <w:spacing w:after="0" w:line="259" w:lineRule="auto"/>
              <w:ind w:left="4" w:firstLine="0"/>
            </w:pPr>
            <w:r>
              <w:rPr>
                <w:b/>
                <w:color w:val="FFFFFF"/>
                <w:sz w:val="16"/>
              </w:rPr>
              <w:t>Interpretation</w:t>
            </w:r>
          </w:p>
        </w:tc>
      </w:tr>
      <w:tr w:rsidR="00EB6706" w14:paraId="3CA58DF3"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09638FA4" w14:textId="77777777" w:rsidR="00EB6706" w:rsidRDefault="00000000">
            <w:pPr>
              <w:spacing w:after="0" w:line="259" w:lineRule="auto"/>
              <w:ind w:left="28" w:firstLine="0"/>
            </w:pPr>
            <w:r>
              <w:rPr>
                <w:sz w:val="16"/>
              </w:rPr>
              <w:t>Pearson correlation (r)</w:t>
            </w:r>
          </w:p>
        </w:tc>
        <w:tc>
          <w:tcPr>
            <w:tcW w:w="1701"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4B8A4238" w14:textId="77777777" w:rsidR="00EB6706" w:rsidRDefault="00000000">
            <w:pPr>
              <w:spacing w:after="0" w:line="259" w:lineRule="auto"/>
              <w:ind w:left="4" w:firstLine="0"/>
            </w:pPr>
            <w:r>
              <w:rPr>
                <w:sz w:val="16"/>
              </w:rPr>
              <w:t>INSERT</w:t>
            </w:r>
          </w:p>
        </w:tc>
        <w:tc>
          <w:tcPr>
            <w:tcW w:w="6034"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121B4EAA" w14:textId="77777777" w:rsidR="00EB6706" w:rsidRDefault="00000000">
            <w:pPr>
              <w:spacing w:after="0" w:line="259" w:lineRule="auto"/>
              <w:ind w:left="4" w:firstLine="0"/>
            </w:pPr>
            <w:r>
              <w:rPr>
                <w:sz w:val="16"/>
              </w:rPr>
              <w:t>Linear association between drive-wheel angular velocity and pitch.</w:t>
            </w:r>
          </w:p>
        </w:tc>
      </w:tr>
      <w:tr w:rsidR="00EB6706" w14:paraId="1499E474"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364373FA" w14:textId="77777777" w:rsidR="00EB6706" w:rsidRDefault="00000000">
            <w:pPr>
              <w:spacing w:after="0" w:line="259" w:lineRule="auto"/>
              <w:ind w:left="28" w:firstLine="0"/>
            </w:pPr>
            <w:r>
              <w:rPr>
                <w:sz w:val="16"/>
              </w:rPr>
              <w:t>R²</w:t>
            </w:r>
          </w:p>
        </w:tc>
        <w:tc>
          <w:tcPr>
            <w:tcW w:w="1701"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54C50959" w14:textId="77777777" w:rsidR="00EB6706" w:rsidRDefault="00000000">
            <w:pPr>
              <w:spacing w:after="0" w:line="259" w:lineRule="auto"/>
              <w:ind w:left="4" w:firstLine="0"/>
            </w:pPr>
            <w:r>
              <w:rPr>
                <w:sz w:val="16"/>
              </w:rPr>
              <w:t>INSERT</w:t>
            </w:r>
          </w:p>
        </w:tc>
        <w:tc>
          <w:tcPr>
            <w:tcW w:w="6034"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260478C5" w14:textId="77777777" w:rsidR="00EB6706" w:rsidRDefault="00000000">
            <w:pPr>
              <w:spacing w:after="0" w:line="259" w:lineRule="auto"/>
              <w:ind w:left="4" w:firstLine="0"/>
            </w:pPr>
            <w:r>
              <w:rPr>
                <w:sz w:val="16"/>
              </w:rPr>
              <w:t>Variation in test-set pitch represented by the fitted linear model.</w:t>
            </w:r>
          </w:p>
        </w:tc>
      </w:tr>
      <w:tr w:rsidR="00EB6706" w14:paraId="389D4A40"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6EDDE32C" w14:textId="77777777" w:rsidR="00EB6706" w:rsidRDefault="00000000">
            <w:pPr>
              <w:spacing w:after="0" w:line="259" w:lineRule="auto"/>
              <w:ind w:left="28" w:firstLine="0"/>
            </w:pPr>
            <w:r>
              <w:rPr>
                <w:sz w:val="16"/>
              </w:rPr>
              <w:t>MAE</w:t>
            </w:r>
          </w:p>
        </w:tc>
        <w:tc>
          <w:tcPr>
            <w:tcW w:w="1701"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5160EF31" w14:textId="77777777" w:rsidR="00EB6706" w:rsidRDefault="00000000">
            <w:pPr>
              <w:spacing w:after="0" w:line="259" w:lineRule="auto"/>
              <w:ind w:left="4" w:firstLine="0"/>
            </w:pPr>
            <w:r>
              <w:rPr>
                <w:sz w:val="16"/>
              </w:rPr>
              <w:t>INSERT</w:t>
            </w:r>
          </w:p>
        </w:tc>
        <w:tc>
          <w:tcPr>
            <w:tcW w:w="6034"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0EC50D56" w14:textId="77777777" w:rsidR="00EB6706" w:rsidRDefault="00000000">
            <w:pPr>
              <w:spacing w:after="0" w:line="259" w:lineRule="auto"/>
              <w:ind w:left="4" w:firstLine="0"/>
            </w:pPr>
            <w:r>
              <w:rPr>
                <w:sz w:val="16"/>
              </w:rPr>
              <w:t>Average absolute prediction error.</w:t>
            </w:r>
          </w:p>
        </w:tc>
      </w:tr>
      <w:tr w:rsidR="00EB6706" w14:paraId="52F801FB"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53640F6" w14:textId="77777777" w:rsidR="00EB6706" w:rsidRDefault="00000000">
            <w:pPr>
              <w:spacing w:after="0" w:line="259" w:lineRule="auto"/>
              <w:ind w:left="28" w:firstLine="0"/>
            </w:pPr>
            <w:r>
              <w:rPr>
                <w:sz w:val="16"/>
              </w:rPr>
              <w:t>RMSE</w:t>
            </w:r>
          </w:p>
        </w:tc>
        <w:tc>
          <w:tcPr>
            <w:tcW w:w="1701"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0D66CA54" w14:textId="77777777" w:rsidR="00EB6706" w:rsidRDefault="00000000">
            <w:pPr>
              <w:spacing w:after="0" w:line="259" w:lineRule="auto"/>
              <w:ind w:left="4" w:firstLine="0"/>
            </w:pPr>
            <w:r>
              <w:rPr>
                <w:sz w:val="16"/>
              </w:rPr>
              <w:t>INSERT</w:t>
            </w:r>
          </w:p>
        </w:tc>
        <w:tc>
          <w:tcPr>
            <w:tcW w:w="6034" w:type="dxa"/>
            <w:tcBorders>
              <w:top w:val="single" w:sz="3" w:space="0" w:color="B7C1CB"/>
              <w:left w:val="single" w:sz="3" w:space="0" w:color="B7C1CB"/>
              <w:bottom w:val="single" w:sz="3" w:space="0" w:color="B7C1CB"/>
              <w:right w:val="single" w:sz="3" w:space="0" w:color="B7C1CB"/>
            </w:tcBorders>
            <w:shd w:val="clear" w:color="auto" w:fill="F6F8FA"/>
            <w:vAlign w:val="center"/>
          </w:tcPr>
          <w:p w14:paraId="3B6CAB64" w14:textId="77777777" w:rsidR="00EB6706" w:rsidRDefault="00000000">
            <w:pPr>
              <w:spacing w:after="0" w:line="259" w:lineRule="auto"/>
              <w:ind w:left="4" w:firstLine="0"/>
            </w:pPr>
            <w:r>
              <w:rPr>
                <w:sz w:val="16"/>
              </w:rPr>
              <w:t>Prediction error measure that emphasizes larger errors.</w:t>
            </w:r>
          </w:p>
        </w:tc>
      </w:tr>
      <w:tr w:rsidR="00EB6706" w14:paraId="50B79FFA" w14:textId="77777777">
        <w:trPr>
          <w:trHeight w:val="440"/>
        </w:trPr>
        <w:tc>
          <w:tcPr>
            <w:tcW w:w="2292"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0F70CE2E" w14:textId="77777777" w:rsidR="00EB6706" w:rsidRDefault="00000000">
            <w:pPr>
              <w:spacing w:after="0" w:line="259" w:lineRule="auto"/>
              <w:ind w:left="28" w:firstLine="0"/>
            </w:pPr>
            <w:r>
              <w:rPr>
                <w:sz w:val="16"/>
              </w:rPr>
              <w:t>Training samples</w:t>
            </w:r>
          </w:p>
        </w:tc>
        <w:tc>
          <w:tcPr>
            <w:tcW w:w="1701"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5A285F0" w14:textId="77777777" w:rsidR="00EB6706" w:rsidRDefault="00000000">
            <w:pPr>
              <w:spacing w:after="0" w:line="259" w:lineRule="auto"/>
              <w:ind w:left="4" w:firstLine="0"/>
            </w:pPr>
            <w:r>
              <w:rPr>
                <w:sz w:val="16"/>
              </w:rPr>
              <w:t>11,851</w:t>
            </w:r>
          </w:p>
        </w:tc>
        <w:tc>
          <w:tcPr>
            <w:tcW w:w="6034" w:type="dxa"/>
            <w:tcBorders>
              <w:top w:val="single" w:sz="3" w:space="0" w:color="B7C1CB"/>
              <w:left w:val="single" w:sz="3" w:space="0" w:color="B7C1CB"/>
              <w:bottom w:val="single" w:sz="3" w:space="0" w:color="B7C1CB"/>
              <w:right w:val="single" w:sz="3" w:space="0" w:color="B7C1CB"/>
            </w:tcBorders>
            <w:shd w:val="clear" w:color="auto" w:fill="FFFFFF"/>
            <w:vAlign w:val="center"/>
          </w:tcPr>
          <w:p w14:paraId="76F9301C" w14:textId="77777777" w:rsidR="00EB6706" w:rsidRDefault="00000000">
            <w:pPr>
              <w:spacing w:after="0" w:line="259" w:lineRule="auto"/>
              <w:ind w:left="4" w:firstLine="0"/>
            </w:pPr>
            <w:r>
              <w:rPr>
                <w:sz w:val="16"/>
              </w:rPr>
              <w:t>First 80% of the selected observations.</w:t>
            </w:r>
          </w:p>
        </w:tc>
      </w:tr>
      <w:tr w:rsidR="00EB6706" w14:paraId="13C5E379" w14:textId="77777777">
        <w:trPr>
          <w:trHeight w:val="420"/>
        </w:trPr>
        <w:tc>
          <w:tcPr>
            <w:tcW w:w="2292"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2F8112C3" w14:textId="77777777" w:rsidR="00EB6706" w:rsidRDefault="00000000">
            <w:pPr>
              <w:spacing w:after="0" w:line="259" w:lineRule="auto"/>
              <w:ind w:left="28" w:firstLine="0"/>
            </w:pPr>
            <w:r>
              <w:rPr>
                <w:sz w:val="16"/>
              </w:rPr>
              <w:t>Testing samples</w:t>
            </w:r>
          </w:p>
        </w:tc>
        <w:tc>
          <w:tcPr>
            <w:tcW w:w="1701"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05B98D9F" w14:textId="77777777" w:rsidR="00EB6706" w:rsidRDefault="00000000">
            <w:pPr>
              <w:spacing w:after="0" w:line="259" w:lineRule="auto"/>
              <w:ind w:left="4" w:firstLine="0"/>
            </w:pPr>
            <w:r>
              <w:rPr>
                <w:sz w:val="16"/>
              </w:rPr>
              <w:t>2,963</w:t>
            </w:r>
          </w:p>
        </w:tc>
        <w:tc>
          <w:tcPr>
            <w:tcW w:w="6034" w:type="dxa"/>
            <w:tcBorders>
              <w:top w:val="single" w:sz="3" w:space="0" w:color="B7C1CB"/>
              <w:left w:val="single" w:sz="3" w:space="0" w:color="B7C1CB"/>
              <w:bottom w:val="single" w:sz="4" w:space="0" w:color="B7C9DC"/>
              <w:right w:val="single" w:sz="3" w:space="0" w:color="B7C1CB"/>
            </w:tcBorders>
            <w:shd w:val="clear" w:color="auto" w:fill="F6F8FA"/>
            <w:vAlign w:val="center"/>
          </w:tcPr>
          <w:p w14:paraId="3A7ACAE1" w14:textId="77777777" w:rsidR="00EB6706" w:rsidRDefault="00000000">
            <w:pPr>
              <w:spacing w:after="0" w:line="259" w:lineRule="auto"/>
              <w:ind w:left="4" w:firstLine="0"/>
            </w:pPr>
            <w:r>
              <w:rPr>
                <w:sz w:val="16"/>
              </w:rPr>
              <w:t>Final 20% of the selected observations.</w:t>
            </w:r>
          </w:p>
        </w:tc>
      </w:tr>
      <w:tr w:rsidR="00EB6706" w14:paraId="035E2197" w14:textId="77777777">
        <w:trPr>
          <w:trHeight w:val="760"/>
        </w:trPr>
        <w:tc>
          <w:tcPr>
            <w:tcW w:w="10027" w:type="dxa"/>
            <w:gridSpan w:val="3"/>
            <w:tcBorders>
              <w:top w:val="single" w:sz="4" w:space="0" w:color="B7C9DC"/>
              <w:left w:val="single" w:sz="4" w:space="0" w:color="B7C9DC"/>
              <w:bottom w:val="single" w:sz="4" w:space="0" w:color="B7C9DC"/>
              <w:right w:val="single" w:sz="4" w:space="0" w:color="B7C9DC"/>
            </w:tcBorders>
            <w:shd w:val="clear" w:color="auto" w:fill="F2F6FA"/>
            <w:vAlign w:val="center"/>
          </w:tcPr>
          <w:p w14:paraId="29B4423F" w14:textId="77777777" w:rsidR="00EB6706" w:rsidRDefault="00000000">
            <w:pPr>
              <w:spacing w:after="0" w:line="259" w:lineRule="auto"/>
              <w:ind w:left="0" w:firstLine="0"/>
            </w:pPr>
            <w:r>
              <w:rPr>
                <w:b/>
                <w:sz w:val="17"/>
              </w:rPr>
              <w:t>Important:</w:t>
            </w:r>
            <w:r>
              <w:rPr>
                <w:sz w:val="17"/>
              </w:rPr>
              <w:t xml:space="preserve"> The metric values marked INSERT are intentionally left for the exact final run. Copy them directly from </w:t>
            </w:r>
            <w:r>
              <w:rPr>
                <w:rFonts w:ascii="Courier New" w:eastAsia="Courier New" w:hAnsi="Courier New" w:cs="Courier New"/>
                <w:sz w:val="17"/>
              </w:rPr>
              <w:t>results/metrics.txt</w:t>
            </w:r>
            <w:r>
              <w:rPr>
                <w:sz w:val="17"/>
              </w:rPr>
              <w:t xml:space="preserve"> or the notebook output after the final execution.</w:t>
            </w:r>
          </w:p>
        </w:tc>
      </w:tr>
    </w:tbl>
    <w:p w14:paraId="4D3B41E5" w14:textId="77777777" w:rsidR="00EB6706" w:rsidRDefault="00000000">
      <w:r>
        <w:br w:type="page"/>
      </w:r>
    </w:p>
    <w:p w14:paraId="755BD630" w14:textId="77777777" w:rsidR="00EB6706" w:rsidRDefault="00000000">
      <w:pPr>
        <w:pStyle w:val="Heading1"/>
        <w:spacing w:after="97"/>
        <w:ind w:left="319" w:hanging="334"/>
      </w:pPr>
      <w:r>
        <w:lastRenderedPageBreak/>
        <w:t>Interpretation</w:t>
      </w:r>
    </w:p>
    <w:p w14:paraId="5F34F422" w14:textId="77777777" w:rsidR="00EB6706" w:rsidRDefault="00000000">
      <w:pPr>
        <w:pStyle w:val="Heading2"/>
        <w:ind w:left="369" w:hanging="384"/>
      </w:pPr>
      <w:r>
        <w:t>What the Analysis Tells Us</w:t>
      </w:r>
    </w:p>
    <w:p w14:paraId="0D86B092" w14:textId="77777777" w:rsidR="00EB6706" w:rsidRDefault="00000000">
      <w:pPr>
        <w:ind w:left="-5"/>
      </w:pPr>
      <w:r>
        <w:t>The scatter plot shows the observed relationship between drive-wheel angular velocity and pitch angle. Pearson correlation summarizes the linear direction and strength of that relationship, while the regression line provides a simple predictive approximation.</w:t>
      </w:r>
    </w:p>
    <w:p w14:paraId="033079F4" w14:textId="77777777" w:rsidR="00EB6706" w:rsidRDefault="00000000">
      <w:pPr>
        <w:spacing w:after="177"/>
        <w:ind w:left="-5"/>
      </w:pPr>
      <w:r>
        <w:t>The regression coefficient should be interpreted as an estimated change in pitch for a one-unit increase in drive-wheel angular velocity within the range represented by the data. The intercept is the model's predicted pitch at zero predictor value; this interpretation is most meaningful when zero lies within or near the observed predictor range.</w:t>
      </w:r>
    </w:p>
    <w:p w14:paraId="75C33FDB" w14:textId="77777777" w:rsidR="00EB6706" w:rsidRDefault="00000000">
      <w:pPr>
        <w:pStyle w:val="Heading2"/>
        <w:ind w:left="369" w:hanging="384"/>
      </w:pPr>
      <w:r>
        <w:t>Residual Analysis</w:t>
      </w:r>
    </w:p>
    <w:p w14:paraId="5E75B9EF" w14:textId="77777777" w:rsidR="00EB6706" w:rsidRDefault="00000000">
      <w:pPr>
        <w:ind w:left="-5"/>
      </w:pPr>
      <w:r>
        <w:t xml:space="preserve">The current residual plot shows residuals spread around the zero reference line, but also shows visible structure and non-uniform spread rather than a perfectly random cloud. This is important for the report: a simple linear model may not capture all of the </w:t>
      </w:r>
      <w:proofErr w:type="spellStart"/>
      <w:r>
        <w:t>Wheelbot's</w:t>
      </w:r>
      <w:proofErr w:type="spellEnd"/>
      <w:r>
        <w:t xml:space="preserve"> dynamics. A self-balancing robot is a dynamic, nonlinear system, and pitch can depend on additional variables such as wheel acceleration, reaction-wheel behavior, torque commands, angular velocity states, controller setpoints, and time-dependent effects.</w:t>
      </w:r>
    </w:p>
    <w:p w14:paraId="656ADCAA" w14:textId="77777777" w:rsidR="00EB6706" w:rsidRDefault="00000000">
      <w:pPr>
        <w:spacing w:after="177"/>
        <w:ind w:left="-5"/>
      </w:pPr>
      <w:r>
        <w:t>Therefore, the residual plot is not just a presentation figure; it is a diagnostic tool. The visible patterns motivate future analysis using multiple predictors, time-series models, nonlinear models, or state-space/control-oriented approaches.</w:t>
      </w:r>
    </w:p>
    <w:p w14:paraId="4FA0539A" w14:textId="77777777" w:rsidR="00EB6706" w:rsidRDefault="00000000">
      <w:pPr>
        <w:pStyle w:val="Heading2"/>
        <w:ind w:left="369" w:hanging="384"/>
      </w:pPr>
      <w:r>
        <w:t>Correlation Is Not Causation</w:t>
      </w:r>
    </w:p>
    <w:p w14:paraId="54B41FB9" w14:textId="77777777" w:rsidR="00EB6706" w:rsidRDefault="00000000">
      <w:pPr>
        <w:spacing w:after="177"/>
        <w:ind w:left="-5"/>
      </w:pPr>
      <w:r>
        <w:t>A statistical relationship between two recorded robot variables does not by itself prove that drive-wheel angular velocity causes the observed pitch changes. The robot controller and other coupled dynamics influence both variables. The result should therefore be described as an observed association and a predictive relationship within the selected experiment.</w:t>
      </w:r>
    </w:p>
    <w:p w14:paraId="1D31E1D0" w14:textId="77777777" w:rsidR="00EB6706" w:rsidRDefault="00000000">
      <w:pPr>
        <w:pStyle w:val="Heading2"/>
        <w:ind w:left="369" w:hanging="384"/>
      </w:pPr>
      <w:r>
        <w:t>Limitations</w:t>
      </w:r>
    </w:p>
    <w:p w14:paraId="1DB0A7BB" w14:textId="77777777" w:rsidR="00EB6706" w:rsidRDefault="00000000">
      <w:pPr>
        <w:numPr>
          <w:ilvl w:val="0"/>
          <w:numId w:val="1"/>
        </w:numPr>
        <w:ind w:hanging="119"/>
      </w:pPr>
      <w:r>
        <w:t>Only one experiment file (</w:t>
      </w:r>
      <w:proofErr w:type="spellStart"/>
      <w:r>
        <w:t>velocity_pitch</w:t>
      </w:r>
      <w:proofErr w:type="spellEnd"/>
      <w:r>
        <w:t>/0.csv) is analyzed.</w:t>
      </w:r>
    </w:p>
    <w:p w14:paraId="1D1F6922" w14:textId="77777777" w:rsidR="00EB6706" w:rsidRDefault="00000000">
      <w:pPr>
        <w:numPr>
          <w:ilvl w:val="0"/>
          <w:numId w:val="1"/>
        </w:numPr>
        <w:ind w:hanging="119"/>
      </w:pPr>
      <w:r>
        <w:t>Only one predictor is used in the first model.</w:t>
      </w:r>
    </w:p>
    <w:p w14:paraId="5910F9AB" w14:textId="77777777" w:rsidR="00EB6706" w:rsidRDefault="00000000">
      <w:pPr>
        <w:numPr>
          <w:ilvl w:val="0"/>
          <w:numId w:val="1"/>
        </w:numPr>
        <w:ind w:hanging="119"/>
      </w:pPr>
      <w:r>
        <w:t>The model is linear, while the robot dynamics are nonlinear and coupled.</w:t>
      </w:r>
    </w:p>
    <w:p w14:paraId="7B46F76C" w14:textId="77777777" w:rsidR="00EB6706" w:rsidRDefault="00000000">
      <w:pPr>
        <w:numPr>
          <w:ilvl w:val="0"/>
          <w:numId w:val="1"/>
        </w:numPr>
        <w:ind w:hanging="119"/>
      </w:pPr>
      <w:r>
        <w:t>Time dependence is not explicitly modelled by Simple Linear Regression.</w:t>
      </w:r>
    </w:p>
    <w:p w14:paraId="6C8EF66C" w14:textId="77777777" w:rsidR="00EB6706" w:rsidRDefault="00000000">
      <w:pPr>
        <w:numPr>
          <w:ilvl w:val="0"/>
          <w:numId w:val="1"/>
        </w:numPr>
        <w:spacing w:after="267"/>
        <w:ind w:hanging="119"/>
      </w:pPr>
      <w:r>
        <w:t xml:space="preserve">The test split follows time order, so the model is evaluated on later observations from the same experiment </w:t>
      </w:r>
      <w:proofErr w:type="spellStart"/>
      <w:r>
        <w:t>ratherthan</w:t>
      </w:r>
      <w:proofErr w:type="spellEnd"/>
      <w:r>
        <w:t xml:space="preserve"> on a completely different experiment.</w:t>
      </w:r>
    </w:p>
    <w:p w14:paraId="439087BE" w14:textId="77777777" w:rsidR="00EB6706" w:rsidRDefault="00000000">
      <w:pPr>
        <w:pStyle w:val="Heading1"/>
        <w:ind w:left="319" w:hanging="334"/>
      </w:pPr>
      <w:r>
        <w:t>How to Reproduce the Project</w:t>
      </w:r>
    </w:p>
    <w:p w14:paraId="1AB45D44" w14:textId="77777777" w:rsidR="00EB6706" w:rsidRDefault="00000000">
      <w:pPr>
        <w:spacing w:after="0" w:line="520" w:lineRule="auto"/>
        <w:ind w:left="105" w:hanging="120"/>
      </w:pPr>
      <w:r>
        <w:t xml:space="preserve">The project is organized so that another student can reproduce the analysis without manually copying calculations. </w:t>
      </w:r>
      <w:proofErr w:type="spellStart"/>
      <w:r>
        <w:rPr>
          <w:rFonts w:ascii="Courier New" w:eastAsia="Courier New" w:hAnsi="Courier New" w:cs="Courier New"/>
          <w:sz w:val="14"/>
        </w:rPr>
        <w:t>wheelbot</w:t>
      </w:r>
      <w:proofErr w:type="spellEnd"/>
      <w:r>
        <w:rPr>
          <w:rFonts w:ascii="Courier New" w:eastAsia="Courier New" w:hAnsi="Courier New" w:cs="Courier New"/>
          <w:sz w:val="14"/>
        </w:rPr>
        <w:t>-project/</w:t>
      </w:r>
    </w:p>
    <w:p w14:paraId="146AB9FF" w14:textId="77777777" w:rsidR="00EB6706" w:rsidRDefault="00000000">
      <w:pPr>
        <w:spacing w:after="3" w:line="259" w:lineRule="auto"/>
        <w:ind w:left="115"/>
      </w:pPr>
      <w:r>
        <w:rPr>
          <w:rFonts w:ascii="Segoe UI Symbol" w:eastAsia="Segoe UI Symbol" w:hAnsi="Segoe UI Symbol" w:cs="Segoe UI Symbol"/>
          <w:sz w:val="14"/>
        </w:rPr>
        <w:t>■</w:t>
      </w:r>
    </w:p>
    <w:p w14:paraId="5D6E1944"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data/</w:t>
      </w:r>
    </w:p>
    <w:p w14:paraId="63CC374B"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w:t>
      </w:r>
      <w:proofErr w:type="spellStart"/>
      <w:r>
        <w:rPr>
          <w:rFonts w:ascii="Courier New" w:eastAsia="Courier New" w:hAnsi="Courier New" w:cs="Courier New"/>
          <w:sz w:val="14"/>
        </w:rPr>
        <w:t>velocity_pitch</w:t>
      </w:r>
      <w:proofErr w:type="spellEnd"/>
      <w:r>
        <w:rPr>
          <w:rFonts w:ascii="Courier New" w:eastAsia="Courier New" w:hAnsi="Courier New" w:cs="Courier New"/>
          <w:sz w:val="14"/>
        </w:rPr>
        <w:t>/</w:t>
      </w:r>
    </w:p>
    <w:p w14:paraId="2C72202C" w14:textId="77777777" w:rsidR="00EB6706" w:rsidRDefault="00000000">
      <w:pPr>
        <w:spacing w:after="4" w:line="265" w:lineRule="auto"/>
        <w:ind w:left="115" w:right="8004"/>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0.csv </w:t>
      </w:r>
      <w:r>
        <w:rPr>
          <w:rFonts w:ascii="Segoe UI Symbol" w:eastAsia="Segoe UI Symbol" w:hAnsi="Segoe UI Symbol" w:cs="Segoe UI Symbol"/>
          <w:sz w:val="14"/>
        </w:rPr>
        <w:t>■</w:t>
      </w:r>
    </w:p>
    <w:p w14:paraId="31490F5A"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notebook/</w:t>
      </w:r>
    </w:p>
    <w:p w14:paraId="5ADEC197"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w:t>
      </w:r>
      <w:proofErr w:type="spellStart"/>
      <w:r>
        <w:rPr>
          <w:rFonts w:ascii="Courier New" w:eastAsia="Courier New" w:hAnsi="Courier New" w:cs="Courier New"/>
          <w:sz w:val="14"/>
        </w:rPr>
        <w:t>wheelbot.ipynb</w:t>
      </w:r>
      <w:proofErr w:type="spellEnd"/>
    </w:p>
    <w:p w14:paraId="2EB5AC27" w14:textId="77777777" w:rsidR="00EB6706" w:rsidRDefault="00000000">
      <w:pPr>
        <w:spacing w:after="3" w:line="259" w:lineRule="auto"/>
        <w:ind w:left="115"/>
      </w:pPr>
      <w:r>
        <w:rPr>
          <w:rFonts w:ascii="Segoe UI Symbol" w:eastAsia="Segoe UI Symbol" w:hAnsi="Segoe UI Symbol" w:cs="Segoe UI Symbol"/>
          <w:sz w:val="14"/>
        </w:rPr>
        <w:t>■</w:t>
      </w:r>
    </w:p>
    <w:p w14:paraId="0A9A1609"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results/</w:t>
      </w:r>
    </w:p>
    <w:p w14:paraId="544BFDC8"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actual_vs_prediction.png</w:t>
      </w:r>
    </w:p>
    <w:p w14:paraId="0253C970"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residual_plot.png</w:t>
      </w:r>
    </w:p>
    <w:p w14:paraId="636370C1"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velocity_vs_pitch.png</w:t>
      </w:r>
    </w:p>
    <w:p w14:paraId="78E97640"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metrics.txt</w:t>
      </w:r>
    </w:p>
    <w:p w14:paraId="2F6A79CD"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model_results.csv</w:t>
      </w:r>
    </w:p>
    <w:p w14:paraId="22CF6D63" w14:textId="77777777" w:rsidR="00EB6706" w:rsidRDefault="00000000">
      <w:pPr>
        <w:spacing w:after="3" w:line="259" w:lineRule="auto"/>
        <w:ind w:left="115"/>
      </w:pPr>
      <w:r>
        <w:rPr>
          <w:rFonts w:ascii="Segoe UI Symbol" w:eastAsia="Segoe UI Symbol" w:hAnsi="Segoe UI Symbol" w:cs="Segoe UI Symbol"/>
          <w:sz w:val="14"/>
        </w:rPr>
        <w:lastRenderedPageBreak/>
        <w:t>■</w:t>
      </w:r>
    </w:p>
    <w:p w14:paraId="0AA4467C"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proofErr w:type="spellStart"/>
      <w:r>
        <w:rPr>
          <w:rFonts w:ascii="Courier New" w:eastAsia="Courier New" w:hAnsi="Courier New" w:cs="Courier New"/>
          <w:sz w:val="14"/>
        </w:rPr>
        <w:t>src</w:t>
      </w:r>
      <w:proofErr w:type="spellEnd"/>
      <w:r>
        <w:rPr>
          <w:rFonts w:ascii="Courier New" w:eastAsia="Courier New" w:hAnsi="Courier New" w:cs="Courier New"/>
          <w:sz w:val="14"/>
        </w:rPr>
        <w:t>/</w:t>
      </w:r>
    </w:p>
    <w:p w14:paraId="5B30BC84"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r>
        <w:rPr>
          <w:rFonts w:ascii="Segoe UI Symbol" w:eastAsia="Segoe UI Symbol" w:hAnsi="Segoe UI Symbol" w:cs="Segoe UI Symbol"/>
          <w:sz w:val="14"/>
        </w:rPr>
        <w:t>■■■</w:t>
      </w:r>
      <w:r>
        <w:rPr>
          <w:rFonts w:ascii="Courier New" w:eastAsia="Courier New" w:hAnsi="Courier New" w:cs="Courier New"/>
          <w:sz w:val="14"/>
        </w:rPr>
        <w:t xml:space="preserve"> analysis.py</w:t>
      </w:r>
    </w:p>
    <w:p w14:paraId="77BCFA01" w14:textId="77777777" w:rsidR="00EB6706" w:rsidRDefault="00000000">
      <w:pPr>
        <w:spacing w:after="3" w:line="259" w:lineRule="auto"/>
        <w:ind w:left="115"/>
      </w:pPr>
      <w:r>
        <w:rPr>
          <w:rFonts w:ascii="Segoe UI Symbol" w:eastAsia="Segoe UI Symbol" w:hAnsi="Segoe UI Symbol" w:cs="Segoe UI Symbol"/>
          <w:sz w:val="14"/>
        </w:rPr>
        <w:t>■</w:t>
      </w:r>
    </w:p>
    <w:p w14:paraId="27CFE157"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w:t>
      </w:r>
      <w:proofErr w:type="spellStart"/>
      <w:r>
        <w:rPr>
          <w:rFonts w:ascii="Courier New" w:eastAsia="Courier New" w:hAnsi="Courier New" w:cs="Courier New"/>
          <w:sz w:val="14"/>
        </w:rPr>
        <w:t>gitignore</w:t>
      </w:r>
      <w:proofErr w:type="spellEnd"/>
    </w:p>
    <w:p w14:paraId="6D048C83" w14:textId="77777777" w:rsidR="00EB6706" w:rsidRDefault="00000000">
      <w:pPr>
        <w:spacing w:after="4"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requirements.txt</w:t>
      </w:r>
    </w:p>
    <w:p w14:paraId="628F697C" w14:textId="77777777" w:rsidR="00EB6706" w:rsidRDefault="00000000">
      <w:pPr>
        <w:spacing w:after="173" w:line="265" w:lineRule="auto"/>
        <w:ind w:left="115" w:right="2902"/>
      </w:pPr>
      <w:r>
        <w:rPr>
          <w:rFonts w:ascii="Segoe UI Symbol" w:eastAsia="Segoe UI Symbol" w:hAnsi="Segoe UI Symbol" w:cs="Segoe UI Symbol"/>
          <w:sz w:val="14"/>
        </w:rPr>
        <w:t>■■■</w:t>
      </w:r>
      <w:r>
        <w:rPr>
          <w:rFonts w:ascii="Courier New" w:eastAsia="Courier New" w:hAnsi="Courier New" w:cs="Courier New"/>
          <w:sz w:val="14"/>
        </w:rPr>
        <w:t xml:space="preserve"> README.md</w:t>
      </w:r>
    </w:p>
    <w:p w14:paraId="32CEA977" w14:textId="77777777" w:rsidR="00EB6706" w:rsidRDefault="00000000">
      <w:pPr>
        <w:ind w:left="-5"/>
      </w:pPr>
      <w:r>
        <w:rPr>
          <w:b/>
        </w:rPr>
        <w:t>Recommended execution order:</w:t>
      </w:r>
      <w:r>
        <w:t xml:space="preserve"> (1) place the dataset in the data folder, (2) run </w:t>
      </w:r>
      <w:r>
        <w:rPr>
          <w:rFonts w:ascii="Courier New" w:eastAsia="Courier New" w:hAnsi="Courier New" w:cs="Courier New"/>
        </w:rPr>
        <w:t xml:space="preserve">python </w:t>
      </w:r>
      <w:proofErr w:type="spellStart"/>
      <w:r>
        <w:rPr>
          <w:rFonts w:ascii="Courier New" w:eastAsia="Courier New" w:hAnsi="Courier New" w:cs="Courier New"/>
        </w:rPr>
        <w:t>src</w:t>
      </w:r>
      <w:proofErr w:type="spellEnd"/>
      <w:r>
        <w:rPr>
          <w:rFonts w:ascii="Courier New" w:eastAsia="Courier New" w:hAnsi="Courier New" w:cs="Courier New"/>
        </w:rPr>
        <w:t>/analysis.py</w:t>
      </w:r>
      <w:r>
        <w:t xml:space="preserve">, (3) open </w:t>
      </w:r>
      <w:r>
        <w:rPr>
          <w:rFonts w:ascii="Courier New" w:eastAsia="Courier New" w:hAnsi="Courier New" w:cs="Courier New"/>
        </w:rPr>
        <w:t>notebook/</w:t>
      </w:r>
      <w:proofErr w:type="spellStart"/>
      <w:r>
        <w:rPr>
          <w:rFonts w:ascii="Courier New" w:eastAsia="Courier New" w:hAnsi="Courier New" w:cs="Courier New"/>
        </w:rPr>
        <w:t>wheelbot.ipynb</w:t>
      </w:r>
      <w:proofErr w:type="spellEnd"/>
      <w:r>
        <w:t>, (4) run all notebook cells, (5) export the four figures, and (6) insert the figures into the marked spaces in this report.</w:t>
      </w:r>
      <w:r>
        <w:br w:type="page"/>
      </w:r>
    </w:p>
    <w:p w14:paraId="3D4817E4" w14:textId="77777777" w:rsidR="00EB6706" w:rsidRDefault="00000000">
      <w:pPr>
        <w:pStyle w:val="Heading1"/>
        <w:ind w:left="319" w:hanging="334"/>
      </w:pPr>
      <w:r>
        <w:lastRenderedPageBreak/>
        <w:t>Core Analysis Code</w:t>
      </w:r>
    </w:p>
    <w:p w14:paraId="11C9619E" w14:textId="77777777" w:rsidR="00EB6706" w:rsidRDefault="00000000">
      <w:pPr>
        <w:spacing w:after="53"/>
        <w:ind w:left="-5"/>
      </w:pPr>
      <w:r>
        <w:t xml:space="preserve">The following is the core numerical logic for the project. In the final GitHub repository, the complete implementation should remain in </w:t>
      </w:r>
      <w:proofErr w:type="spellStart"/>
      <w:r>
        <w:rPr>
          <w:rFonts w:ascii="Courier New" w:eastAsia="Courier New" w:hAnsi="Courier New" w:cs="Courier New"/>
        </w:rPr>
        <w:t>src</w:t>
      </w:r>
      <w:proofErr w:type="spellEnd"/>
      <w:r>
        <w:rPr>
          <w:rFonts w:ascii="Courier New" w:eastAsia="Courier New" w:hAnsi="Courier New" w:cs="Courier New"/>
        </w:rPr>
        <w:t>/analysis.py</w:t>
      </w:r>
      <w:r>
        <w:t>; the notebook should focus on plots, explanation, and presentation.</w:t>
      </w:r>
    </w:p>
    <w:p w14:paraId="75B2B16D" w14:textId="77777777" w:rsidR="00EB6706" w:rsidRDefault="00000000">
      <w:pPr>
        <w:spacing w:after="0" w:line="262" w:lineRule="auto"/>
        <w:ind w:left="115" w:right="5985"/>
      </w:pPr>
      <w:r>
        <w:rPr>
          <w:rFonts w:ascii="Courier New" w:eastAsia="Courier New" w:hAnsi="Courier New" w:cs="Courier New"/>
          <w:sz w:val="13"/>
        </w:rPr>
        <w:t xml:space="preserve">import </w:t>
      </w:r>
      <w:proofErr w:type="spellStart"/>
      <w:r>
        <w:rPr>
          <w:rFonts w:ascii="Courier New" w:eastAsia="Courier New" w:hAnsi="Courier New" w:cs="Courier New"/>
          <w:sz w:val="13"/>
        </w:rPr>
        <w:t>os</w:t>
      </w:r>
      <w:proofErr w:type="spellEnd"/>
      <w:r>
        <w:rPr>
          <w:rFonts w:ascii="Courier New" w:eastAsia="Courier New" w:hAnsi="Courier New" w:cs="Courier New"/>
          <w:sz w:val="13"/>
        </w:rPr>
        <w:t xml:space="preserve"> import </w:t>
      </w:r>
      <w:proofErr w:type="spellStart"/>
      <w:r>
        <w:rPr>
          <w:rFonts w:ascii="Courier New" w:eastAsia="Courier New" w:hAnsi="Courier New" w:cs="Courier New"/>
          <w:sz w:val="13"/>
        </w:rPr>
        <w:t>numpy</w:t>
      </w:r>
      <w:proofErr w:type="spellEnd"/>
      <w:r>
        <w:rPr>
          <w:rFonts w:ascii="Courier New" w:eastAsia="Courier New" w:hAnsi="Courier New" w:cs="Courier New"/>
          <w:sz w:val="13"/>
        </w:rPr>
        <w:t xml:space="preserve"> as np import pandas as pd from </w:t>
      </w:r>
      <w:proofErr w:type="spellStart"/>
      <w:r>
        <w:rPr>
          <w:rFonts w:ascii="Courier New" w:eastAsia="Courier New" w:hAnsi="Courier New" w:cs="Courier New"/>
          <w:sz w:val="13"/>
        </w:rPr>
        <w:t>sklearn.linear_model</w:t>
      </w:r>
      <w:proofErr w:type="spellEnd"/>
      <w:r>
        <w:rPr>
          <w:rFonts w:ascii="Courier New" w:eastAsia="Courier New" w:hAnsi="Courier New" w:cs="Courier New"/>
          <w:sz w:val="13"/>
        </w:rPr>
        <w:t xml:space="preserve"> import </w:t>
      </w:r>
      <w:proofErr w:type="spellStart"/>
      <w:r>
        <w:rPr>
          <w:rFonts w:ascii="Courier New" w:eastAsia="Courier New" w:hAnsi="Courier New" w:cs="Courier New"/>
          <w:sz w:val="13"/>
        </w:rPr>
        <w:t>LinearRegression</w:t>
      </w:r>
      <w:proofErr w:type="spellEnd"/>
    </w:p>
    <w:p w14:paraId="634DAA4A" w14:textId="77777777" w:rsidR="00EB6706" w:rsidRDefault="00000000">
      <w:pPr>
        <w:spacing w:after="152" w:line="262" w:lineRule="auto"/>
        <w:ind w:left="115"/>
      </w:pPr>
      <w:r>
        <w:rPr>
          <w:rFonts w:ascii="Courier New" w:eastAsia="Courier New" w:hAnsi="Courier New" w:cs="Courier New"/>
          <w:sz w:val="13"/>
        </w:rPr>
        <w:t xml:space="preserve">from </w:t>
      </w:r>
      <w:proofErr w:type="spellStart"/>
      <w:r>
        <w:rPr>
          <w:rFonts w:ascii="Courier New" w:eastAsia="Courier New" w:hAnsi="Courier New" w:cs="Courier New"/>
          <w:sz w:val="13"/>
        </w:rPr>
        <w:t>sklearn.metrics</w:t>
      </w:r>
      <w:proofErr w:type="spellEnd"/>
      <w:r>
        <w:rPr>
          <w:rFonts w:ascii="Courier New" w:eastAsia="Courier New" w:hAnsi="Courier New" w:cs="Courier New"/>
          <w:sz w:val="13"/>
        </w:rPr>
        <w:t xml:space="preserve"> import r2_score, </w:t>
      </w:r>
      <w:proofErr w:type="spellStart"/>
      <w:r>
        <w:rPr>
          <w:rFonts w:ascii="Courier New" w:eastAsia="Courier New" w:hAnsi="Courier New" w:cs="Courier New"/>
          <w:sz w:val="13"/>
        </w:rPr>
        <w:t>mean_absolute_error</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mean_squared_error</w:t>
      </w:r>
      <w:proofErr w:type="spellEnd"/>
    </w:p>
    <w:p w14:paraId="358AD74A" w14:textId="77777777" w:rsidR="00EB6706" w:rsidRDefault="00000000">
      <w:pPr>
        <w:spacing w:after="0" w:line="262" w:lineRule="auto"/>
        <w:ind w:left="115"/>
      </w:pPr>
      <w:r>
        <w:rPr>
          <w:rFonts w:ascii="Courier New" w:eastAsia="Courier New" w:hAnsi="Courier New" w:cs="Courier New"/>
          <w:sz w:val="13"/>
        </w:rPr>
        <w:t xml:space="preserve">PROJECT_ROOT = </w:t>
      </w:r>
      <w:proofErr w:type="spellStart"/>
      <w:r>
        <w:rPr>
          <w:rFonts w:ascii="Courier New" w:eastAsia="Courier New" w:hAnsi="Courier New" w:cs="Courier New"/>
          <w:sz w:val="13"/>
        </w:rPr>
        <w:t>os.path.dirname</w:t>
      </w:r>
      <w:proofErr w:type="spellEnd"/>
      <w:r>
        <w:rPr>
          <w:rFonts w:ascii="Courier New" w:eastAsia="Courier New" w:hAnsi="Courier New" w:cs="Courier New"/>
          <w:sz w:val="13"/>
        </w:rPr>
        <w:t>(</w:t>
      </w:r>
      <w:proofErr w:type="spellStart"/>
      <w:r>
        <w:rPr>
          <w:rFonts w:ascii="Courier New" w:eastAsia="Courier New" w:hAnsi="Courier New" w:cs="Courier New"/>
          <w:sz w:val="13"/>
        </w:rPr>
        <w:t>os.path.dirname</w:t>
      </w:r>
      <w:proofErr w:type="spellEnd"/>
      <w:r>
        <w:rPr>
          <w:rFonts w:ascii="Courier New" w:eastAsia="Courier New" w:hAnsi="Courier New" w:cs="Courier New"/>
          <w:sz w:val="13"/>
        </w:rPr>
        <w:t>(</w:t>
      </w:r>
      <w:proofErr w:type="spellStart"/>
      <w:r>
        <w:rPr>
          <w:rFonts w:ascii="Courier New" w:eastAsia="Courier New" w:hAnsi="Courier New" w:cs="Courier New"/>
          <w:sz w:val="13"/>
        </w:rPr>
        <w:t>os.path.abspath</w:t>
      </w:r>
      <w:proofErr w:type="spellEnd"/>
      <w:r>
        <w:rPr>
          <w:rFonts w:ascii="Courier New" w:eastAsia="Courier New" w:hAnsi="Courier New" w:cs="Courier New"/>
          <w:sz w:val="13"/>
        </w:rPr>
        <w:t>(__file__)))</w:t>
      </w:r>
    </w:p>
    <w:p w14:paraId="2A71F5C5" w14:textId="77777777" w:rsidR="00EB6706" w:rsidRDefault="00000000">
      <w:pPr>
        <w:spacing w:after="152" w:line="262" w:lineRule="auto"/>
        <w:ind w:left="115" w:right="4050"/>
      </w:pPr>
      <w:r>
        <w:rPr>
          <w:rFonts w:ascii="Courier New" w:eastAsia="Courier New" w:hAnsi="Courier New" w:cs="Courier New"/>
          <w:sz w:val="13"/>
        </w:rPr>
        <w:t xml:space="preserve">DATA_FILE = </w:t>
      </w:r>
      <w:proofErr w:type="spellStart"/>
      <w:r>
        <w:rPr>
          <w:rFonts w:ascii="Courier New" w:eastAsia="Courier New" w:hAnsi="Courier New" w:cs="Courier New"/>
          <w:sz w:val="13"/>
        </w:rPr>
        <w:t>os.path.join</w:t>
      </w:r>
      <w:proofErr w:type="spellEnd"/>
      <w:r>
        <w:rPr>
          <w:rFonts w:ascii="Courier New" w:eastAsia="Courier New" w:hAnsi="Courier New" w:cs="Courier New"/>
          <w:sz w:val="13"/>
        </w:rPr>
        <w:t>(PROJECT_ROOT, "data", "</w:t>
      </w:r>
      <w:proofErr w:type="spellStart"/>
      <w:r>
        <w:rPr>
          <w:rFonts w:ascii="Courier New" w:eastAsia="Courier New" w:hAnsi="Courier New" w:cs="Courier New"/>
          <w:sz w:val="13"/>
        </w:rPr>
        <w:t>velocity_pitch</w:t>
      </w:r>
      <w:proofErr w:type="spellEnd"/>
      <w:r>
        <w:rPr>
          <w:rFonts w:ascii="Courier New" w:eastAsia="Courier New" w:hAnsi="Courier New" w:cs="Courier New"/>
          <w:sz w:val="13"/>
        </w:rPr>
        <w:t xml:space="preserve">", "0.csv") RESULTS_DIR = </w:t>
      </w:r>
      <w:proofErr w:type="spellStart"/>
      <w:r>
        <w:rPr>
          <w:rFonts w:ascii="Courier New" w:eastAsia="Courier New" w:hAnsi="Courier New" w:cs="Courier New"/>
          <w:sz w:val="13"/>
        </w:rPr>
        <w:t>os.path.join</w:t>
      </w:r>
      <w:proofErr w:type="spellEnd"/>
      <w:r>
        <w:rPr>
          <w:rFonts w:ascii="Courier New" w:eastAsia="Courier New" w:hAnsi="Courier New" w:cs="Courier New"/>
          <w:sz w:val="13"/>
        </w:rPr>
        <w:t xml:space="preserve">(PROJECT_ROOT, "results") </w:t>
      </w:r>
      <w:proofErr w:type="spellStart"/>
      <w:r>
        <w:rPr>
          <w:rFonts w:ascii="Courier New" w:eastAsia="Courier New" w:hAnsi="Courier New" w:cs="Courier New"/>
          <w:sz w:val="13"/>
        </w:rPr>
        <w:t>os.makedirs</w:t>
      </w:r>
      <w:proofErr w:type="spellEnd"/>
      <w:r>
        <w:rPr>
          <w:rFonts w:ascii="Courier New" w:eastAsia="Courier New" w:hAnsi="Courier New" w:cs="Courier New"/>
          <w:sz w:val="13"/>
        </w:rPr>
        <w:t xml:space="preserve">(RESULTS_DIR, </w:t>
      </w:r>
      <w:proofErr w:type="spellStart"/>
      <w:r>
        <w:rPr>
          <w:rFonts w:ascii="Courier New" w:eastAsia="Courier New" w:hAnsi="Courier New" w:cs="Courier New"/>
          <w:sz w:val="13"/>
        </w:rPr>
        <w:t>exist_ok</w:t>
      </w:r>
      <w:proofErr w:type="spellEnd"/>
      <w:r>
        <w:rPr>
          <w:rFonts w:ascii="Courier New" w:eastAsia="Courier New" w:hAnsi="Courier New" w:cs="Courier New"/>
          <w:sz w:val="13"/>
        </w:rPr>
        <w:t>=True)</w:t>
      </w:r>
    </w:p>
    <w:p w14:paraId="70EE4FC5" w14:textId="77777777" w:rsidR="00EB6706" w:rsidRDefault="00000000">
      <w:pPr>
        <w:spacing w:after="152" w:line="262" w:lineRule="auto"/>
        <w:ind w:left="115" w:right="5985"/>
      </w:pPr>
      <w:proofErr w:type="spellStart"/>
      <w:r>
        <w:rPr>
          <w:rFonts w:ascii="Courier New" w:eastAsia="Courier New" w:hAnsi="Courier New" w:cs="Courier New"/>
          <w:sz w:val="13"/>
        </w:rPr>
        <w:t>velocity_column</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dq_DR</w:t>
      </w:r>
      <w:proofErr w:type="spellEnd"/>
      <w:r>
        <w:rPr>
          <w:rFonts w:ascii="Courier New" w:eastAsia="Courier New" w:hAnsi="Courier New" w:cs="Courier New"/>
          <w:sz w:val="13"/>
        </w:rPr>
        <w:t>/</w:t>
      </w:r>
      <w:proofErr w:type="spellStart"/>
      <w:r>
        <w:rPr>
          <w:rFonts w:ascii="Courier New" w:eastAsia="Courier New" w:hAnsi="Courier New" w:cs="Courier New"/>
          <w:sz w:val="13"/>
        </w:rPr>
        <w:t>drive_wheel</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pitch_column</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q_yrp</w:t>
      </w:r>
      <w:proofErr w:type="spellEnd"/>
      <w:r>
        <w:rPr>
          <w:rFonts w:ascii="Courier New" w:eastAsia="Courier New" w:hAnsi="Courier New" w:cs="Courier New"/>
          <w:sz w:val="13"/>
        </w:rPr>
        <w:t>/pitch"</w:t>
      </w:r>
    </w:p>
    <w:p w14:paraId="0177242B" w14:textId="77777777" w:rsidR="00EB6706" w:rsidRDefault="00000000">
      <w:pPr>
        <w:spacing w:after="152" w:line="262" w:lineRule="auto"/>
        <w:ind w:left="115" w:right="5985"/>
      </w:pPr>
      <w:proofErr w:type="spellStart"/>
      <w:r>
        <w:rPr>
          <w:rFonts w:ascii="Courier New" w:eastAsia="Courier New" w:hAnsi="Courier New" w:cs="Courier New"/>
          <w:sz w:val="13"/>
        </w:rPr>
        <w:t>df</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pd.read_csv</w:t>
      </w:r>
      <w:proofErr w:type="spellEnd"/>
      <w:r>
        <w:rPr>
          <w:rFonts w:ascii="Courier New" w:eastAsia="Courier New" w:hAnsi="Courier New" w:cs="Courier New"/>
          <w:sz w:val="13"/>
        </w:rPr>
        <w:t>(DATA_FILE)</w:t>
      </w:r>
    </w:p>
    <w:p w14:paraId="52B332CD" w14:textId="77777777" w:rsidR="00EB6706" w:rsidRDefault="00000000">
      <w:pPr>
        <w:spacing w:after="152" w:line="262" w:lineRule="auto"/>
        <w:ind w:left="115" w:right="6150"/>
      </w:pPr>
      <w:r>
        <w:rPr>
          <w:rFonts w:ascii="Courier New" w:eastAsia="Courier New" w:hAnsi="Courier New" w:cs="Courier New"/>
          <w:sz w:val="13"/>
        </w:rPr>
        <w:t xml:space="preserve"># Dataset checks print("Shape:", </w:t>
      </w:r>
      <w:proofErr w:type="spellStart"/>
      <w:r>
        <w:rPr>
          <w:rFonts w:ascii="Courier New" w:eastAsia="Courier New" w:hAnsi="Courier New" w:cs="Courier New"/>
          <w:sz w:val="13"/>
        </w:rPr>
        <w:t>df.shape</w:t>
      </w:r>
      <w:proofErr w:type="spellEnd"/>
      <w:r>
        <w:rPr>
          <w:rFonts w:ascii="Courier New" w:eastAsia="Courier New" w:hAnsi="Courier New" w:cs="Courier New"/>
          <w:sz w:val="13"/>
        </w:rPr>
        <w:t>) print(</w:t>
      </w:r>
      <w:proofErr w:type="spellStart"/>
      <w:r>
        <w:rPr>
          <w:rFonts w:ascii="Courier New" w:eastAsia="Courier New" w:hAnsi="Courier New" w:cs="Courier New"/>
          <w:sz w:val="13"/>
        </w:rPr>
        <w:t>df.columns.tolist</w:t>
      </w:r>
      <w:proofErr w:type="spellEnd"/>
      <w:r>
        <w:rPr>
          <w:rFonts w:ascii="Courier New" w:eastAsia="Courier New" w:hAnsi="Courier New" w:cs="Courier New"/>
          <w:sz w:val="13"/>
        </w:rPr>
        <w:t>()) print(</w:t>
      </w:r>
      <w:proofErr w:type="spellStart"/>
      <w:r>
        <w:rPr>
          <w:rFonts w:ascii="Courier New" w:eastAsia="Courier New" w:hAnsi="Courier New" w:cs="Courier New"/>
          <w:sz w:val="13"/>
        </w:rPr>
        <w:t>df.dtypes</w:t>
      </w:r>
      <w:proofErr w:type="spellEnd"/>
      <w:r>
        <w:rPr>
          <w:rFonts w:ascii="Courier New" w:eastAsia="Courier New" w:hAnsi="Courier New" w:cs="Courier New"/>
          <w:sz w:val="13"/>
        </w:rPr>
        <w:t>) print(</w:t>
      </w:r>
      <w:proofErr w:type="spellStart"/>
      <w:r>
        <w:rPr>
          <w:rFonts w:ascii="Courier New" w:eastAsia="Courier New" w:hAnsi="Courier New" w:cs="Courier New"/>
          <w:sz w:val="13"/>
        </w:rPr>
        <w:t>df.describe</w:t>
      </w:r>
      <w:proofErr w:type="spellEnd"/>
      <w:r>
        <w:rPr>
          <w:rFonts w:ascii="Courier New" w:eastAsia="Courier New" w:hAnsi="Courier New" w:cs="Courier New"/>
          <w:sz w:val="13"/>
        </w:rPr>
        <w:t>()) print("Missing values:") print(</w:t>
      </w:r>
      <w:proofErr w:type="spellStart"/>
      <w:r>
        <w:rPr>
          <w:rFonts w:ascii="Courier New" w:eastAsia="Courier New" w:hAnsi="Courier New" w:cs="Courier New"/>
          <w:sz w:val="13"/>
        </w:rPr>
        <w:t>df.isnull</w:t>
      </w:r>
      <w:proofErr w:type="spellEnd"/>
      <w:r>
        <w:rPr>
          <w:rFonts w:ascii="Courier New" w:eastAsia="Courier New" w:hAnsi="Courier New" w:cs="Courier New"/>
          <w:sz w:val="13"/>
        </w:rPr>
        <w:t xml:space="preserve">().sum()) print("Duplicate rows:", </w:t>
      </w:r>
      <w:proofErr w:type="spellStart"/>
      <w:r>
        <w:rPr>
          <w:rFonts w:ascii="Courier New" w:eastAsia="Courier New" w:hAnsi="Courier New" w:cs="Courier New"/>
          <w:sz w:val="13"/>
        </w:rPr>
        <w:t>df.duplicated</w:t>
      </w:r>
      <w:proofErr w:type="spellEnd"/>
      <w:r>
        <w:rPr>
          <w:rFonts w:ascii="Courier New" w:eastAsia="Courier New" w:hAnsi="Courier New" w:cs="Courier New"/>
          <w:sz w:val="13"/>
        </w:rPr>
        <w:t>().sum())</w:t>
      </w:r>
    </w:p>
    <w:p w14:paraId="3FB0D09E" w14:textId="77777777" w:rsidR="00EB6706" w:rsidRDefault="00000000">
      <w:pPr>
        <w:spacing w:after="0" w:line="262" w:lineRule="auto"/>
        <w:ind w:left="115" w:right="5985"/>
      </w:pPr>
      <w:r>
        <w:rPr>
          <w:rFonts w:ascii="Courier New" w:eastAsia="Courier New" w:hAnsi="Courier New" w:cs="Courier New"/>
          <w:sz w:val="13"/>
        </w:rPr>
        <w:t># Select and clean variables</w:t>
      </w:r>
    </w:p>
    <w:p w14:paraId="7D402326" w14:textId="77777777" w:rsidR="00EB6706" w:rsidRDefault="00000000">
      <w:pPr>
        <w:spacing w:after="152" w:line="262" w:lineRule="auto"/>
        <w:ind w:left="115" w:right="5325"/>
      </w:pP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df</w:t>
      </w:r>
      <w:proofErr w:type="spellEnd"/>
      <w:r>
        <w:rPr>
          <w:rFonts w:ascii="Courier New" w:eastAsia="Courier New" w:hAnsi="Courier New" w:cs="Courier New"/>
          <w:sz w:val="13"/>
        </w:rPr>
        <w:t>[[</w:t>
      </w:r>
      <w:proofErr w:type="spellStart"/>
      <w:r>
        <w:rPr>
          <w:rFonts w:ascii="Courier New" w:eastAsia="Courier New" w:hAnsi="Courier New" w:cs="Courier New"/>
          <w:sz w:val="13"/>
        </w:rPr>
        <w:t>velocity_column</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pitch_column</w:t>
      </w:r>
      <w:proofErr w:type="spellEnd"/>
      <w:r>
        <w:rPr>
          <w:rFonts w:ascii="Courier New" w:eastAsia="Courier New" w:hAnsi="Courier New" w:cs="Courier New"/>
          <w:sz w:val="13"/>
        </w:rPr>
        <w:t>]].</w:t>
      </w:r>
      <w:proofErr w:type="spellStart"/>
      <w:r>
        <w:rPr>
          <w:rFonts w:ascii="Courier New" w:eastAsia="Courier New" w:hAnsi="Courier New" w:cs="Courier New"/>
          <w:sz w:val="13"/>
        </w:rPr>
        <w:t>dropna</w:t>
      </w:r>
      <w:proofErr w:type="spellEnd"/>
      <w:r>
        <w:rPr>
          <w:rFonts w:ascii="Courier New" w:eastAsia="Courier New" w:hAnsi="Courier New" w:cs="Courier New"/>
          <w:sz w:val="13"/>
        </w:rPr>
        <w:t xml:space="preserve">() X = </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velocity_column</w:t>
      </w:r>
      <w:proofErr w:type="spellEnd"/>
      <w:r>
        <w:rPr>
          <w:rFonts w:ascii="Courier New" w:eastAsia="Courier New" w:hAnsi="Courier New" w:cs="Courier New"/>
          <w:sz w:val="13"/>
        </w:rPr>
        <w:t xml:space="preserve">]] y = </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pitch_column</w:t>
      </w:r>
      <w:proofErr w:type="spellEnd"/>
      <w:r>
        <w:rPr>
          <w:rFonts w:ascii="Courier New" w:eastAsia="Courier New" w:hAnsi="Courier New" w:cs="Courier New"/>
          <w:sz w:val="13"/>
        </w:rPr>
        <w:t>]</w:t>
      </w:r>
    </w:p>
    <w:p w14:paraId="20915C45" w14:textId="77777777" w:rsidR="00EB6706" w:rsidRDefault="00000000">
      <w:pPr>
        <w:spacing w:after="152" w:line="262" w:lineRule="auto"/>
        <w:ind w:left="115" w:right="6075"/>
      </w:pPr>
      <w:r>
        <w:rPr>
          <w:rFonts w:ascii="Courier New" w:eastAsia="Courier New" w:hAnsi="Courier New" w:cs="Courier New"/>
          <w:sz w:val="13"/>
        </w:rPr>
        <w:t xml:space="preserve"># Correlation </w:t>
      </w:r>
      <w:proofErr w:type="spellStart"/>
      <w:r>
        <w:rPr>
          <w:rFonts w:ascii="Courier New" w:eastAsia="Courier New" w:hAnsi="Courier New" w:cs="Courier New"/>
          <w:sz w:val="13"/>
        </w:rPr>
        <w:t>correlation</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velocity_column</w:t>
      </w:r>
      <w:proofErr w:type="spellEnd"/>
      <w:r>
        <w:rPr>
          <w:rFonts w:ascii="Courier New" w:eastAsia="Courier New" w:hAnsi="Courier New" w:cs="Courier New"/>
          <w:sz w:val="13"/>
        </w:rPr>
        <w:t>].</w:t>
      </w:r>
      <w:proofErr w:type="spellStart"/>
      <w:r>
        <w:rPr>
          <w:rFonts w:ascii="Courier New" w:eastAsia="Courier New" w:hAnsi="Courier New" w:cs="Courier New"/>
          <w:sz w:val="13"/>
        </w:rPr>
        <w:t>corr</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pitch_column</w:t>
      </w:r>
      <w:proofErr w:type="spellEnd"/>
      <w:r>
        <w:rPr>
          <w:rFonts w:ascii="Courier New" w:eastAsia="Courier New" w:hAnsi="Courier New" w:cs="Courier New"/>
          <w:sz w:val="13"/>
        </w:rPr>
        <w:t>] )</w:t>
      </w:r>
    </w:p>
    <w:p w14:paraId="038D9976" w14:textId="77777777" w:rsidR="00EB6706" w:rsidRDefault="00000000">
      <w:pPr>
        <w:spacing w:after="0" w:line="262" w:lineRule="auto"/>
        <w:ind w:left="115" w:right="5985"/>
      </w:pPr>
      <w:r>
        <w:rPr>
          <w:rFonts w:ascii="Courier New" w:eastAsia="Courier New" w:hAnsi="Courier New" w:cs="Courier New"/>
          <w:sz w:val="13"/>
        </w:rPr>
        <w:t># Chronological 80/20 split</w:t>
      </w:r>
    </w:p>
    <w:p w14:paraId="6A4507E6" w14:textId="77777777" w:rsidR="00EB6706" w:rsidRDefault="00000000">
      <w:pPr>
        <w:spacing w:after="152" w:line="262" w:lineRule="auto"/>
        <w:ind w:left="115" w:right="5985"/>
      </w:pPr>
      <w:proofErr w:type="spellStart"/>
      <w:r>
        <w:rPr>
          <w:rFonts w:ascii="Courier New" w:eastAsia="Courier New" w:hAnsi="Courier New" w:cs="Courier New"/>
          <w:sz w:val="13"/>
        </w:rPr>
        <w:t>split_index</w:t>
      </w:r>
      <w:proofErr w:type="spellEnd"/>
      <w:r>
        <w:rPr>
          <w:rFonts w:ascii="Courier New" w:eastAsia="Courier New" w:hAnsi="Courier New" w:cs="Courier New"/>
          <w:sz w:val="13"/>
        </w:rPr>
        <w:t xml:space="preserve"> = int(</w:t>
      </w:r>
      <w:proofErr w:type="spellStart"/>
      <w:r>
        <w:rPr>
          <w:rFonts w:ascii="Courier New" w:eastAsia="Courier New" w:hAnsi="Courier New" w:cs="Courier New"/>
          <w:sz w:val="13"/>
        </w:rPr>
        <w:t>len</w:t>
      </w:r>
      <w:proofErr w:type="spellEnd"/>
      <w:r>
        <w:rPr>
          <w:rFonts w:ascii="Courier New" w:eastAsia="Courier New" w:hAnsi="Courier New" w:cs="Courier New"/>
          <w:sz w:val="13"/>
        </w:rPr>
        <w:t>(</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 * 0.80)</w:t>
      </w:r>
    </w:p>
    <w:p w14:paraId="754D000F" w14:textId="77777777" w:rsidR="00EB6706" w:rsidRDefault="00000000">
      <w:pPr>
        <w:spacing w:after="152" w:line="262" w:lineRule="auto"/>
        <w:ind w:left="115" w:right="6975"/>
      </w:pPr>
      <w:proofErr w:type="spellStart"/>
      <w:r>
        <w:rPr>
          <w:rFonts w:ascii="Courier New" w:eastAsia="Courier New" w:hAnsi="Courier New" w:cs="Courier New"/>
          <w:sz w:val="13"/>
        </w:rPr>
        <w:t>X_train</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X.iloc</w:t>
      </w:r>
      <w:proofErr w:type="spellEnd"/>
      <w:r>
        <w:rPr>
          <w:rFonts w:ascii="Courier New" w:eastAsia="Courier New" w:hAnsi="Courier New" w:cs="Courier New"/>
          <w:sz w:val="13"/>
        </w:rPr>
        <w:t>[:</w:t>
      </w:r>
      <w:proofErr w:type="spellStart"/>
      <w:r>
        <w:rPr>
          <w:rFonts w:ascii="Courier New" w:eastAsia="Courier New" w:hAnsi="Courier New" w:cs="Courier New"/>
          <w:sz w:val="13"/>
        </w:rPr>
        <w:t>split_index</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X_test</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X.iloc</w:t>
      </w:r>
      <w:proofErr w:type="spellEnd"/>
      <w:r>
        <w:rPr>
          <w:rFonts w:ascii="Courier New" w:eastAsia="Courier New" w:hAnsi="Courier New" w:cs="Courier New"/>
          <w:sz w:val="13"/>
        </w:rPr>
        <w:t>[</w:t>
      </w:r>
      <w:proofErr w:type="spellStart"/>
      <w:r>
        <w:rPr>
          <w:rFonts w:ascii="Courier New" w:eastAsia="Courier New" w:hAnsi="Courier New" w:cs="Courier New"/>
          <w:sz w:val="13"/>
        </w:rPr>
        <w:t>split_index</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y_train</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y.iloc</w:t>
      </w:r>
      <w:proofErr w:type="spellEnd"/>
      <w:r>
        <w:rPr>
          <w:rFonts w:ascii="Courier New" w:eastAsia="Courier New" w:hAnsi="Courier New" w:cs="Courier New"/>
          <w:sz w:val="13"/>
        </w:rPr>
        <w:t>[:</w:t>
      </w:r>
      <w:proofErr w:type="spellStart"/>
      <w:r>
        <w:rPr>
          <w:rFonts w:ascii="Courier New" w:eastAsia="Courier New" w:hAnsi="Courier New" w:cs="Courier New"/>
          <w:sz w:val="13"/>
        </w:rPr>
        <w:t>split_index</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y_test</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y.iloc</w:t>
      </w:r>
      <w:proofErr w:type="spellEnd"/>
      <w:r>
        <w:rPr>
          <w:rFonts w:ascii="Courier New" w:eastAsia="Courier New" w:hAnsi="Courier New" w:cs="Courier New"/>
          <w:sz w:val="13"/>
        </w:rPr>
        <w:t>[</w:t>
      </w:r>
      <w:proofErr w:type="spellStart"/>
      <w:r>
        <w:rPr>
          <w:rFonts w:ascii="Courier New" w:eastAsia="Courier New" w:hAnsi="Courier New" w:cs="Courier New"/>
          <w:sz w:val="13"/>
        </w:rPr>
        <w:t>split_index</w:t>
      </w:r>
      <w:proofErr w:type="spellEnd"/>
      <w:r>
        <w:rPr>
          <w:rFonts w:ascii="Courier New" w:eastAsia="Courier New" w:hAnsi="Courier New" w:cs="Courier New"/>
          <w:sz w:val="13"/>
        </w:rPr>
        <w:t>:]</w:t>
      </w:r>
    </w:p>
    <w:p w14:paraId="260822CE" w14:textId="77777777" w:rsidR="00EB6706" w:rsidRDefault="00000000">
      <w:pPr>
        <w:spacing w:after="152" w:line="262" w:lineRule="auto"/>
        <w:ind w:left="115" w:right="7650"/>
      </w:pPr>
      <w:r>
        <w:rPr>
          <w:rFonts w:ascii="Courier New" w:eastAsia="Courier New" w:hAnsi="Courier New" w:cs="Courier New"/>
          <w:sz w:val="13"/>
        </w:rPr>
        <w:t xml:space="preserve"># Train regression model = </w:t>
      </w:r>
      <w:proofErr w:type="spellStart"/>
      <w:r>
        <w:rPr>
          <w:rFonts w:ascii="Courier New" w:eastAsia="Courier New" w:hAnsi="Courier New" w:cs="Courier New"/>
          <w:sz w:val="13"/>
        </w:rPr>
        <w:t>LinearRegression</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model.fit</w:t>
      </w:r>
      <w:proofErr w:type="spellEnd"/>
      <w:r>
        <w:rPr>
          <w:rFonts w:ascii="Courier New" w:eastAsia="Courier New" w:hAnsi="Courier New" w:cs="Courier New"/>
          <w:sz w:val="13"/>
        </w:rPr>
        <w:t>(</w:t>
      </w:r>
      <w:proofErr w:type="spellStart"/>
      <w:r>
        <w:rPr>
          <w:rFonts w:ascii="Courier New" w:eastAsia="Courier New" w:hAnsi="Courier New" w:cs="Courier New"/>
          <w:sz w:val="13"/>
        </w:rPr>
        <w:t>X_train</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y_train</w:t>
      </w:r>
      <w:proofErr w:type="spellEnd"/>
      <w:r>
        <w:rPr>
          <w:rFonts w:ascii="Courier New" w:eastAsia="Courier New" w:hAnsi="Courier New" w:cs="Courier New"/>
          <w:sz w:val="13"/>
        </w:rPr>
        <w:t>)</w:t>
      </w:r>
    </w:p>
    <w:p w14:paraId="212C0D48" w14:textId="77777777" w:rsidR="00EB6706" w:rsidRDefault="00000000">
      <w:pPr>
        <w:spacing w:after="152" w:line="262" w:lineRule="auto"/>
        <w:ind w:left="115" w:right="7425"/>
      </w:pPr>
      <w:r>
        <w:rPr>
          <w:rFonts w:ascii="Courier New" w:eastAsia="Courier New" w:hAnsi="Courier New" w:cs="Courier New"/>
          <w:sz w:val="13"/>
        </w:rPr>
        <w:t xml:space="preserve"># Predict </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model.predict</w:t>
      </w:r>
      <w:proofErr w:type="spellEnd"/>
      <w:r>
        <w:rPr>
          <w:rFonts w:ascii="Courier New" w:eastAsia="Courier New" w:hAnsi="Courier New" w:cs="Courier New"/>
          <w:sz w:val="13"/>
        </w:rPr>
        <w:t>(</w:t>
      </w:r>
      <w:proofErr w:type="spellStart"/>
      <w:r>
        <w:rPr>
          <w:rFonts w:ascii="Courier New" w:eastAsia="Courier New" w:hAnsi="Courier New" w:cs="Courier New"/>
          <w:sz w:val="13"/>
        </w:rPr>
        <w:t>X_test</w:t>
      </w:r>
      <w:proofErr w:type="spellEnd"/>
      <w:r>
        <w:rPr>
          <w:rFonts w:ascii="Courier New" w:eastAsia="Courier New" w:hAnsi="Courier New" w:cs="Courier New"/>
          <w:sz w:val="13"/>
        </w:rPr>
        <w:t xml:space="preserve">) residuals = </w:t>
      </w:r>
      <w:proofErr w:type="spellStart"/>
      <w:r>
        <w:rPr>
          <w:rFonts w:ascii="Courier New" w:eastAsia="Courier New" w:hAnsi="Courier New" w:cs="Courier New"/>
          <w:sz w:val="13"/>
        </w:rPr>
        <w:t>y_test</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y_pred</w:t>
      </w:r>
      <w:proofErr w:type="spellEnd"/>
    </w:p>
    <w:p w14:paraId="320651D5" w14:textId="77777777" w:rsidR="00EB6706" w:rsidRDefault="00000000">
      <w:pPr>
        <w:spacing w:after="152" w:line="262" w:lineRule="auto"/>
        <w:ind w:left="115" w:right="7575"/>
      </w:pPr>
      <w:r>
        <w:rPr>
          <w:rFonts w:ascii="Courier New" w:eastAsia="Courier New" w:hAnsi="Courier New" w:cs="Courier New"/>
          <w:sz w:val="13"/>
        </w:rPr>
        <w:t xml:space="preserve"># Metrics intercept = </w:t>
      </w:r>
      <w:proofErr w:type="spellStart"/>
      <w:r>
        <w:rPr>
          <w:rFonts w:ascii="Courier New" w:eastAsia="Courier New" w:hAnsi="Courier New" w:cs="Courier New"/>
          <w:sz w:val="13"/>
        </w:rPr>
        <w:t>model.intercept</w:t>
      </w:r>
      <w:proofErr w:type="spellEnd"/>
      <w:r>
        <w:rPr>
          <w:rFonts w:ascii="Courier New" w:eastAsia="Courier New" w:hAnsi="Courier New" w:cs="Courier New"/>
          <w:sz w:val="13"/>
        </w:rPr>
        <w:t xml:space="preserve">_ coefficient = </w:t>
      </w:r>
      <w:proofErr w:type="spellStart"/>
      <w:r>
        <w:rPr>
          <w:rFonts w:ascii="Courier New" w:eastAsia="Courier New" w:hAnsi="Courier New" w:cs="Courier New"/>
          <w:sz w:val="13"/>
        </w:rPr>
        <w:t>model.coef</w:t>
      </w:r>
      <w:proofErr w:type="spellEnd"/>
      <w:r>
        <w:rPr>
          <w:rFonts w:ascii="Courier New" w:eastAsia="Courier New" w:hAnsi="Courier New" w:cs="Courier New"/>
          <w:sz w:val="13"/>
        </w:rPr>
        <w:t>_[0]</w:t>
      </w:r>
    </w:p>
    <w:p w14:paraId="377E2794" w14:textId="77777777" w:rsidR="00EB6706" w:rsidRDefault="00000000">
      <w:pPr>
        <w:spacing w:after="152" w:line="262" w:lineRule="auto"/>
        <w:ind w:left="115" w:right="5925"/>
      </w:pPr>
      <w:r>
        <w:rPr>
          <w:rFonts w:ascii="Courier New" w:eastAsia="Courier New" w:hAnsi="Courier New" w:cs="Courier New"/>
          <w:sz w:val="13"/>
        </w:rPr>
        <w:t>r2 = r2_score(</w:t>
      </w:r>
      <w:proofErr w:type="spellStart"/>
      <w:r>
        <w:rPr>
          <w:rFonts w:ascii="Courier New" w:eastAsia="Courier New" w:hAnsi="Courier New" w:cs="Courier New"/>
          <w:sz w:val="13"/>
        </w:rPr>
        <w:t>y_test</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mae</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mean_absolute_error</w:t>
      </w:r>
      <w:proofErr w:type="spellEnd"/>
      <w:r>
        <w:rPr>
          <w:rFonts w:ascii="Courier New" w:eastAsia="Courier New" w:hAnsi="Courier New" w:cs="Courier New"/>
          <w:sz w:val="13"/>
        </w:rPr>
        <w:t>(</w:t>
      </w:r>
      <w:proofErr w:type="spellStart"/>
      <w:r>
        <w:rPr>
          <w:rFonts w:ascii="Courier New" w:eastAsia="Courier New" w:hAnsi="Courier New" w:cs="Courier New"/>
          <w:sz w:val="13"/>
        </w:rPr>
        <w:t>y_test</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rmse</w:t>
      </w:r>
      <w:proofErr w:type="spellEnd"/>
      <w:r>
        <w:rPr>
          <w:rFonts w:ascii="Courier New" w:eastAsia="Courier New" w:hAnsi="Courier New" w:cs="Courier New"/>
          <w:sz w:val="13"/>
        </w:rPr>
        <w:t xml:space="preserve"> = </w:t>
      </w:r>
      <w:proofErr w:type="spellStart"/>
      <w:r>
        <w:rPr>
          <w:rFonts w:ascii="Courier New" w:eastAsia="Courier New" w:hAnsi="Courier New" w:cs="Courier New"/>
          <w:sz w:val="13"/>
        </w:rPr>
        <w:t>np.sqrt</w:t>
      </w:r>
      <w:proofErr w:type="spellEnd"/>
      <w:r>
        <w:rPr>
          <w:rFonts w:ascii="Courier New" w:eastAsia="Courier New" w:hAnsi="Courier New" w:cs="Courier New"/>
          <w:sz w:val="13"/>
        </w:rPr>
        <w:t>(</w:t>
      </w:r>
      <w:proofErr w:type="spellStart"/>
      <w:r>
        <w:rPr>
          <w:rFonts w:ascii="Courier New" w:eastAsia="Courier New" w:hAnsi="Courier New" w:cs="Courier New"/>
          <w:sz w:val="13"/>
        </w:rPr>
        <w:t>mean_squared_error</w:t>
      </w:r>
      <w:proofErr w:type="spellEnd"/>
      <w:r>
        <w:rPr>
          <w:rFonts w:ascii="Courier New" w:eastAsia="Courier New" w:hAnsi="Courier New" w:cs="Courier New"/>
          <w:sz w:val="13"/>
        </w:rPr>
        <w:t>(</w:t>
      </w:r>
      <w:proofErr w:type="spellStart"/>
      <w:r>
        <w:rPr>
          <w:rFonts w:ascii="Courier New" w:eastAsia="Courier New" w:hAnsi="Courier New" w:cs="Courier New"/>
          <w:sz w:val="13"/>
        </w:rPr>
        <w:t>y_test</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w:t>
      </w:r>
    </w:p>
    <w:p w14:paraId="7DC13260" w14:textId="77777777" w:rsidR="00EB6706" w:rsidRDefault="00000000">
      <w:pPr>
        <w:spacing w:after="152" w:line="262" w:lineRule="auto"/>
        <w:ind w:left="115" w:right="7125"/>
      </w:pPr>
      <w:r>
        <w:rPr>
          <w:rFonts w:ascii="Courier New" w:eastAsia="Courier New" w:hAnsi="Courier New" w:cs="Courier New"/>
          <w:sz w:val="13"/>
        </w:rPr>
        <w:t xml:space="preserve">print("Intercept:", intercept) print("Coefficient:", coefficient) print("Correlation:", correlation) print("R2:", r2) print("MAE:", </w:t>
      </w:r>
      <w:proofErr w:type="spellStart"/>
      <w:r>
        <w:rPr>
          <w:rFonts w:ascii="Courier New" w:eastAsia="Courier New" w:hAnsi="Courier New" w:cs="Courier New"/>
          <w:sz w:val="13"/>
        </w:rPr>
        <w:t>mae</w:t>
      </w:r>
      <w:proofErr w:type="spellEnd"/>
      <w:r>
        <w:rPr>
          <w:rFonts w:ascii="Courier New" w:eastAsia="Courier New" w:hAnsi="Courier New" w:cs="Courier New"/>
          <w:sz w:val="13"/>
        </w:rPr>
        <w:t xml:space="preserve">) print("RMSE:", </w:t>
      </w:r>
      <w:proofErr w:type="spellStart"/>
      <w:r>
        <w:rPr>
          <w:rFonts w:ascii="Courier New" w:eastAsia="Courier New" w:hAnsi="Courier New" w:cs="Courier New"/>
          <w:sz w:val="13"/>
        </w:rPr>
        <w:t>rmse</w:t>
      </w:r>
      <w:proofErr w:type="spellEnd"/>
      <w:r>
        <w:rPr>
          <w:rFonts w:ascii="Courier New" w:eastAsia="Courier New" w:hAnsi="Courier New" w:cs="Courier New"/>
          <w:sz w:val="13"/>
        </w:rPr>
        <w:t>)</w:t>
      </w:r>
    </w:p>
    <w:p w14:paraId="77B6965E" w14:textId="77777777" w:rsidR="00EB6706" w:rsidRDefault="00000000">
      <w:pPr>
        <w:spacing w:after="0" w:line="262" w:lineRule="auto"/>
        <w:ind w:left="115" w:right="7500"/>
      </w:pPr>
      <w:r>
        <w:rPr>
          <w:rFonts w:ascii="Courier New" w:eastAsia="Courier New" w:hAnsi="Courier New" w:cs="Courier New"/>
          <w:sz w:val="13"/>
        </w:rPr>
        <w:t xml:space="preserve"># Save numerical results </w:t>
      </w:r>
      <w:proofErr w:type="spellStart"/>
      <w:r>
        <w:rPr>
          <w:rFonts w:ascii="Courier New" w:eastAsia="Courier New" w:hAnsi="Courier New" w:cs="Courier New"/>
          <w:sz w:val="13"/>
        </w:rPr>
        <w:t>pd.DataFrame</w:t>
      </w:r>
      <w:proofErr w:type="spellEnd"/>
      <w:r>
        <w:rPr>
          <w:rFonts w:ascii="Courier New" w:eastAsia="Courier New" w:hAnsi="Courier New" w:cs="Courier New"/>
          <w:sz w:val="13"/>
        </w:rPr>
        <w:t>({     "intercept": [intercept],</w:t>
      </w:r>
    </w:p>
    <w:p w14:paraId="32B379FA" w14:textId="77777777" w:rsidR="00EB6706" w:rsidRDefault="00000000">
      <w:pPr>
        <w:spacing w:after="0" w:line="262" w:lineRule="auto"/>
        <w:ind w:left="115" w:right="6150"/>
      </w:pPr>
      <w:r>
        <w:rPr>
          <w:rFonts w:ascii="Courier New" w:eastAsia="Courier New" w:hAnsi="Courier New" w:cs="Courier New"/>
          <w:sz w:val="13"/>
        </w:rPr>
        <w:t xml:space="preserve">    "coefficient": [coefficient],     "correlation": [correlation],</w:t>
      </w:r>
    </w:p>
    <w:p w14:paraId="2A5B3FF7" w14:textId="77777777" w:rsidR="00EB6706" w:rsidRDefault="00000000">
      <w:pPr>
        <w:spacing w:after="0" w:line="262" w:lineRule="auto"/>
        <w:ind w:left="115" w:right="5985"/>
      </w:pPr>
      <w:r>
        <w:rPr>
          <w:rFonts w:ascii="Courier New" w:eastAsia="Courier New" w:hAnsi="Courier New" w:cs="Courier New"/>
          <w:sz w:val="13"/>
        </w:rPr>
        <w:t xml:space="preserve">    "r2": [r2],</w:t>
      </w:r>
    </w:p>
    <w:p w14:paraId="09B1BFE6" w14:textId="77777777" w:rsidR="00EB6706" w:rsidRDefault="00000000">
      <w:pPr>
        <w:spacing w:after="0" w:line="262" w:lineRule="auto"/>
        <w:ind w:left="115" w:right="5985"/>
      </w:pPr>
      <w:r>
        <w:rPr>
          <w:rFonts w:ascii="Courier New" w:eastAsia="Courier New" w:hAnsi="Courier New" w:cs="Courier New"/>
          <w:sz w:val="13"/>
        </w:rPr>
        <w:t xml:space="preserve">    "</w:t>
      </w:r>
      <w:proofErr w:type="spellStart"/>
      <w:r>
        <w:rPr>
          <w:rFonts w:ascii="Courier New" w:eastAsia="Courier New" w:hAnsi="Courier New" w:cs="Courier New"/>
          <w:sz w:val="13"/>
        </w:rPr>
        <w:t>mae</w:t>
      </w:r>
      <w:proofErr w:type="spellEnd"/>
      <w:r>
        <w:rPr>
          <w:rFonts w:ascii="Courier New" w:eastAsia="Courier New" w:hAnsi="Courier New" w:cs="Courier New"/>
          <w:sz w:val="13"/>
        </w:rPr>
        <w:t>": [</w:t>
      </w:r>
      <w:proofErr w:type="spellStart"/>
      <w:r>
        <w:rPr>
          <w:rFonts w:ascii="Courier New" w:eastAsia="Courier New" w:hAnsi="Courier New" w:cs="Courier New"/>
          <w:sz w:val="13"/>
        </w:rPr>
        <w:t>mae</w:t>
      </w:r>
      <w:proofErr w:type="spellEnd"/>
      <w:r>
        <w:rPr>
          <w:rFonts w:ascii="Courier New" w:eastAsia="Courier New" w:hAnsi="Courier New" w:cs="Courier New"/>
          <w:sz w:val="13"/>
        </w:rPr>
        <w:t>],</w:t>
      </w:r>
    </w:p>
    <w:p w14:paraId="031B93E1" w14:textId="77777777" w:rsidR="00EB6706" w:rsidRDefault="00000000">
      <w:pPr>
        <w:spacing w:after="152" w:line="262" w:lineRule="auto"/>
        <w:ind w:left="115" w:right="5850"/>
      </w:pPr>
      <w:r>
        <w:rPr>
          <w:rFonts w:ascii="Courier New" w:eastAsia="Courier New" w:hAnsi="Courier New" w:cs="Courier New"/>
          <w:sz w:val="13"/>
        </w:rPr>
        <w:t xml:space="preserve">    "</w:t>
      </w:r>
      <w:proofErr w:type="spellStart"/>
      <w:r>
        <w:rPr>
          <w:rFonts w:ascii="Courier New" w:eastAsia="Courier New" w:hAnsi="Courier New" w:cs="Courier New"/>
          <w:sz w:val="13"/>
        </w:rPr>
        <w:t>rmse</w:t>
      </w:r>
      <w:proofErr w:type="spellEnd"/>
      <w:r>
        <w:rPr>
          <w:rFonts w:ascii="Courier New" w:eastAsia="Courier New" w:hAnsi="Courier New" w:cs="Courier New"/>
          <w:sz w:val="13"/>
        </w:rPr>
        <w:t>": [</w:t>
      </w:r>
      <w:proofErr w:type="spellStart"/>
      <w:r>
        <w:rPr>
          <w:rFonts w:ascii="Courier New" w:eastAsia="Courier New" w:hAnsi="Courier New" w:cs="Courier New"/>
          <w:sz w:val="13"/>
        </w:rPr>
        <w:t>rmse</w:t>
      </w:r>
      <w:proofErr w:type="spellEnd"/>
      <w:r>
        <w:rPr>
          <w:rFonts w:ascii="Courier New" w:eastAsia="Courier New" w:hAnsi="Courier New" w:cs="Courier New"/>
          <w:sz w:val="13"/>
        </w:rPr>
        <w:t>] }).</w:t>
      </w:r>
      <w:proofErr w:type="spellStart"/>
      <w:r>
        <w:rPr>
          <w:rFonts w:ascii="Courier New" w:eastAsia="Courier New" w:hAnsi="Courier New" w:cs="Courier New"/>
          <w:sz w:val="13"/>
        </w:rPr>
        <w:t>to_csv</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os.path.join</w:t>
      </w:r>
      <w:proofErr w:type="spellEnd"/>
      <w:r>
        <w:rPr>
          <w:rFonts w:ascii="Courier New" w:eastAsia="Courier New" w:hAnsi="Courier New" w:cs="Courier New"/>
          <w:sz w:val="13"/>
        </w:rPr>
        <w:t>(RESULTS_DIR, "model_results.csv"),     index=False )</w:t>
      </w:r>
    </w:p>
    <w:p w14:paraId="5404D07D" w14:textId="77777777" w:rsidR="00EB6706" w:rsidRDefault="00000000">
      <w:pPr>
        <w:spacing w:after="0" w:line="262" w:lineRule="auto"/>
        <w:ind w:left="115" w:right="6825"/>
      </w:pPr>
      <w:proofErr w:type="spellStart"/>
      <w:r>
        <w:rPr>
          <w:rFonts w:ascii="Courier New" w:eastAsia="Courier New" w:hAnsi="Courier New" w:cs="Courier New"/>
          <w:sz w:val="13"/>
        </w:rPr>
        <w:t>pd.DataFrame</w:t>
      </w:r>
      <w:proofErr w:type="spellEnd"/>
      <w:r>
        <w:rPr>
          <w:rFonts w:ascii="Courier New" w:eastAsia="Courier New" w:hAnsi="Courier New" w:cs="Courier New"/>
          <w:sz w:val="13"/>
        </w:rPr>
        <w:t>({     "</w:t>
      </w:r>
      <w:proofErr w:type="spellStart"/>
      <w:r>
        <w:rPr>
          <w:rFonts w:ascii="Courier New" w:eastAsia="Courier New" w:hAnsi="Courier New" w:cs="Courier New"/>
          <w:sz w:val="13"/>
        </w:rPr>
        <w:t>actual_pitch</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y_test.to_numpy</w:t>
      </w:r>
      <w:proofErr w:type="spellEnd"/>
      <w:r>
        <w:rPr>
          <w:rFonts w:ascii="Courier New" w:eastAsia="Courier New" w:hAnsi="Courier New" w:cs="Courier New"/>
          <w:sz w:val="13"/>
        </w:rPr>
        <w:t>(),</w:t>
      </w:r>
    </w:p>
    <w:p w14:paraId="57BF3CA1" w14:textId="77777777" w:rsidR="00EB6706" w:rsidRDefault="00000000">
      <w:pPr>
        <w:spacing w:after="0" w:line="262" w:lineRule="auto"/>
        <w:ind w:left="115" w:right="5985"/>
      </w:pPr>
      <w:r>
        <w:rPr>
          <w:rFonts w:ascii="Courier New" w:eastAsia="Courier New" w:hAnsi="Courier New" w:cs="Courier New"/>
          <w:sz w:val="13"/>
        </w:rPr>
        <w:t xml:space="preserve">    "</w:t>
      </w:r>
      <w:proofErr w:type="spellStart"/>
      <w:r>
        <w:rPr>
          <w:rFonts w:ascii="Courier New" w:eastAsia="Courier New" w:hAnsi="Courier New" w:cs="Courier New"/>
          <w:sz w:val="13"/>
        </w:rPr>
        <w:t>predicted_pitch</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w:t>
      </w:r>
    </w:p>
    <w:p w14:paraId="5E85C893" w14:textId="77777777" w:rsidR="00EB6706" w:rsidRDefault="00000000">
      <w:pPr>
        <w:spacing w:after="0" w:line="262" w:lineRule="auto"/>
        <w:ind w:left="115" w:right="5985"/>
      </w:pPr>
      <w:r>
        <w:rPr>
          <w:rFonts w:ascii="Courier New" w:eastAsia="Courier New" w:hAnsi="Courier New" w:cs="Courier New"/>
          <w:sz w:val="13"/>
        </w:rPr>
        <w:t xml:space="preserve">    "residual": </w:t>
      </w:r>
      <w:proofErr w:type="spellStart"/>
      <w:r>
        <w:rPr>
          <w:rFonts w:ascii="Courier New" w:eastAsia="Courier New" w:hAnsi="Courier New" w:cs="Courier New"/>
          <w:sz w:val="13"/>
        </w:rPr>
        <w:t>residuals.to_numpy</w:t>
      </w:r>
      <w:proofErr w:type="spellEnd"/>
      <w:r>
        <w:rPr>
          <w:rFonts w:ascii="Courier New" w:eastAsia="Courier New" w:hAnsi="Courier New" w:cs="Courier New"/>
          <w:sz w:val="13"/>
        </w:rPr>
        <w:t>() }).</w:t>
      </w:r>
      <w:proofErr w:type="spellStart"/>
      <w:r>
        <w:rPr>
          <w:rFonts w:ascii="Courier New" w:eastAsia="Courier New" w:hAnsi="Courier New" w:cs="Courier New"/>
          <w:sz w:val="13"/>
        </w:rPr>
        <w:t>to_csv</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os.path.join</w:t>
      </w:r>
      <w:proofErr w:type="spellEnd"/>
      <w:r>
        <w:rPr>
          <w:rFonts w:ascii="Courier New" w:eastAsia="Courier New" w:hAnsi="Courier New" w:cs="Courier New"/>
          <w:sz w:val="13"/>
        </w:rPr>
        <w:t>(RESULTS_DIR, "predictions.csv"),     index=False</w:t>
      </w:r>
    </w:p>
    <w:p w14:paraId="4D6C924F" w14:textId="77777777" w:rsidR="00EB6706" w:rsidRDefault="00000000">
      <w:pPr>
        <w:spacing w:after="152" w:line="262" w:lineRule="auto"/>
        <w:ind w:left="115" w:right="5985"/>
      </w:pPr>
      <w:r>
        <w:rPr>
          <w:rFonts w:ascii="Courier New" w:eastAsia="Courier New" w:hAnsi="Courier New" w:cs="Courier New"/>
          <w:sz w:val="13"/>
        </w:rPr>
        <w:t>)</w:t>
      </w:r>
    </w:p>
    <w:p w14:paraId="5935B18C" w14:textId="77777777" w:rsidR="00EB6706" w:rsidRDefault="00000000">
      <w:pPr>
        <w:pStyle w:val="Heading2"/>
        <w:spacing w:after="11"/>
        <w:ind w:left="369" w:hanging="384"/>
      </w:pPr>
      <w:r>
        <w:lastRenderedPageBreak/>
        <w:t>Notebook Visualization Code</w:t>
      </w:r>
    </w:p>
    <w:p w14:paraId="7BE92152" w14:textId="77777777" w:rsidR="00EB6706" w:rsidRDefault="00000000">
      <w:pPr>
        <w:spacing w:after="152" w:line="262" w:lineRule="auto"/>
        <w:ind w:left="115" w:right="5865"/>
      </w:pPr>
      <w:r>
        <w:rPr>
          <w:rFonts w:ascii="Courier New" w:eastAsia="Courier New" w:hAnsi="Courier New" w:cs="Courier New"/>
          <w:sz w:val="13"/>
        </w:rPr>
        <w:t xml:space="preserve"># Main scatter plot </w:t>
      </w:r>
      <w:proofErr w:type="spellStart"/>
      <w:r>
        <w:rPr>
          <w:rFonts w:ascii="Courier New" w:eastAsia="Courier New" w:hAnsi="Courier New" w:cs="Courier New"/>
          <w:sz w:val="13"/>
        </w:rPr>
        <w:t>plt.figure</w:t>
      </w:r>
      <w:proofErr w:type="spellEnd"/>
      <w:r>
        <w:rPr>
          <w:rFonts w:ascii="Courier New" w:eastAsia="Courier New" w:hAnsi="Courier New" w:cs="Courier New"/>
          <w:sz w:val="13"/>
        </w:rPr>
        <w:t>(</w:t>
      </w:r>
      <w:proofErr w:type="spellStart"/>
      <w:r>
        <w:rPr>
          <w:rFonts w:ascii="Courier New" w:eastAsia="Courier New" w:hAnsi="Courier New" w:cs="Courier New"/>
          <w:sz w:val="13"/>
        </w:rPr>
        <w:t>figsize</w:t>
      </w:r>
      <w:proofErr w:type="spellEnd"/>
      <w:r>
        <w:rPr>
          <w:rFonts w:ascii="Courier New" w:eastAsia="Courier New" w:hAnsi="Courier New" w:cs="Courier New"/>
          <w:sz w:val="13"/>
        </w:rPr>
        <w:t xml:space="preserve">=(9, 6)) </w:t>
      </w:r>
      <w:proofErr w:type="spellStart"/>
      <w:r>
        <w:rPr>
          <w:rFonts w:ascii="Courier New" w:eastAsia="Courier New" w:hAnsi="Courier New" w:cs="Courier New"/>
          <w:sz w:val="13"/>
        </w:rPr>
        <w:t>plt.scatter</w:t>
      </w:r>
      <w:proofErr w:type="spellEnd"/>
      <w:r>
        <w:rPr>
          <w:rFonts w:ascii="Courier New" w:eastAsia="Courier New" w:hAnsi="Courier New" w:cs="Courier New"/>
          <w:sz w:val="13"/>
        </w:rPr>
        <w:t>(</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velocity_column</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analysis_df</w:t>
      </w:r>
      <w:proofErr w:type="spellEnd"/>
      <w:r>
        <w:rPr>
          <w:rFonts w:ascii="Courier New" w:eastAsia="Courier New" w:hAnsi="Courier New" w:cs="Courier New"/>
          <w:sz w:val="13"/>
        </w:rPr>
        <w:t>[</w:t>
      </w:r>
      <w:proofErr w:type="spellStart"/>
      <w:r>
        <w:rPr>
          <w:rFonts w:ascii="Courier New" w:eastAsia="Courier New" w:hAnsi="Courier New" w:cs="Courier New"/>
          <w:sz w:val="13"/>
        </w:rPr>
        <w:t>pitch_column</w:t>
      </w:r>
      <w:proofErr w:type="spellEnd"/>
      <w:r>
        <w:rPr>
          <w:rFonts w:ascii="Courier New" w:eastAsia="Courier New" w:hAnsi="Courier New" w:cs="Courier New"/>
          <w:sz w:val="13"/>
        </w:rPr>
        <w:t xml:space="preserve">],             alpha=0.6) </w:t>
      </w:r>
      <w:proofErr w:type="spellStart"/>
      <w:r>
        <w:rPr>
          <w:rFonts w:ascii="Courier New" w:eastAsia="Courier New" w:hAnsi="Courier New" w:cs="Courier New"/>
          <w:sz w:val="13"/>
        </w:rPr>
        <w:t>plt.xlabel</w:t>
      </w:r>
      <w:proofErr w:type="spellEnd"/>
      <w:r>
        <w:rPr>
          <w:rFonts w:ascii="Courier New" w:eastAsia="Courier New" w:hAnsi="Courier New" w:cs="Courier New"/>
          <w:sz w:val="13"/>
        </w:rPr>
        <w:t xml:space="preserve">("Drive-Wheel Angular Velocity") </w:t>
      </w:r>
      <w:proofErr w:type="spellStart"/>
      <w:r>
        <w:rPr>
          <w:rFonts w:ascii="Courier New" w:eastAsia="Courier New" w:hAnsi="Courier New" w:cs="Courier New"/>
          <w:sz w:val="13"/>
        </w:rPr>
        <w:t>plt.ylabel</w:t>
      </w:r>
      <w:proofErr w:type="spellEnd"/>
      <w:r>
        <w:rPr>
          <w:rFonts w:ascii="Courier New" w:eastAsia="Courier New" w:hAnsi="Courier New" w:cs="Courier New"/>
          <w:sz w:val="13"/>
        </w:rPr>
        <w:t xml:space="preserve">("Pitch Angle") </w:t>
      </w:r>
      <w:proofErr w:type="spellStart"/>
      <w:r>
        <w:rPr>
          <w:rFonts w:ascii="Courier New" w:eastAsia="Courier New" w:hAnsi="Courier New" w:cs="Courier New"/>
          <w:sz w:val="13"/>
        </w:rPr>
        <w:t>plt.title</w:t>
      </w:r>
      <w:proofErr w:type="spellEnd"/>
      <w:r>
        <w:rPr>
          <w:rFonts w:ascii="Courier New" w:eastAsia="Courier New" w:hAnsi="Courier New" w:cs="Courier New"/>
          <w:sz w:val="13"/>
        </w:rPr>
        <w:t xml:space="preserve">("Drive-Wheel Angular Velocity vs Pitch") </w:t>
      </w:r>
      <w:proofErr w:type="spellStart"/>
      <w:r>
        <w:rPr>
          <w:rFonts w:ascii="Courier New" w:eastAsia="Courier New" w:hAnsi="Courier New" w:cs="Courier New"/>
          <w:sz w:val="13"/>
        </w:rPr>
        <w:t>plt.grid</w:t>
      </w:r>
      <w:proofErr w:type="spellEnd"/>
      <w:r>
        <w:rPr>
          <w:rFonts w:ascii="Courier New" w:eastAsia="Courier New" w:hAnsi="Courier New" w:cs="Courier New"/>
          <w:sz w:val="13"/>
        </w:rPr>
        <w:t xml:space="preserve">(True, alpha=0.3) </w:t>
      </w:r>
      <w:proofErr w:type="spellStart"/>
      <w:r>
        <w:rPr>
          <w:rFonts w:ascii="Courier New" w:eastAsia="Courier New" w:hAnsi="Courier New" w:cs="Courier New"/>
          <w:sz w:val="13"/>
        </w:rPr>
        <w:t>plt.savefig</w:t>
      </w:r>
      <w:proofErr w:type="spellEnd"/>
      <w:r>
        <w:rPr>
          <w:rFonts w:ascii="Courier New" w:eastAsia="Courier New" w:hAnsi="Courier New" w:cs="Courier New"/>
          <w:sz w:val="13"/>
        </w:rPr>
        <w:t xml:space="preserve">("../results/velocity_vs_pitch.png",             dpi=300, </w:t>
      </w:r>
      <w:proofErr w:type="spellStart"/>
      <w:r>
        <w:rPr>
          <w:rFonts w:ascii="Courier New" w:eastAsia="Courier New" w:hAnsi="Courier New" w:cs="Courier New"/>
          <w:sz w:val="13"/>
        </w:rPr>
        <w:t>bbox_inches</w:t>
      </w:r>
      <w:proofErr w:type="spellEnd"/>
      <w:r>
        <w:rPr>
          <w:rFonts w:ascii="Courier New" w:eastAsia="Courier New" w:hAnsi="Courier New" w:cs="Courier New"/>
          <w:sz w:val="13"/>
        </w:rPr>
        <w:t xml:space="preserve">="tight") </w:t>
      </w:r>
      <w:proofErr w:type="spellStart"/>
      <w:r>
        <w:rPr>
          <w:rFonts w:ascii="Courier New" w:eastAsia="Courier New" w:hAnsi="Courier New" w:cs="Courier New"/>
          <w:sz w:val="13"/>
        </w:rPr>
        <w:t>plt.show</w:t>
      </w:r>
      <w:proofErr w:type="spellEnd"/>
      <w:r>
        <w:rPr>
          <w:rFonts w:ascii="Courier New" w:eastAsia="Courier New" w:hAnsi="Courier New" w:cs="Courier New"/>
          <w:sz w:val="13"/>
        </w:rPr>
        <w:t>()</w:t>
      </w:r>
    </w:p>
    <w:p w14:paraId="39B04259" w14:textId="77777777" w:rsidR="00EB6706" w:rsidRDefault="00000000">
      <w:pPr>
        <w:spacing w:after="152" w:line="262" w:lineRule="auto"/>
        <w:ind w:left="115" w:right="6398"/>
      </w:pPr>
      <w:r>
        <w:rPr>
          <w:rFonts w:ascii="Courier New" w:eastAsia="Courier New" w:hAnsi="Courier New" w:cs="Courier New"/>
          <w:sz w:val="13"/>
        </w:rPr>
        <w:t xml:space="preserve"># Residual plot </w:t>
      </w:r>
      <w:proofErr w:type="spellStart"/>
      <w:r>
        <w:rPr>
          <w:rFonts w:ascii="Courier New" w:eastAsia="Courier New" w:hAnsi="Courier New" w:cs="Courier New"/>
          <w:sz w:val="13"/>
        </w:rPr>
        <w:t>plt.figure</w:t>
      </w:r>
      <w:proofErr w:type="spellEnd"/>
      <w:r>
        <w:rPr>
          <w:rFonts w:ascii="Courier New" w:eastAsia="Courier New" w:hAnsi="Courier New" w:cs="Courier New"/>
          <w:sz w:val="13"/>
        </w:rPr>
        <w:t>(</w:t>
      </w:r>
      <w:proofErr w:type="spellStart"/>
      <w:r>
        <w:rPr>
          <w:rFonts w:ascii="Courier New" w:eastAsia="Courier New" w:hAnsi="Courier New" w:cs="Courier New"/>
          <w:sz w:val="13"/>
        </w:rPr>
        <w:t>figsize</w:t>
      </w:r>
      <w:proofErr w:type="spellEnd"/>
      <w:r>
        <w:rPr>
          <w:rFonts w:ascii="Courier New" w:eastAsia="Courier New" w:hAnsi="Courier New" w:cs="Courier New"/>
          <w:sz w:val="13"/>
        </w:rPr>
        <w:t xml:space="preserve">=(9, 6)) </w:t>
      </w:r>
      <w:proofErr w:type="spellStart"/>
      <w:r>
        <w:rPr>
          <w:rFonts w:ascii="Courier New" w:eastAsia="Courier New" w:hAnsi="Courier New" w:cs="Courier New"/>
          <w:sz w:val="13"/>
        </w:rPr>
        <w:t>plt.scatter</w:t>
      </w:r>
      <w:proofErr w:type="spellEnd"/>
      <w:r>
        <w:rPr>
          <w:rFonts w:ascii="Courier New" w:eastAsia="Courier New" w:hAnsi="Courier New" w:cs="Courier New"/>
          <w:sz w:val="13"/>
        </w:rPr>
        <w:t>(</w:t>
      </w:r>
      <w:proofErr w:type="spellStart"/>
      <w:r>
        <w:rPr>
          <w:rFonts w:ascii="Courier New" w:eastAsia="Courier New" w:hAnsi="Courier New" w:cs="Courier New"/>
          <w:sz w:val="13"/>
        </w:rPr>
        <w:t>y_pred</w:t>
      </w:r>
      <w:proofErr w:type="spellEnd"/>
      <w:r>
        <w:rPr>
          <w:rFonts w:ascii="Courier New" w:eastAsia="Courier New" w:hAnsi="Courier New" w:cs="Courier New"/>
          <w:sz w:val="13"/>
        </w:rPr>
        <w:t xml:space="preserve">, residuals, alpha=0.6) </w:t>
      </w:r>
      <w:proofErr w:type="spellStart"/>
      <w:r>
        <w:rPr>
          <w:rFonts w:ascii="Courier New" w:eastAsia="Courier New" w:hAnsi="Courier New" w:cs="Courier New"/>
          <w:sz w:val="13"/>
        </w:rPr>
        <w:t>plt.axhline</w:t>
      </w:r>
      <w:proofErr w:type="spellEnd"/>
      <w:r>
        <w:rPr>
          <w:rFonts w:ascii="Courier New" w:eastAsia="Courier New" w:hAnsi="Courier New" w:cs="Courier New"/>
          <w:sz w:val="13"/>
        </w:rPr>
        <w:t xml:space="preserve">(0, </w:t>
      </w:r>
      <w:proofErr w:type="spellStart"/>
      <w:r>
        <w:rPr>
          <w:rFonts w:ascii="Courier New" w:eastAsia="Courier New" w:hAnsi="Courier New" w:cs="Courier New"/>
          <w:sz w:val="13"/>
        </w:rPr>
        <w:t>linestyle</w:t>
      </w:r>
      <w:proofErr w:type="spellEnd"/>
      <w:r>
        <w:rPr>
          <w:rFonts w:ascii="Courier New" w:eastAsia="Courier New" w:hAnsi="Courier New" w:cs="Courier New"/>
          <w:sz w:val="13"/>
        </w:rPr>
        <w:t xml:space="preserve">="--") </w:t>
      </w:r>
      <w:proofErr w:type="spellStart"/>
      <w:r>
        <w:rPr>
          <w:rFonts w:ascii="Courier New" w:eastAsia="Courier New" w:hAnsi="Courier New" w:cs="Courier New"/>
          <w:sz w:val="13"/>
        </w:rPr>
        <w:t>plt.xlabel</w:t>
      </w:r>
      <w:proofErr w:type="spellEnd"/>
      <w:r>
        <w:rPr>
          <w:rFonts w:ascii="Courier New" w:eastAsia="Courier New" w:hAnsi="Courier New" w:cs="Courier New"/>
          <w:sz w:val="13"/>
        </w:rPr>
        <w:t xml:space="preserve">("Predicted Pitch") </w:t>
      </w:r>
      <w:proofErr w:type="spellStart"/>
      <w:r>
        <w:rPr>
          <w:rFonts w:ascii="Courier New" w:eastAsia="Courier New" w:hAnsi="Courier New" w:cs="Courier New"/>
          <w:sz w:val="13"/>
        </w:rPr>
        <w:t>plt.ylabel</w:t>
      </w:r>
      <w:proofErr w:type="spellEnd"/>
      <w:r>
        <w:rPr>
          <w:rFonts w:ascii="Courier New" w:eastAsia="Courier New" w:hAnsi="Courier New" w:cs="Courier New"/>
          <w:sz w:val="13"/>
        </w:rPr>
        <w:t xml:space="preserve">("Residual") </w:t>
      </w:r>
      <w:proofErr w:type="spellStart"/>
      <w:r>
        <w:rPr>
          <w:rFonts w:ascii="Courier New" w:eastAsia="Courier New" w:hAnsi="Courier New" w:cs="Courier New"/>
          <w:sz w:val="13"/>
        </w:rPr>
        <w:t>plt.title</w:t>
      </w:r>
      <w:proofErr w:type="spellEnd"/>
      <w:r>
        <w:rPr>
          <w:rFonts w:ascii="Courier New" w:eastAsia="Courier New" w:hAnsi="Courier New" w:cs="Courier New"/>
          <w:sz w:val="13"/>
        </w:rPr>
        <w:t xml:space="preserve">("Residual Plot") </w:t>
      </w:r>
      <w:proofErr w:type="spellStart"/>
      <w:r>
        <w:rPr>
          <w:rFonts w:ascii="Courier New" w:eastAsia="Courier New" w:hAnsi="Courier New" w:cs="Courier New"/>
          <w:sz w:val="13"/>
        </w:rPr>
        <w:t>plt.grid</w:t>
      </w:r>
      <w:proofErr w:type="spellEnd"/>
      <w:r>
        <w:rPr>
          <w:rFonts w:ascii="Courier New" w:eastAsia="Courier New" w:hAnsi="Courier New" w:cs="Courier New"/>
          <w:sz w:val="13"/>
        </w:rPr>
        <w:t xml:space="preserve">(True, alpha=0.3) </w:t>
      </w:r>
      <w:proofErr w:type="spellStart"/>
      <w:r>
        <w:rPr>
          <w:rFonts w:ascii="Courier New" w:eastAsia="Courier New" w:hAnsi="Courier New" w:cs="Courier New"/>
          <w:sz w:val="13"/>
        </w:rPr>
        <w:t>plt.savefig</w:t>
      </w:r>
      <w:proofErr w:type="spellEnd"/>
      <w:r>
        <w:rPr>
          <w:rFonts w:ascii="Courier New" w:eastAsia="Courier New" w:hAnsi="Courier New" w:cs="Courier New"/>
          <w:sz w:val="13"/>
        </w:rPr>
        <w:t xml:space="preserve">("../results/residual_plot.png",             dpi=300, </w:t>
      </w:r>
      <w:proofErr w:type="spellStart"/>
      <w:r>
        <w:rPr>
          <w:rFonts w:ascii="Courier New" w:eastAsia="Courier New" w:hAnsi="Courier New" w:cs="Courier New"/>
          <w:sz w:val="13"/>
        </w:rPr>
        <w:t>bbox_inches</w:t>
      </w:r>
      <w:proofErr w:type="spellEnd"/>
      <w:r>
        <w:rPr>
          <w:rFonts w:ascii="Courier New" w:eastAsia="Courier New" w:hAnsi="Courier New" w:cs="Courier New"/>
          <w:sz w:val="13"/>
        </w:rPr>
        <w:t xml:space="preserve">="tight") </w:t>
      </w:r>
      <w:proofErr w:type="spellStart"/>
      <w:r>
        <w:rPr>
          <w:rFonts w:ascii="Courier New" w:eastAsia="Courier New" w:hAnsi="Courier New" w:cs="Courier New"/>
          <w:sz w:val="13"/>
        </w:rPr>
        <w:t>plt.show</w:t>
      </w:r>
      <w:proofErr w:type="spellEnd"/>
      <w:r>
        <w:rPr>
          <w:rFonts w:ascii="Courier New" w:eastAsia="Courier New" w:hAnsi="Courier New" w:cs="Courier New"/>
          <w:sz w:val="13"/>
        </w:rPr>
        <w:t>()</w:t>
      </w:r>
      <w:r>
        <w:br w:type="page"/>
      </w:r>
    </w:p>
    <w:p w14:paraId="39EE180A" w14:textId="77777777" w:rsidR="00EB6706" w:rsidRDefault="00000000">
      <w:pPr>
        <w:pStyle w:val="Heading1"/>
        <w:ind w:left="485" w:hanging="500"/>
      </w:pPr>
      <w:r>
        <w:lastRenderedPageBreak/>
        <w:t>Conclusion and Future Work</w:t>
      </w:r>
    </w:p>
    <w:p w14:paraId="7E1D0AF3" w14:textId="77777777" w:rsidR="00EB6706" w:rsidRDefault="00000000">
      <w:pPr>
        <w:ind w:left="-5"/>
      </w:pPr>
      <w:r>
        <w:t xml:space="preserve">This project demonstrates how statistical methods can be applied to real robotics data. The Mini </w:t>
      </w:r>
      <w:proofErr w:type="spellStart"/>
      <w:r>
        <w:t>Wheelbot</w:t>
      </w:r>
      <w:proofErr w:type="spellEnd"/>
      <w:r>
        <w:t xml:space="preserve"> dataset provides high-frequency measurements from a self-balancing robot, and the selected velocity-pitch experiment makes it possible to study the relationship between wheel motion and body orientation.</w:t>
      </w:r>
    </w:p>
    <w:p w14:paraId="3B3A0BE1" w14:textId="77777777" w:rsidR="00EB6706" w:rsidRDefault="00000000">
      <w:pPr>
        <w:ind w:left="-5"/>
      </w:pPr>
      <w:r>
        <w:t>The workflow combines Python, pandas, NumPy, Matplotlib, and scikit-learn. The analysis starts with dataset validation, selects physically meaningful variables, calculates correlation, fits a Simple Linear Regression model, evaluates test-set prediction error, and uses residual analysis to identify where the simple model does not fully describe the data.</w:t>
      </w:r>
    </w:p>
    <w:p w14:paraId="3CE69D77" w14:textId="77777777" w:rsidR="00EB6706" w:rsidRDefault="00000000">
      <w:pPr>
        <w:spacing w:after="177"/>
        <w:ind w:left="-5"/>
      </w:pPr>
      <w:r>
        <w:t>For a robotics student, the main value of the project is not only the final regression equation. It is the complete engineering workflow: understanding sensor variables, working with time-series data, validating measurements, selecting a model, interpreting errors, and connecting statistical results to robot dynamics.</w:t>
      </w:r>
    </w:p>
    <w:p w14:paraId="7633B931" w14:textId="77777777" w:rsidR="00EB6706" w:rsidRDefault="00000000">
      <w:pPr>
        <w:pStyle w:val="Heading2"/>
        <w:numPr>
          <w:ilvl w:val="0"/>
          <w:numId w:val="0"/>
        </w:numPr>
        <w:ind w:left="-5"/>
      </w:pPr>
      <w:r>
        <w:t>Future Improvements</w:t>
      </w:r>
    </w:p>
    <w:p w14:paraId="39547A46" w14:textId="77777777" w:rsidR="00EB6706" w:rsidRDefault="00000000">
      <w:pPr>
        <w:numPr>
          <w:ilvl w:val="0"/>
          <w:numId w:val="2"/>
        </w:numPr>
        <w:ind w:hanging="119"/>
      </w:pPr>
      <w:r>
        <w:t xml:space="preserve">Use multiple predictors such as drive-wheel velocity, wheel acceleration, pitch velocity, torque command, </w:t>
      </w:r>
      <w:proofErr w:type="spellStart"/>
      <w:r>
        <w:t>andsetpoint</w:t>
      </w:r>
      <w:proofErr w:type="spellEnd"/>
      <w:r>
        <w:t>.</w:t>
      </w:r>
    </w:p>
    <w:p w14:paraId="78E39170" w14:textId="77777777" w:rsidR="00EB6706" w:rsidRDefault="00000000">
      <w:pPr>
        <w:numPr>
          <w:ilvl w:val="0"/>
          <w:numId w:val="2"/>
        </w:numPr>
        <w:ind w:hanging="119"/>
      </w:pPr>
      <w:r>
        <w:t>Compare Linear Regression with polynomial regression and tree-based models.</w:t>
      </w:r>
    </w:p>
    <w:p w14:paraId="4D4F76DD" w14:textId="77777777" w:rsidR="00EB6706" w:rsidRDefault="00000000">
      <w:pPr>
        <w:numPr>
          <w:ilvl w:val="0"/>
          <w:numId w:val="2"/>
        </w:numPr>
        <w:ind w:hanging="119"/>
      </w:pPr>
      <w:r>
        <w:t>Investigate time-lagged variables because robot dynamics depend on previous states.</w:t>
      </w:r>
    </w:p>
    <w:p w14:paraId="7C8FDBD1" w14:textId="77777777" w:rsidR="00EB6706" w:rsidRDefault="00000000">
      <w:pPr>
        <w:numPr>
          <w:ilvl w:val="0"/>
          <w:numId w:val="2"/>
        </w:numPr>
        <w:ind w:hanging="119"/>
      </w:pPr>
      <w:r>
        <w:t>Use time-series models or state-space methods for dynamic prediction.</w:t>
      </w:r>
    </w:p>
    <w:p w14:paraId="35F0D178" w14:textId="77777777" w:rsidR="00EB6706" w:rsidRDefault="00000000">
      <w:pPr>
        <w:numPr>
          <w:ilvl w:val="0"/>
          <w:numId w:val="2"/>
        </w:numPr>
        <w:ind w:hanging="119"/>
      </w:pPr>
      <w:r>
        <w:t xml:space="preserve">Compare results across several </w:t>
      </w:r>
      <w:proofErr w:type="spellStart"/>
      <w:r>
        <w:t>velocity_pitch</w:t>
      </w:r>
      <w:proofErr w:type="spellEnd"/>
      <w:r>
        <w:t xml:space="preserve"> experiment files rather than a single CSV.</w:t>
      </w:r>
    </w:p>
    <w:p w14:paraId="72A0BBD6" w14:textId="77777777" w:rsidR="00EB6706" w:rsidRDefault="00000000">
      <w:pPr>
        <w:numPr>
          <w:ilvl w:val="0"/>
          <w:numId w:val="2"/>
        </w:numPr>
        <w:ind w:hanging="119"/>
      </w:pPr>
      <w:r>
        <w:t>Use cross-validation across independent experiments to test generalization.</w:t>
      </w:r>
    </w:p>
    <w:p w14:paraId="1B52F961" w14:textId="77777777" w:rsidR="00EB6706" w:rsidRDefault="00000000">
      <w:pPr>
        <w:numPr>
          <w:ilvl w:val="0"/>
          <w:numId w:val="2"/>
        </w:numPr>
        <w:spacing w:after="272"/>
        <w:ind w:hanging="119"/>
      </w:pPr>
      <w:r>
        <w:t>Connect the statistical model to a robotics control problem such as pitch prediction or disturbance analysis.</w:t>
      </w:r>
    </w:p>
    <w:p w14:paraId="5935C2CC" w14:textId="77777777" w:rsidR="00EB6706" w:rsidRDefault="00000000">
      <w:pPr>
        <w:pStyle w:val="Heading1"/>
        <w:spacing w:after="0"/>
        <w:ind w:left="485" w:hanging="500"/>
      </w:pPr>
      <w:r>
        <w:t>Submission Checklist</w:t>
      </w:r>
    </w:p>
    <w:tbl>
      <w:tblPr>
        <w:tblStyle w:val="TableGrid"/>
        <w:tblW w:w="9638" w:type="dxa"/>
        <w:tblInd w:w="78" w:type="dxa"/>
        <w:tblCellMar>
          <w:top w:w="0" w:type="dxa"/>
          <w:left w:w="120" w:type="dxa"/>
          <w:bottom w:w="0" w:type="dxa"/>
          <w:right w:w="115" w:type="dxa"/>
        </w:tblCellMar>
        <w:tblLook w:val="04A0" w:firstRow="1" w:lastRow="0" w:firstColumn="1" w:lastColumn="0" w:noHBand="0" w:noVBand="1"/>
      </w:tblPr>
      <w:tblGrid>
        <w:gridCol w:w="454"/>
        <w:gridCol w:w="2835"/>
        <w:gridCol w:w="6349"/>
      </w:tblGrid>
      <w:tr w:rsidR="00EB6706" w14:paraId="314DB61A"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7E7EEDAA"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66707FA0" w14:textId="77777777" w:rsidR="00EB6706" w:rsidRDefault="00000000">
            <w:pPr>
              <w:spacing w:after="0" w:line="259" w:lineRule="auto"/>
              <w:ind w:left="0" w:firstLine="0"/>
            </w:pPr>
            <w:r>
              <w:rPr>
                <w:sz w:val="16"/>
              </w:rPr>
              <w:t>Dataset description included</w:t>
            </w:r>
          </w:p>
        </w:tc>
        <w:tc>
          <w:tcPr>
            <w:tcW w:w="6350" w:type="dxa"/>
            <w:tcBorders>
              <w:top w:val="single" w:sz="3" w:space="0" w:color="B7C1CB"/>
              <w:left w:val="single" w:sz="3" w:space="0" w:color="B7C1CB"/>
              <w:bottom w:val="single" w:sz="3" w:space="0" w:color="B7C1CB"/>
              <w:right w:val="single" w:sz="3" w:space="0" w:color="B7C1CB"/>
            </w:tcBorders>
            <w:vAlign w:val="center"/>
          </w:tcPr>
          <w:p w14:paraId="04DD1A7C" w14:textId="77777777" w:rsidR="00EB6706" w:rsidRDefault="00000000">
            <w:pPr>
              <w:spacing w:after="0" w:line="259" w:lineRule="auto"/>
              <w:ind w:left="0" w:firstLine="0"/>
            </w:pPr>
            <w:r>
              <w:rPr>
                <w:sz w:val="16"/>
              </w:rPr>
              <w:t xml:space="preserve">Mini </w:t>
            </w:r>
            <w:proofErr w:type="spellStart"/>
            <w:r>
              <w:rPr>
                <w:sz w:val="16"/>
              </w:rPr>
              <w:t>Wheelbot</w:t>
            </w:r>
            <w:proofErr w:type="spellEnd"/>
            <w:r>
              <w:rPr>
                <w:sz w:val="16"/>
              </w:rPr>
              <w:t xml:space="preserve"> Dataset; </w:t>
            </w:r>
            <w:proofErr w:type="spellStart"/>
            <w:r>
              <w:rPr>
                <w:sz w:val="16"/>
              </w:rPr>
              <w:t>velocity_pitch</w:t>
            </w:r>
            <w:proofErr w:type="spellEnd"/>
            <w:r>
              <w:rPr>
                <w:sz w:val="16"/>
              </w:rPr>
              <w:t>/0.csv</w:t>
            </w:r>
          </w:p>
        </w:tc>
      </w:tr>
      <w:tr w:rsidR="00EB6706" w14:paraId="4383DD53"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0D4FDFFC"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4C508689" w14:textId="77777777" w:rsidR="00EB6706" w:rsidRDefault="00000000">
            <w:pPr>
              <w:spacing w:after="0" w:line="259" w:lineRule="auto"/>
              <w:ind w:left="0" w:firstLine="0"/>
            </w:pPr>
            <w:r>
              <w:rPr>
                <w:sz w:val="16"/>
              </w:rPr>
              <w:t>Data inspection included</w:t>
            </w:r>
          </w:p>
        </w:tc>
        <w:tc>
          <w:tcPr>
            <w:tcW w:w="6350" w:type="dxa"/>
            <w:tcBorders>
              <w:top w:val="single" w:sz="3" w:space="0" w:color="B7C1CB"/>
              <w:left w:val="single" w:sz="3" w:space="0" w:color="B7C1CB"/>
              <w:bottom w:val="single" w:sz="3" w:space="0" w:color="B7C1CB"/>
              <w:right w:val="single" w:sz="3" w:space="0" w:color="B7C1CB"/>
            </w:tcBorders>
            <w:vAlign w:val="center"/>
          </w:tcPr>
          <w:p w14:paraId="48461441" w14:textId="77777777" w:rsidR="00EB6706" w:rsidRDefault="00000000">
            <w:pPr>
              <w:spacing w:after="0" w:line="259" w:lineRule="auto"/>
              <w:ind w:left="0" w:firstLine="0"/>
            </w:pPr>
            <w:r>
              <w:rPr>
                <w:sz w:val="16"/>
              </w:rPr>
              <w:t>Shape, columns, types, missing values, duplicates</w:t>
            </w:r>
          </w:p>
        </w:tc>
      </w:tr>
      <w:tr w:rsidR="00EB6706" w14:paraId="7A7B2CB3"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34CE9F95"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75CCD637" w14:textId="77777777" w:rsidR="00EB6706" w:rsidRDefault="00000000">
            <w:pPr>
              <w:spacing w:after="0" w:line="259" w:lineRule="auto"/>
              <w:ind w:left="0" w:firstLine="0"/>
            </w:pPr>
            <w:r>
              <w:rPr>
                <w:sz w:val="16"/>
              </w:rPr>
              <w:t>Variable selection explained</w:t>
            </w:r>
          </w:p>
        </w:tc>
        <w:tc>
          <w:tcPr>
            <w:tcW w:w="6350" w:type="dxa"/>
            <w:tcBorders>
              <w:top w:val="single" w:sz="3" w:space="0" w:color="B7C1CB"/>
              <w:left w:val="single" w:sz="3" w:space="0" w:color="B7C1CB"/>
              <w:bottom w:val="single" w:sz="3" w:space="0" w:color="B7C1CB"/>
              <w:right w:val="single" w:sz="3" w:space="0" w:color="B7C1CB"/>
            </w:tcBorders>
            <w:vAlign w:val="center"/>
          </w:tcPr>
          <w:p w14:paraId="4E42F9EF" w14:textId="77777777" w:rsidR="00EB6706" w:rsidRDefault="00000000">
            <w:pPr>
              <w:spacing w:after="0" w:line="259" w:lineRule="auto"/>
              <w:ind w:left="0" w:firstLine="0"/>
            </w:pPr>
            <w:r>
              <w:rPr>
                <w:sz w:val="16"/>
              </w:rPr>
              <w:t xml:space="preserve">Drive-wheel angular velocity </w:t>
            </w:r>
            <w:r>
              <w:rPr>
                <w:rFonts w:ascii="Segoe UI Symbol" w:eastAsia="Segoe UI Symbol" w:hAnsi="Segoe UI Symbol" w:cs="Segoe UI Symbol"/>
                <w:sz w:val="16"/>
              </w:rPr>
              <w:t>→</w:t>
            </w:r>
            <w:r>
              <w:rPr>
                <w:sz w:val="16"/>
              </w:rPr>
              <w:t xml:space="preserve"> pitch angle</w:t>
            </w:r>
          </w:p>
        </w:tc>
      </w:tr>
      <w:tr w:rsidR="00EB6706" w14:paraId="6428F0B1"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626EB7ED"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4C92E453" w14:textId="77777777" w:rsidR="00EB6706" w:rsidRDefault="00000000">
            <w:pPr>
              <w:spacing w:after="0" w:line="259" w:lineRule="auto"/>
              <w:ind w:left="0" w:firstLine="0"/>
            </w:pPr>
            <w:r>
              <w:rPr>
                <w:sz w:val="16"/>
              </w:rPr>
              <w:t>Statistical method explained</w:t>
            </w:r>
          </w:p>
        </w:tc>
        <w:tc>
          <w:tcPr>
            <w:tcW w:w="6350" w:type="dxa"/>
            <w:tcBorders>
              <w:top w:val="single" w:sz="3" w:space="0" w:color="B7C1CB"/>
              <w:left w:val="single" w:sz="3" w:space="0" w:color="B7C1CB"/>
              <w:bottom w:val="single" w:sz="3" w:space="0" w:color="B7C1CB"/>
              <w:right w:val="single" w:sz="3" w:space="0" w:color="B7C1CB"/>
            </w:tcBorders>
            <w:vAlign w:val="center"/>
          </w:tcPr>
          <w:p w14:paraId="3A4E2D34" w14:textId="77777777" w:rsidR="00EB6706" w:rsidRDefault="00000000">
            <w:pPr>
              <w:spacing w:after="0" w:line="259" w:lineRule="auto"/>
              <w:ind w:left="0" w:firstLine="0"/>
            </w:pPr>
            <w:r>
              <w:rPr>
                <w:sz w:val="16"/>
              </w:rPr>
              <w:t>Pearson correlation + Simple Linear Regression</w:t>
            </w:r>
          </w:p>
        </w:tc>
      </w:tr>
      <w:tr w:rsidR="00EB6706" w14:paraId="7F6F4F28"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11A6971C"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3EFFDAB9" w14:textId="77777777" w:rsidR="00EB6706" w:rsidRDefault="00000000">
            <w:pPr>
              <w:spacing w:after="0" w:line="259" w:lineRule="auto"/>
              <w:ind w:left="0" w:firstLine="0"/>
            </w:pPr>
            <w:r>
              <w:rPr>
                <w:sz w:val="16"/>
              </w:rPr>
              <w:t>Train/test method explained</w:t>
            </w:r>
          </w:p>
        </w:tc>
        <w:tc>
          <w:tcPr>
            <w:tcW w:w="6350" w:type="dxa"/>
            <w:tcBorders>
              <w:top w:val="single" w:sz="3" w:space="0" w:color="B7C1CB"/>
              <w:left w:val="single" w:sz="3" w:space="0" w:color="B7C1CB"/>
              <w:bottom w:val="single" w:sz="3" w:space="0" w:color="B7C1CB"/>
              <w:right w:val="single" w:sz="3" w:space="0" w:color="B7C1CB"/>
            </w:tcBorders>
            <w:vAlign w:val="center"/>
          </w:tcPr>
          <w:p w14:paraId="7876C4F8" w14:textId="77777777" w:rsidR="00EB6706" w:rsidRDefault="00000000">
            <w:pPr>
              <w:spacing w:after="0" w:line="259" w:lineRule="auto"/>
              <w:ind w:left="0" w:firstLine="0"/>
            </w:pPr>
            <w:r>
              <w:rPr>
                <w:sz w:val="16"/>
              </w:rPr>
              <w:t>Chronological 80/20 split</w:t>
            </w:r>
          </w:p>
        </w:tc>
      </w:tr>
      <w:tr w:rsidR="00EB6706" w14:paraId="3F5C883F"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6C3CB57A"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700B0493" w14:textId="77777777" w:rsidR="00EB6706" w:rsidRDefault="00000000">
            <w:pPr>
              <w:spacing w:after="0" w:line="259" w:lineRule="auto"/>
              <w:ind w:left="0" w:firstLine="0"/>
            </w:pPr>
            <w:r>
              <w:rPr>
                <w:sz w:val="16"/>
              </w:rPr>
              <w:t>Residual analysis included</w:t>
            </w:r>
          </w:p>
        </w:tc>
        <w:tc>
          <w:tcPr>
            <w:tcW w:w="6350" w:type="dxa"/>
            <w:tcBorders>
              <w:top w:val="single" w:sz="3" w:space="0" w:color="B7C1CB"/>
              <w:left w:val="single" w:sz="3" w:space="0" w:color="B7C1CB"/>
              <w:bottom w:val="single" w:sz="3" w:space="0" w:color="B7C1CB"/>
              <w:right w:val="single" w:sz="3" w:space="0" w:color="B7C1CB"/>
            </w:tcBorders>
            <w:vAlign w:val="center"/>
          </w:tcPr>
          <w:p w14:paraId="71BB73F6" w14:textId="77777777" w:rsidR="00EB6706" w:rsidRDefault="00000000">
            <w:pPr>
              <w:spacing w:after="0" w:line="259" w:lineRule="auto"/>
              <w:ind w:left="0" w:firstLine="0"/>
            </w:pPr>
            <w:r>
              <w:rPr>
                <w:sz w:val="16"/>
              </w:rPr>
              <w:t>Residual plot and interpretation</w:t>
            </w:r>
          </w:p>
        </w:tc>
      </w:tr>
      <w:tr w:rsidR="00EB6706" w14:paraId="663BB69D"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5BE3B7AB"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4A0A12B5" w14:textId="77777777" w:rsidR="00EB6706" w:rsidRDefault="00000000">
            <w:pPr>
              <w:spacing w:after="0" w:line="259" w:lineRule="auto"/>
              <w:ind w:left="0" w:firstLine="0"/>
            </w:pPr>
            <w:r>
              <w:rPr>
                <w:sz w:val="16"/>
              </w:rPr>
              <w:t>Figure 1 inserted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7F7C7FB1" w14:textId="77777777" w:rsidR="00EB6706" w:rsidRDefault="00000000">
            <w:pPr>
              <w:spacing w:after="0" w:line="259" w:lineRule="auto"/>
              <w:ind w:left="0" w:firstLine="0"/>
            </w:pPr>
            <w:r>
              <w:rPr>
                <w:sz w:val="16"/>
              </w:rPr>
              <w:t>Velocity vs pitch scatter plot</w:t>
            </w:r>
          </w:p>
        </w:tc>
      </w:tr>
      <w:tr w:rsidR="00EB6706" w14:paraId="2F6871FF"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1BD9950E"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053802C5" w14:textId="77777777" w:rsidR="00EB6706" w:rsidRDefault="00000000">
            <w:pPr>
              <w:spacing w:after="0" w:line="259" w:lineRule="auto"/>
              <w:ind w:left="0" w:firstLine="0"/>
            </w:pPr>
            <w:r>
              <w:rPr>
                <w:sz w:val="16"/>
              </w:rPr>
              <w:t>Figure 2 inserted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50CEFA62" w14:textId="77777777" w:rsidR="00EB6706" w:rsidRDefault="00000000">
            <w:pPr>
              <w:spacing w:after="0" w:line="259" w:lineRule="auto"/>
              <w:ind w:left="0" w:firstLine="0"/>
            </w:pPr>
            <w:r>
              <w:rPr>
                <w:sz w:val="16"/>
              </w:rPr>
              <w:t>Regression-line plot</w:t>
            </w:r>
          </w:p>
        </w:tc>
      </w:tr>
      <w:tr w:rsidR="00EB6706" w14:paraId="5B0EA705"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54EA08CB"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316046B0" w14:textId="77777777" w:rsidR="00EB6706" w:rsidRDefault="00000000">
            <w:pPr>
              <w:spacing w:after="0" w:line="259" w:lineRule="auto"/>
              <w:ind w:left="0" w:firstLine="0"/>
            </w:pPr>
            <w:r>
              <w:rPr>
                <w:sz w:val="16"/>
              </w:rPr>
              <w:t>Figure 3 inserted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558499D7" w14:textId="77777777" w:rsidR="00EB6706" w:rsidRDefault="00000000">
            <w:pPr>
              <w:spacing w:after="0" w:line="259" w:lineRule="auto"/>
              <w:ind w:left="0" w:firstLine="0"/>
            </w:pPr>
            <w:r>
              <w:rPr>
                <w:sz w:val="16"/>
              </w:rPr>
              <w:t>Actual vs predicted plot</w:t>
            </w:r>
          </w:p>
        </w:tc>
      </w:tr>
      <w:tr w:rsidR="00EB6706" w14:paraId="6A56CFA3"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5C2A4375"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5C6AB4C5" w14:textId="77777777" w:rsidR="00EB6706" w:rsidRDefault="00000000">
            <w:pPr>
              <w:spacing w:after="0" w:line="259" w:lineRule="auto"/>
              <w:ind w:left="0" w:firstLine="0"/>
            </w:pPr>
            <w:r>
              <w:rPr>
                <w:sz w:val="16"/>
              </w:rPr>
              <w:t>Figure 4 included</w:t>
            </w:r>
          </w:p>
        </w:tc>
        <w:tc>
          <w:tcPr>
            <w:tcW w:w="6350" w:type="dxa"/>
            <w:tcBorders>
              <w:top w:val="single" w:sz="3" w:space="0" w:color="B7C1CB"/>
              <w:left w:val="single" w:sz="3" w:space="0" w:color="B7C1CB"/>
              <w:bottom w:val="single" w:sz="3" w:space="0" w:color="B7C1CB"/>
              <w:right w:val="single" w:sz="3" w:space="0" w:color="B7C1CB"/>
            </w:tcBorders>
            <w:vAlign w:val="center"/>
          </w:tcPr>
          <w:p w14:paraId="04A5DE89" w14:textId="77777777" w:rsidR="00EB6706" w:rsidRDefault="00000000">
            <w:pPr>
              <w:spacing w:after="0" w:line="259" w:lineRule="auto"/>
              <w:ind w:left="0" w:firstLine="0"/>
            </w:pPr>
            <w:r>
              <w:rPr>
                <w:sz w:val="16"/>
              </w:rPr>
              <w:t>Current residual plot</w:t>
            </w:r>
          </w:p>
        </w:tc>
      </w:tr>
      <w:tr w:rsidR="00EB6706" w14:paraId="7F9CD86A"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1F687DF4"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06B4B609" w14:textId="77777777" w:rsidR="00EB6706" w:rsidRDefault="00000000">
            <w:pPr>
              <w:spacing w:after="0" w:line="259" w:lineRule="auto"/>
              <w:ind w:left="0" w:firstLine="0"/>
            </w:pPr>
            <w:r>
              <w:rPr>
                <w:sz w:val="16"/>
              </w:rPr>
              <w:t>Final coefficient inserted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5DB83A2E" w14:textId="77777777" w:rsidR="00EB6706" w:rsidRDefault="00000000">
            <w:pPr>
              <w:spacing w:after="0" w:line="259" w:lineRule="auto"/>
              <w:ind w:left="0" w:firstLine="0"/>
            </w:pPr>
            <w:r>
              <w:rPr>
                <w:sz w:val="16"/>
              </w:rPr>
              <w:t>Copy exact value from model_results.csv</w:t>
            </w:r>
          </w:p>
        </w:tc>
      </w:tr>
      <w:tr w:rsidR="00EB6706" w14:paraId="1DA20C73"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3F275551"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6300D32C" w14:textId="77777777" w:rsidR="00EB6706" w:rsidRDefault="00000000">
            <w:pPr>
              <w:spacing w:after="0" w:line="259" w:lineRule="auto"/>
              <w:ind w:left="0" w:firstLine="0"/>
            </w:pPr>
            <w:r>
              <w:rPr>
                <w:sz w:val="16"/>
              </w:rPr>
              <w:t>Final metrics inserted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31B23B84" w14:textId="77777777" w:rsidR="00EB6706" w:rsidRDefault="00000000">
            <w:pPr>
              <w:spacing w:after="0" w:line="259" w:lineRule="auto"/>
              <w:ind w:left="0" w:firstLine="0"/>
            </w:pPr>
            <w:r>
              <w:rPr>
                <w:sz w:val="16"/>
              </w:rPr>
              <w:t>Correlation, R², MAE, RMSE</w:t>
            </w:r>
          </w:p>
        </w:tc>
      </w:tr>
      <w:tr w:rsidR="00EB6706" w14:paraId="0CD7C5E7" w14:textId="77777777">
        <w:trPr>
          <w:trHeight w:val="400"/>
        </w:trPr>
        <w:tc>
          <w:tcPr>
            <w:tcW w:w="454" w:type="dxa"/>
            <w:tcBorders>
              <w:top w:val="single" w:sz="3" w:space="0" w:color="B7C1CB"/>
              <w:left w:val="single" w:sz="3" w:space="0" w:color="B7C1CB"/>
              <w:bottom w:val="single" w:sz="3" w:space="0" w:color="B7C1CB"/>
              <w:right w:val="single" w:sz="3" w:space="0" w:color="B7C1CB"/>
            </w:tcBorders>
            <w:shd w:val="clear" w:color="auto" w:fill="F2F6FA"/>
            <w:vAlign w:val="center"/>
          </w:tcPr>
          <w:p w14:paraId="6CC454EB" w14:textId="77777777" w:rsidR="00EB6706" w:rsidRDefault="00000000">
            <w:pPr>
              <w:spacing w:after="0" w:line="259" w:lineRule="auto"/>
              <w:ind w:left="0" w:firstLine="0"/>
            </w:pPr>
            <w:r>
              <w:rPr>
                <w:rFonts w:ascii="Segoe UI Symbol" w:eastAsia="Segoe UI Symbol" w:hAnsi="Segoe UI Symbol" w:cs="Segoe UI Symbol"/>
                <w:sz w:val="16"/>
              </w:rPr>
              <w:t>✓</w:t>
            </w:r>
          </w:p>
        </w:tc>
        <w:tc>
          <w:tcPr>
            <w:tcW w:w="2835" w:type="dxa"/>
            <w:tcBorders>
              <w:top w:val="single" w:sz="3" w:space="0" w:color="B7C1CB"/>
              <w:left w:val="single" w:sz="3" w:space="0" w:color="B7C1CB"/>
              <w:bottom w:val="single" w:sz="3" w:space="0" w:color="B7C1CB"/>
              <w:right w:val="single" w:sz="3" w:space="0" w:color="B7C1CB"/>
            </w:tcBorders>
            <w:vAlign w:val="center"/>
          </w:tcPr>
          <w:p w14:paraId="42FA9D9A" w14:textId="77777777" w:rsidR="00EB6706" w:rsidRDefault="00000000">
            <w:pPr>
              <w:spacing w:after="0" w:line="259" w:lineRule="auto"/>
              <w:ind w:left="0" w:firstLine="0"/>
            </w:pPr>
            <w:r>
              <w:rPr>
                <w:sz w:val="16"/>
              </w:rPr>
              <w:t>Code documented</w:t>
            </w:r>
          </w:p>
        </w:tc>
        <w:tc>
          <w:tcPr>
            <w:tcW w:w="6350" w:type="dxa"/>
            <w:tcBorders>
              <w:top w:val="single" w:sz="3" w:space="0" w:color="B7C1CB"/>
              <w:left w:val="single" w:sz="3" w:space="0" w:color="B7C1CB"/>
              <w:bottom w:val="single" w:sz="3" w:space="0" w:color="B7C1CB"/>
              <w:right w:val="single" w:sz="3" w:space="0" w:color="B7C1CB"/>
            </w:tcBorders>
            <w:vAlign w:val="center"/>
          </w:tcPr>
          <w:p w14:paraId="237CFBE2" w14:textId="77777777" w:rsidR="00EB6706" w:rsidRDefault="00000000">
            <w:pPr>
              <w:spacing w:after="0" w:line="259" w:lineRule="auto"/>
              <w:ind w:left="0" w:firstLine="0"/>
            </w:pPr>
            <w:r>
              <w:rPr>
                <w:sz w:val="16"/>
              </w:rPr>
              <w:t>Core analysis.py + notebook workflow</w:t>
            </w:r>
          </w:p>
        </w:tc>
      </w:tr>
    </w:tbl>
    <w:p w14:paraId="4CCFD641" w14:textId="77777777" w:rsidR="00EB6706" w:rsidRDefault="00000000">
      <w:pPr>
        <w:pStyle w:val="Heading1"/>
        <w:ind w:left="485" w:hanging="500"/>
      </w:pPr>
      <w:r>
        <w:t>References</w:t>
      </w:r>
    </w:p>
    <w:p w14:paraId="5C5B6350" w14:textId="77777777" w:rsidR="00EB6706" w:rsidRDefault="00000000">
      <w:pPr>
        <w:numPr>
          <w:ilvl w:val="0"/>
          <w:numId w:val="3"/>
        </w:numPr>
        <w:ind w:hanging="211"/>
      </w:pPr>
      <w:r>
        <w:t xml:space="preserve">Hose, H., </w:t>
      </w:r>
      <w:proofErr w:type="spellStart"/>
      <w:r>
        <w:t>Brunzema</w:t>
      </w:r>
      <w:proofErr w:type="spellEnd"/>
      <w:r>
        <w:t xml:space="preserve">, P., </w:t>
      </w:r>
      <w:proofErr w:type="spellStart"/>
      <w:r>
        <w:t>Subhasish</w:t>
      </w:r>
      <w:proofErr w:type="spellEnd"/>
      <w:r>
        <w:t xml:space="preserve">, D., &amp; Trimpe, S. (2026). </w:t>
      </w:r>
      <w:r>
        <w:rPr>
          <w:i/>
        </w:rPr>
        <w:t xml:space="preserve">The Mini </w:t>
      </w:r>
      <w:proofErr w:type="spellStart"/>
      <w:r>
        <w:rPr>
          <w:i/>
        </w:rPr>
        <w:t>Wheelbot</w:t>
      </w:r>
      <w:proofErr w:type="spellEnd"/>
      <w:r>
        <w:rPr>
          <w:i/>
        </w:rPr>
        <w:t xml:space="preserve"> Dataset: High-Fidelity Data for Robot Learning.</w:t>
      </w:r>
      <w:r>
        <w:t xml:space="preserve"> arXiv:2601.11394.</w:t>
      </w:r>
    </w:p>
    <w:p w14:paraId="38FDDCE3" w14:textId="77777777" w:rsidR="00EB6706" w:rsidRDefault="00000000">
      <w:pPr>
        <w:numPr>
          <w:ilvl w:val="0"/>
          <w:numId w:val="3"/>
        </w:numPr>
        <w:ind w:hanging="211"/>
      </w:pPr>
      <w:r>
        <w:t xml:space="preserve">Hose, H., Weisgerber, J., &amp; Trimpe, S. (2025). </w:t>
      </w:r>
      <w:r>
        <w:rPr>
          <w:i/>
        </w:rPr>
        <w:t xml:space="preserve">The Mini </w:t>
      </w:r>
      <w:proofErr w:type="spellStart"/>
      <w:r>
        <w:rPr>
          <w:i/>
        </w:rPr>
        <w:t>Wheelbot</w:t>
      </w:r>
      <w:proofErr w:type="spellEnd"/>
      <w:r>
        <w:rPr>
          <w:i/>
        </w:rPr>
        <w:t>: A Testbed for Learning-based Balancing, Flips, and Articulated Driving.</w:t>
      </w:r>
      <w:r>
        <w:t xml:space="preserve"> 2025 IEEE International Conference on Robotics and Automation (ICRA).</w:t>
      </w:r>
    </w:p>
    <w:p w14:paraId="7E0FCEB9" w14:textId="77777777" w:rsidR="00EB6706" w:rsidRDefault="00000000">
      <w:pPr>
        <w:numPr>
          <w:ilvl w:val="0"/>
          <w:numId w:val="3"/>
        </w:numPr>
        <w:ind w:hanging="211"/>
      </w:pPr>
      <w:r>
        <w:lastRenderedPageBreak/>
        <w:t xml:space="preserve">Project dataset documentation / </w:t>
      </w:r>
      <w:proofErr w:type="spellStart"/>
      <w:r>
        <w:t>wheelbot</w:t>
      </w:r>
      <w:proofErr w:type="spellEnd"/>
      <w:r>
        <w:t xml:space="preserve">-dataset package documentation. Used for understanding the </w:t>
      </w:r>
      <w:proofErr w:type="spellStart"/>
      <w:r>
        <w:t>datasetstructure</w:t>
      </w:r>
      <w:proofErr w:type="spellEnd"/>
      <w:r>
        <w:t>, experiment groups, sampling rate, and data-field definitions.</w:t>
      </w:r>
    </w:p>
    <w:p w14:paraId="3F7A7C61" w14:textId="77777777" w:rsidR="00EB6706" w:rsidRDefault="00000000">
      <w:pPr>
        <w:numPr>
          <w:ilvl w:val="0"/>
          <w:numId w:val="3"/>
        </w:numPr>
        <w:ind w:hanging="211"/>
      </w:pPr>
      <w:r>
        <w:t xml:space="preserve">Scikit-learn documentation for </w:t>
      </w:r>
      <w:proofErr w:type="spellStart"/>
      <w:r>
        <w:t>LinearRegression</w:t>
      </w:r>
      <w:proofErr w:type="spellEnd"/>
      <w:r>
        <w:t xml:space="preserve"> and regression evaluation metrics.</w:t>
      </w:r>
    </w:p>
    <w:p w14:paraId="590261BD" w14:textId="77777777" w:rsidR="00EB6706" w:rsidRDefault="00000000">
      <w:pPr>
        <w:numPr>
          <w:ilvl w:val="0"/>
          <w:numId w:val="3"/>
        </w:numPr>
        <w:spacing w:after="182"/>
        <w:ind w:hanging="211"/>
      </w:pPr>
      <w:r>
        <w:t>Python libraries used in the implementation: pandas, NumPy, Matplotlib, and scikit-learn.</w:t>
      </w:r>
    </w:p>
    <w:p w14:paraId="4B6C7AF5" w14:textId="77777777" w:rsidR="00EB6706" w:rsidRDefault="00000000">
      <w:pPr>
        <w:pStyle w:val="Heading2"/>
        <w:numPr>
          <w:ilvl w:val="0"/>
          <w:numId w:val="0"/>
        </w:numPr>
        <w:ind w:left="-5"/>
      </w:pPr>
      <w:r>
        <w:t>Final Report Note</w:t>
      </w:r>
    </w:p>
    <w:p w14:paraId="1BB5E70B" w14:textId="77777777" w:rsidR="00EB6706" w:rsidRDefault="00000000">
      <w:pPr>
        <w:ind w:left="-5"/>
      </w:pPr>
      <w:r>
        <w:t>This document is designed as the final professional report layout. The figure spaces are deliberately reserved for the final plots generated from the user's notebook. Before submission, insert Figures 1–3 and replace the numerical INSERT fields with the exact values from the final execution of the project.</w:t>
      </w:r>
    </w:p>
    <w:sectPr w:rsidR="00EB6706">
      <w:headerReference w:type="even" r:id="rId11"/>
      <w:headerReference w:type="default" r:id="rId12"/>
      <w:footerReference w:type="even" r:id="rId13"/>
      <w:footerReference w:type="default" r:id="rId14"/>
      <w:headerReference w:type="first" r:id="rId15"/>
      <w:footerReference w:type="first" r:id="rId16"/>
      <w:pgSz w:w="11906" w:h="16838"/>
      <w:pgMar w:top="1084" w:right="1055" w:bottom="1082" w:left="1055" w:header="720" w:footer="3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E346" w14:textId="77777777" w:rsidR="000B4D54" w:rsidRDefault="000B4D54">
      <w:pPr>
        <w:spacing w:after="0" w:line="240" w:lineRule="auto"/>
      </w:pPr>
      <w:r>
        <w:separator/>
      </w:r>
    </w:p>
  </w:endnote>
  <w:endnote w:type="continuationSeparator" w:id="0">
    <w:p w14:paraId="3428441D" w14:textId="77777777" w:rsidR="000B4D54" w:rsidRDefault="000B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74DB" w14:textId="77777777" w:rsidR="00EB6706" w:rsidRDefault="00000000">
    <w:pPr>
      <w:tabs>
        <w:tab w:val="right" w:pos="979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F54847" wp14:editId="5FE2BE6E">
              <wp:simplePos x="0" y="0"/>
              <wp:positionH relativeFrom="page">
                <wp:posOffset>594000</wp:posOffset>
              </wp:positionH>
              <wp:positionV relativeFrom="page">
                <wp:posOffset>10314000</wp:posOffset>
              </wp:positionV>
              <wp:extent cx="6372000" cy="5080"/>
              <wp:effectExtent l="0" t="0" r="0" b="0"/>
              <wp:wrapSquare wrapText="bothSides"/>
              <wp:docPr id="13103" name="Group 13103"/>
              <wp:cNvGraphicFramePr/>
              <a:graphic xmlns:a="http://schemas.openxmlformats.org/drawingml/2006/main">
                <a:graphicData uri="http://schemas.microsoft.com/office/word/2010/wordprocessingGroup">
                  <wpg:wgp>
                    <wpg:cNvGrpSpPr/>
                    <wpg:grpSpPr>
                      <a:xfrm>
                        <a:off x="0" y="0"/>
                        <a:ext cx="6372000" cy="5080"/>
                        <a:chOff x="0" y="0"/>
                        <a:chExt cx="6372000" cy="5080"/>
                      </a:xfrm>
                    </wpg:grpSpPr>
                    <wps:wsp>
                      <wps:cNvPr id="13104" name="Shape 13104"/>
                      <wps:cNvSpPr/>
                      <wps:spPr>
                        <a:xfrm>
                          <a:off x="0" y="0"/>
                          <a:ext cx="6372000" cy="0"/>
                        </a:xfrm>
                        <a:custGeom>
                          <a:avLst/>
                          <a:gdLst/>
                          <a:ahLst/>
                          <a:cxnLst/>
                          <a:rect l="0" t="0" r="0" b="0"/>
                          <a:pathLst>
                            <a:path w="6372000">
                              <a:moveTo>
                                <a:pt x="0" y="0"/>
                              </a:moveTo>
                              <a:lnTo>
                                <a:pt x="6372000" y="0"/>
                              </a:lnTo>
                            </a:path>
                          </a:pathLst>
                        </a:custGeom>
                        <a:ln w="5080" cap="flat">
                          <a:miter lim="127000"/>
                        </a:ln>
                      </wps:spPr>
                      <wps:style>
                        <a:lnRef idx="1">
                          <a:srgbClr val="D5DC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03" style="width:501.732pt;height:0.4pt;position:absolute;mso-position-horizontal-relative:page;mso-position-horizontal:absolute;margin-left:46.7716pt;mso-position-vertical-relative:page;margin-top:812.126pt;" coordsize="63720,50">
              <v:shape id="Shape 13104" style="position:absolute;width:63720;height:0;left:0;top:0;" coordsize="6372000,0" path="m0,0l6372000,0">
                <v:stroke weight="0.4pt" endcap="flat" joinstyle="miter" miterlimit="10" on="true" color="#d5dce2"/>
                <v:fill on="false" color="#000000" opacity="0"/>
              </v:shape>
              <w10:wrap type="square"/>
            </v:group>
          </w:pict>
        </mc:Fallback>
      </mc:AlternateContent>
    </w:r>
    <w:r>
      <w:rPr>
        <w:color w:val="66727D"/>
        <w:sz w:val="15"/>
      </w:rPr>
      <w:t>BS Robotics and Intelligent Systems</w:t>
    </w:r>
    <w:r>
      <w:rPr>
        <w:color w:val="66727D"/>
        <w:sz w:val="15"/>
      </w:rPr>
      <w:tab/>
      <w:t xml:space="preserve">Page </w:t>
    </w:r>
    <w:r>
      <w:fldChar w:fldCharType="begin"/>
    </w:r>
    <w:r>
      <w:instrText xml:space="preserve"> PAGE   \* MERGEFORMAT </w:instrText>
    </w:r>
    <w:r>
      <w:fldChar w:fldCharType="separate"/>
    </w:r>
    <w:r>
      <w:rPr>
        <w:color w:val="66727D"/>
        <w:sz w:val="15"/>
      </w:rPr>
      <w:t>1</w:t>
    </w:r>
    <w:r>
      <w:rPr>
        <w:color w:val="66727D"/>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CE30" w14:textId="77777777" w:rsidR="00EB6706" w:rsidRDefault="00000000">
    <w:pPr>
      <w:tabs>
        <w:tab w:val="right" w:pos="979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8B07EB8" wp14:editId="45FA1CE1">
              <wp:simplePos x="0" y="0"/>
              <wp:positionH relativeFrom="page">
                <wp:posOffset>594000</wp:posOffset>
              </wp:positionH>
              <wp:positionV relativeFrom="page">
                <wp:posOffset>10314000</wp:posOffset>
              </wp:positionV>
              <wp:extent cx="6372000" cy="5080"/>
              <wp:effectExtent l="0" t="0" r="0" b="0"/>
              <wp:wrapSquare wrapText="bothSides"/>
              <wp:docPr id="13082" name="Group 13082"/>
              <wp:cNvGraphicFramePr/>
              <a:graphic xmlns:a="http://schemas.openxmlformats.org/drawingml/2006/main">
                <a:graphicData uri="http://schemas.microsoft.com/office/word/2010/wordprocessingGroup">
                  <wpg:wgp>
                    <wpg:cNvGrpSpPr/>
                    <wpg:grpSpPr>
                      <a:xfrm>
                        <a:off x="0" y="0"/>
                        <a:ext cx="6372000" cy="5080"/>
                        <a:chOff x="0" y="0"/>
                        <a:chExt cx="6372000" cy="5080"/>
                      </a:xfrm>
                    </wpg:grpSpPr>
                    <wps:wsp>
                      <wps:cNvPr id="13083" name="Shape 13083"/>
                      <wps:cNvSpPr/>
                      <wps:spPr>
                        <a:xfrm>
                          <a:off x="0" y="0"/>
                          <a:ext cx="6372000" cy="0"/>
                        </a:xfrm>
                        <a:custGeom>
                          <a:avLst/>
                          <a:gdLst/>
                          <a:ahLst/>
                          <a:cxnLst/>
                          <a:rect l="0" t="0" r="0" b="0"/>
                          <a:pathLst>
                            <a:path w="6372000">
                              <a:moveTo>
                                <a:pt x="0" y="0"/>
                              </a:moveTo>
                              <a:lnTo>
                                <a:pt x="6372000" y="0"/>
                              </a:lnTo>
                            </a:path>
                          </a:pathLst>
                        </a:custGeom>
                        <a:ln w="5080" cap="flat">
                          <a:miter lim="127000"/>
                        </a:ln>
                      </wps:spPr>
                      <wps:style>
                        <a:lnRef idx="1">
                          <a:srgbClr val="D5DC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82" style="width:501.732pt;height:0.4pt;position:absolute;mso-position-horizontal-relative:page;mso-position-horizontal:absolute;margin-left:46.7716pt;mso-position-vertical-relative:page;margin-top:812.126pt;" coordsize="63720,50">
              <v:shape id="Shape 13083" style="position:absolute;width:63720;height:0;left:0;top:0;" coordsize="6372000,0" path="m0,0l6372000,0">
                <v:stroke weight="0.4pt" endcap="flat" joinstyle="miter" miterlimit="10" on="true" color="#d5dce2"/>
                <v:fill on="false" color="#000000" opacity="0"/>
              </v:shape>
              <w10:wrap type="square"/>
            </v:group>
          </w:pict>
        </mc:Fallback>
      </mc:AlternateContent>
    </w:r>
    <w:r>
      <w:rPr>
        <w:color w:val="66727D"/>
        <w:sz w:val="15"/>
      </w:rPr>
      <w:t>BS Robotics and Intelligent Systems</w:t>
    </w:r>
    <w:r>
      <w:rPr>
        <w:color w:val="66727D"/>
        <w:sz w:val="15"/>
      </w:rPr>
      <w:tab/>
      <w:t xml:space="preserve">Page </w:t>
    </w:r>
    <w:r>
      <w:fldChar w:fldCharType="begin"/>
    </w:r>
    <w:r>
      <w:instrText xml:space="preserve"> PAGE   \* MERGEFORMAT </w:instrText>
    </w:r>
    <w:r>
      <w:fldChar w:fldCharType="separate"/>
    </w:r>
    <w:r>
      <w:rPr>
        <w:color w:val="66727D"/>
        <w:sz w:val="15"/>
      </w:rPr>
      <w:t>1</w:t>
    </w:r>
    <w:r>
      <w:rPr>
        <w:color w:val="66727D"/>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8E31" w14:textId="77777777" w:rsidR="00EB6706" w:rsidRDefault="00000000">
    <w:pPr>
      <w:tabs>
        <w:tab w:val="right" w:pos="979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32BAE2" wp14:editId="60382D17">
              <wp:simplePos x="0" y="0"/>
              <wp:positionH relativeFrom="page">
                <wp:posOffset>594000</wp:posOffset>
              </wp:positionH>
              <wp:positionV relativeFrom="page">
                <wp:posOffset>10314000</wp:posOffset>
              </wp:positionV>
              <wp:extent cx="6372000" cy="5080"/>
              <wp:effectExtent l="0" t="0" r="0" b="0"/>
              <wp:wrapSquare wrapText="bothSides"/>
              <wp:docPr id="13061" name="Group 13061"/>
              <wp:cNvGraphicFramePr/>
              <a:graphic xmlns:a="http://schemas.openxmlformats.org/drawingml/2006/main">
                <a:graphicData uri="http://schemas.microsoft.com/office/word/2010/wordprocessingGroup">
                  <wpg:wgp>
                    <wpg:cNvGrpSpPr/>
                    <wpg:grpSpPr>
                      <a:xfrm>
                        <a:off x="0" y="0"/>
                        <a:ext cx="6372000" cy="5080"/>
                        <a:chOff x="0" y="0"/>
                        <a:chExt cx="6372000" cy="5080"/>
                      </a:xfrm>
                    </wpg:grpSpPr>
                    <wps:wsp>
                      <wps:cNvPr id="13062" name="Shape 13062"/>
                      <wps:cNvSpPr/>
                      <wps:spPr>
                        <a:xfrm>
                          <a:off x="0" y="0"/>
                          <a:ext cx="6372000" cy="0"/>
                        </a:xfrm>
                        <a:custGeom>
                          <a:avLst/>
                          <a:gdLst/>
                          <a:ahLst/>
                          <a:cxnLst/>
                          <a:rect l="0" t="0" r="0" b="0"/>
                          <a:pathLst>
                            <a:path w="6372000">
                              <a:moveTo>
                                <a:pt x="0" y="0"/>
                              </a:moveTo>
                              <a:lnTo>
                                <a:pt x="6372000" y="0"/>
                              </a:lnTo>
                            </a:path>
                          </a:pathLst>
                        </a:custGeom>
                        <a:ln w="5080" cap="flat">
                          <a:miter lim="127000"/>
                        </a:ln>
                      </wps:spPr>
                      <wps:style>
                        <a:lnRef idx="1">
                          <a:srgbClr val="D5DC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61" style="width:501.732pt;height:0.4pt;position:absolute;mso-position-horizontal-relative:page;mso-position-horizontal:absolute;margin-left:46.7716pt;mso-position-vertical-relative:page;margin-top:812.126pt;" coordsize="63720,50">
              <v:shape id="Shape 13062" style="position:absolute;width:63720;height:0;left:0;top:0;" coordsize="6372000,0" path="m0,0l6372000,0">
                <v:stroke weight="0.4pt" endcap="flat" joinstyle="miter" miterlimit="10" on="true" color="#d5dce2"/>
                <v:fill on="false" color="#000000" opacity="0"/>
              </v:shape>
              <w10:wrap type="square"/>
            </v:group>
          </w:pict>
        </mc:Fallback>
      </mc:AlternateContent>
    </w:r>
    <w:r>
      <w:rPr>
        <w:color w:val="66727D"/>
        <w:sz w:val="15"/>
      </w:rPr>
      <w:t>BS Robotics and Intelligent Systems</w:t>
    </w:r>
    <w:r>
      <w:rPr>
        <w:color w:val="66727D"/>
        <w:sz w:val="15"/>
      </w:rPr>
      <w:tab/>
      <w:t xml:space="preserve">Page </w:t>
    </w:r>
    <w:r>
      <w:fldChar w:fldCharType="begin"/>
    </w:r>
    <w:r>
      <w:instrText xml:space="preserve"> PAGE   \* MERGEFORMAT </w:instrText>
    </w:r>
    <w:r>
      <w:fldChar w:fldCharType="separate"/>
    </w:r>
    <w:r>
      <w:rPr>
        <w:color w:val="66727D"/>
        <w:sz w:val="15"/>
      </w:rPr>
      <w:t>1</w:t>
    </w:r>
    <w:r>
      <w:rPr>
        <w:color w:val="66727D"/>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504E0" w14:textId="77777777" w:rsidR="000B4D54" w:rsidRDefault="000B4D54">
      <w:pPr>
        <w:spacing w:after="0" w:line="240" w:lineRule="auto"/>
      </w:pPr>
      <w:r>
        <w:separator/>
      </w:r>
    </w:p>
  </w:footnote>
  <w:footnote w:type="continuationSeparator" w:id="0">
    <w:p w14:paraId="7D88F073" w14:textId="77777777" w:rsidR="000B4D54" w:rsidRDefault="000B4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9741" w14:textId="77777777" w:rsidR="00EB6706" w:rsidRDefault="00000000">
    <w:pPr>
      <w:tabs>
        <w:tab w:val="right" w:pos="979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88F127" wp14:editId="30984587">
              <wp:simplePos x="0" y="0"/>
              <wp:positionH relativeFrom="page">
                <wp:posOffset>594000</wp:posOffset>
              </wp:positionH>
              <wp:positionV relativeFrom="page">
                <wp:posOffset>414000</wp:posOffset>
              </wp:positionV>
              <wp:extent cx="6372000" cy="5080"/>
              <wp:effectExtent l="0" t="0" r="0" b="0"/>
              <wp:wrapSquare wrapText="bothSides"/>
              <wp:docPr id="13092" name="Group 13092"/>
              <wp:cNvGraphicFramePr/>
              <a:graphic xmlns:a="http://schemas.openxmlformats.org/drawingml/2006/main">
                <a:graphicData uri="http://schemas.microsoft.com/office/word/2010/wordprocessingGroup">
                  <wpg:wgp>
                    <wpg:cNvGrpSpPr/>
                    <wpg:grpSpPr>
                      <a:xfrm>
                        <a:off x="0" y="0"/>
                        <a:ext cx="6372000" cy="5080"/>
                        <a:chOff x="0" y="0"/>
                        <a:chExt cx="6372000" cy="5080"/>
                      </a:xfrm>
                    </wpg:grpSpPr>
                    <wps:wsp>
                      <wps:cNvPr id="13093" name="Shape 13093"/>
                      <wps:cNvSpPr/>
                      <wps:spPr>
                        <a:xfrm>
                          <a:off x="0" y="0"/>
                          <a:ext cx="6372000" cy="0"/>
                        </a:xfrm>
                        <a:custGeom>
                          <a:avLst/>
                          <a:gdLst/>
                          <a:ahLst/>
                          <a:cxnLst/>
                          <a:rect l="0" t="0" r="0" b="0"/>
                          <a:pathLst>
                            <a:path w="6372000">
                              <a:moveTo>
                                <a:pt x="0" y="0"/>
                              </a:moveTo>
                              <a:lnTo>
                                <a:pt x="6372000" y="0"/>
                              </a:lnTo>
                            </a:path>
                          </a:pathLst>
                        </a:custGeom>
                        <a:ln w="5080" cap="flat">
                          <a:miter lim="127000"/>
                        </a:ln>
                      </wps:spPr>
                      <wps:style>
                        <a:lnRef idx="1">
                          <a:srgbClr val="D5DC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92" style="width:501.732pt;height:0.4pt;position:absolute;mso-position-horizontal-relative:page;mso-position-horizontal:absolute;margin-left:46.7716pt;mso-position-vertical-relative:page;margin-top:32.5984pt;" coordsize="63720,50">
              <v:shape id="Shape 13093" style="position:absolute;width:63720;height:0;left:0;top:0;" coordsize="6372000,0" path="m0,0l6372000,0">
                <v:stroke weight="0.4pt" endcap="flat" joinstyle="miter" miterlimit="10" on="true" color="#d5dce2"/>
                <v:fill on="false" color="#000000" opacity="0"/>
              </v:shape>
              <w10:wrap type="square"/>
            </v:group>
          </w:pict>
        </mc:Fallback>
      </mc:AlternateContent>
    </w:r>
    <w:r>
      <w:rPr>
        <w:color w:val="66727D"/>
        <w:sz w:val="15"/>
      </w:rPr>
      <w:t xml:space="preserve">Mini </w:t>
    </w:r>
    <w:proofErr w:type="spellStart"/>
    <w:r>
      <w:rPr>
        <w:color w:val="66727D"/>
        <w:sz w:val="15"/>
      </w:rPr>
      <w:t>Wheelbot</w:t>
    </w:r>
    <w:proofErr w:type="spellEnd"/>
    <w:r>
      <w:rPr>
        <w:color w:val="66727D"/>
        <w:sz w:val="15"/>
      </w:rPr>
      <w:t xml:space="preserve"> Statistical Analysis</w:t>
    </w:r>
    <w:r>
      <w:rPr>
        <w:color w:val="66727D"/>
        <w:sz w:val="15"/>
      </w:rPr>
      <w:tab/>
      <w:t>Muhammad Ajmal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FD4C" w14:textId="77777777" w:rsidR="00EB6706" w:rsidRDefault="00000000">
    <w:pPr>
      <w:tabs>
        <w:tab w:val="right" w:pos="979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B01625" wp14:editId="6A4E7BEE">
              <wp:simplePos x="0" y="0"/>
              <wp:positionH relativeFrom="page">
                <wp:posOffset>594000</wp:posOffset>
              </wp:positionH>
              <wp:positionV relativeFrom="page">
                <wp:posOffset>414000</wp:posOffset>
              </wp:positionV>
              <wp:extent cx="6372000" cy="5080"/>
              <wp:effectExtent l="0" t="0" r="0" b="0"/>
              <wp:wrapSquare wrapText="bothSides"/>
              <wp:docPr id="13071" name="Group 13071"/>
              <wp:cNvGraphicFramePr/>
              <a:graphic xmlns:a="http://schemas.openxmlformats.org/drawingml/2006/main">
                <a:graphicData uri="http://schemas.microsoft.com/office/word/2010/wordprocessingGroup">
                  <wpg:wgp>
                    <wpg:cNvGrpSpPr/>
                    <wpg:grpSpPr>
                      <a:xfrm>
                        <a:off x="0" y="0"/>
                        <a:ext cx="6372000" cy="5080"/>
                        <a:chOff x="0" y="0"/>
                        <a:chExt cx="6372000" cy="5080"/>
                      </a:xfrm>
                    </wpg:grpSpPr>
                    <wps:wsp>
                      <wps:cNvPr id="13072" name="Shape 13072"/>
                      <wps:cNvSpPr/>
                      <wps:spPr>
                        <a:xfrm>
                          <a:off x="0" y="0"/>
                          <a:ext cx="6372000" cy="0"/>
                        </a:xfrm>
                        <a:custGeom>
                          <a:avLst/>
                          <a:gdLst/>
                          <a:ahLst/>
                          <a:cxnLst/>
                          <a:rect l="0" t="0" r="0" b="0"/>
                          <a:pathLst>
                            <a:path w="6372000">
                              <a:moveTo>
                                <a:pt x="0" y="0"/>
                              </a:moveTo>
                              <a:lnTo>
                                <a:pt x="6372000" y="0"/>
                              </a:lnTo>
                            </a:path>
                          </a:pathLst>
                        </a:custGeom>
                        <a:ln w="5080" cap="flat">
                          <a:miter lim="127000"/>
                        </a:ln>
                      </wps:spPr>
                      <wps:style>
                        <a:lnRef idx="1">
                          <a:srgbClr val="D5DCE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71" style="width:501.732pt;height:0.4pt;position:absolute;mso-position-horizontal-relative:page;mso-position-horizontal:absolute;margin-left:46.7716pt;mso-position-vertical-relative:page;margin-top:32.5984pt;" coordsize="63720,50">
              <v:shape id="Shape 13072" style="position:absolute;width:63720;height:0;left:0;top:0;" coordsize="6372000,0" path="m0,0l6372000,0">
                <v:stroke weight="0.4pt" endcap="flat" joinstyle="miter" miterlimit="10" on="true" color="#d5dce2"/>
                <v:fill on="false" color="#000000" opacity="0"/>
              </v:shape>
              <w10:wrap type="square"/>
            </v:group>
          </w:pict>
        </mc:Fallback>
      </mc:AlternateContent>
    </w:r>
    <w:r>
      <w:rPr>
        <w:color w:val="66727D"/>
        <w:sz w:val="15"/>
      </w:rPr>
      <w:t xml:space="preserve">Mini </w:t>
    </w:r>
    <w:proofErr w:type="spellStart"/>
    <w:r>
      <w:rPr>
        <w:color w:val="66727D"/>
        <w:sz w:val="15"/>
      </w:rPr>
      <w:t>Wheelbot</w:t>
    </w:r>
    <w:proofErr w:type="spellEnd"/>
    <w:r>
      <w:rPr>
        <w:color w:val="66727D"/>
        <w:sz w:val="15"/>
      </w:rPr>
      <w:t xml:space="preserve"> Statistical Analysis</w:t>
    </w:r>
    <w:r>
      <w:rPr>
        <w:color w:val="66727D"/>
        <w:sz w:val="15"/>
      </w:rPr>
      <w:tab/>
      <w:t>Muhammad Ajmal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612A" w14:textId="77777777" w:rsidR="00EB6706" w:rsidRDefault="00EB670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39B8"/>
    <w:multiLevelType w:val="hybridMultilevel"/>
    <w:tmpl w:val="E8860F7C"/>
    <w:lvl w:ilvl="0" w:tplc="89D88F24">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3C95BE">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6327A9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83239B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06C42B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C7E0E7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A6C18F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3F0F6A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FA46D3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4D35CE5"/>
    <w:multiLevelType w:val="multilevel"/>
    <w:tmpl w:val="17D25D0E"/>
    <w:lvl w:ilvl="0">
      <w:start w:val="1"/>
      <w:numFmt w:val="decimal"/>
      <w:pStyle w:val="Heading1"/>
      <w:lvlText w:val="%1."/>
      <w:lvlJc w:val="left"/>
      <w:pPr>
        <w:ind w:left="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F5597"/>
        <w:sz w:val="23"/>
        <w:szCs w:val="23"/>
        <w:u w:val="none" w:color="000000"/>
        <w:bdr w:val="none" w:sz="0" w:space="0" w:color="auto"/>
        <w:shd w:val="clear" w:color="auto" w:fill="auto"/>
        <w:vertAlign w:val="baseline"/>
      </w:rPr>
    </w:lvl>
  </w:abstractNum>
  <w:abstractNum w:abstractNumId="2" w15:restartNumberingAfterBreak="0">
    <w:nsid w:val="7D835D80"/>
    <w:multiLevelType w:val="hybridMultilevel"/>
    <w:tmpl w:val="653ACCEA"/>
    <w:lvl w:ilvl="0" w:tplc="BFAE2F92">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AB4F1C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52C39B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7CAC3FE">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E5C24E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1A8784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130C308">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7248EB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AE67C12">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7E7366B3"/>
    <w:multiLevelType w:val="hybridMultilevel"/>
    <w:tmpl w:val="6878363C"/>
    <w:lvl w:ilvl="0" w:tplc="1284B1FA">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6F0A15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CAB53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D5E5F7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FCC82F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CD2410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F8CE93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4CC40A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108A4F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875994494">
    <w:abstractNumId w:val="0"/>
  </w:num>
  <w:num w:numId="2" w16cid:durableId="439879369">
    <w:abstractNumId w:val="3"/>
  </w:num>
  <w:num w:numId="3" w16cid:durableId="986472542">
    <w:abstractNumId w:val="2"/>
  </w:num>
  <w:num w:numId="4" w16cid:durableId="463237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06"/>
    <w:rsid w:val="000B4D54"/>
    <w:rsid w:val="00CA30FE"/>
    <w:rsid w:val="00D31108"/>
    <w:rsid w:val="00EB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BE77"/>
  <w15:docId w15:val="{D9516CF4-1186-433E-ABC3-5D3FC5C3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4"/>
      </w:numPr>
      <w:spacing w:after="57" w:line="259" w:lineRule="auto"/>
      <w:ind w:left="10" w:hanging="10"/>
      <w:outlineLvl w:val="0"/>
    </w:pPr>
    <w:rPr>
      <w:rFonts w:ascii="Arial" w:eastAsia="Arial" w:hAnsi="Arial" w:cs="Arial"/>
      <w:b/>
      <w:color w:val="17365D"/>
      <w:sz w:val="30"/>
    </w:rPr>
  </w:style>
  <w:style w:type="paragraph" w:styleId="Heading2">
    <w:name w:val="heading 2"/>
    <w:next w:val="Normal"/>
    <w:link w:val="Heading2Char"/>
    <w:uiPriority w:val="9"/>
    <w:unhideWhenUsed/>
    <w:qFormat/>
    <w:pPr>
      <w:keepNext/>
      <w:keepLines/>
      <w:numPr>
        <w:ilvl w:val="1"/>
        <w:numId w:val="4"/>
      </w:numPr>
      <w:spacing w:after="94" w:line="259" w:lineRule="auto"/>
      <w:ind w:left="10" w:hanging="10"/>
      <w:outlineLvl w:val="1"/>
    </w:pPr>
    <w:rPr>
      <w:rFonts w:ascii="Arial" w:eastAsia="Arial" w:hAnsi="Arial" w:cs="Arial"/>
      <w:b/>
      <w:color w:val="2F5597"/>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65D"/>
      <w:sz w:val="30"/>
    </w:rPr>
  </w:style>
  <w:style w:type="character" w:customStyle="1" w:styleId="Heading2Char">
    <w:name w:val="Heading 2 Char"/>
    <w:link w:val="Heading2"/>
    <w:rPr>
      <w:rFonts w:ascii="Arial" w:eastAsia="Arial" w:hAnsi="Arial" w:cs="Arial"/>
      <w:b/>
      <w:color w:val="2F5597"/>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2831</Words>
  <Characters>16143</Characters>
  <Application>Microsoft Office Word</Application>
  <DocSecurity>0</DocSecurity>
  <Lines>134</Lines>
  <Paragraphs>37</Paragraphs>
  <ScaleCrop>false</ScaleCrop>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u2023392</dc:creator>
  <cp:keywords/>
  <cp:lastModifiedBy>u2023392</cp:lastModifiedBy>
  <cp:revision>3</cp:revision>
  <dcterms:created xsi:type="dcterms:W3CDTF">2026-10-03T10:42:00Z</dcterms:created>
  <dcterms:modified xsi:type="dcterms:W3CDTF">2026-10-03T10:42:00Z</dcterms:modified>
</cp:coreProperties>
</file>