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F7BD" w14:textId="77777777" w:rsidR="007A739A" w:rsidRPr="007A739A" w:rsidRDefault="007A739A" w:rsidP="007A739A">
      <w:pPr>
        <w:rPr>
          <w:rFonts w:ascii="Arial" w:hAnsi="Arial" w:cs="Arial"/>
          <w:b/>
          <w:bCs/>
        </w:rPr>
      </w:pPr>
    </w:p>
    <w:p w14:paraId="30A1A3DB" w14:textId="77777777" w:rsidR="007A739A" w:rsidRPr="007A739A" w:rsidRDefault="007A739A" w:rsidP="007A739A">
      <w:pPr>
        <w:rPr>
          <w:rFonts w:ascii="Arial" w:hAnsi="Arial" w:cs="Arial"/>
          <w:b/>
          <w:bCs/>
        </w:rPr>
      </w:pPr>
    </w:p>
    <w:p w14:paraId="3224BB36" w14:textId="77777777" w:rsidR="00EF6836" w:rsidRDefault="00EF6836" w:rsidP="007A739A">
      <w:pPr>
        <w:jc w:val="center"/>
        <w:rPr>
          <w:rFonts w:ascii="Arial" w:hAnsi="Arial" w:cs="Arial"/>
          <w:b/>
          <w:bCs/>
          <w:lang w:val="en-US"/>
        </w:rPr>
      </w:pPr>
    </w:p>
    <w:p w14:paraId="0FE7145C" w14:textId="77777777" w:rsidR="00EF6836" w:rsidRDefault="00EF6836" w:rsidP="007A739A">
      <w:pPr>
        <w:jc w:val="center"/>
        <w:rPr>
          <w:rFonts w:ascii="Arial" w:hAnsi="Arial" w:cs="Arial"/>
          <w:b/>
          <w:bCs/>
          <w:lang w:val="en-US"/>
        </w:rPr>
      </w:pPr>
    </w:p>
    <w:p w14:paraId="39FC5554" w14:textId="462EE3D4" w:rsidR="007A739A" w:rsidRDefault="007A739A" w:rsidP="007A739A">
      <w:pPr>
        <w:jc w:val="center"/>
        <w:rPr>
          <w:rFonts w:ascii="Arial" w:hAnsi="Arial" w:cs="Arial"/>
          <w:b/>
          <w:bCs/>
          <w:lang w:val="en-US"/>
        </w:rPr>
      </w:pPr>
      <w:r w:rsidRPr="007A739A">
        <w:rPr>
          <w:rFonts w:ascii="Arial" w:hAnsi="Arial" w:cs="Arial"/>
          <w:b/>
          <w:bCs/>
          <w:lang w:val="en-US"/>
        </w:rPr>
        <w:t>Assignment 4.1: Externship Paper Course 2 Term 3</w:t>
      </w:r>
      <w:r>
        <w:rPr>
          <w:rFonts w:ascii="Arial" w:hAnsi="Arial" w:cs="Arial"/>
          <w:b/>
          <w:bCs/>
          <w:lang w:val="en-US"/>
        </w:rPr>
        <w:t xml:space="preserve"> </w:t>
      </w:r>
    </w:p>
    <w:p w14:paraId="07ABE18C" w14:textId="54F444B2" w:rsidR="007A739A" w:rsidRPr="007A739A" w:rsidRDefault="007A739A" w:rsidP="007A739A">
      <w:pPr>
        <w:jc w:val="center"/>
        <w:rPr>
          <w:rFonts w:ascii="Arial" w:hAnsi="Arial" w:cs="Arial"/>
          <w:b/>
          <w:bCs/>
          <w:lang w:val="en-US"/>
        </w:rPr>
      </w:pPr>
      <w:r w:rsidRPr="007A739A">
        <w:rPr>
          <w:rFonts w:ascii="Arial" w:hAnsi="Arial" w:cs="Arial"/>
          <w:b/>
          <w:bCs/>
        </w:rPr>
        <w:t>Database Systems CSCI-515 </w:t>
      </w:r>
    </w:p>
    <w:p w14:paraId="0A465E2F" w14:textId="03FE2DB3" w:rsidR="007A739A" w:rsidRPr="007A739A" w:rsidRDefault="007A739A" w:rsidP="007A739A">
      <w:pPr>
        <w:jc w:val="center"/>
        <w:rPr>
          <w:rFonts w:ascii="Arial" w:hAnsi="Arial" w:cs="Arial"/>
          <w:b/>
          <w:bCs/>
          <w:lang w:val="en-US"/>
        </w:rPr>
      </w:pPr>
      <w:proofErr w:type="spellStart"/>
      <w:r>
        <w:rPr>
          <w:rFonts w:ascii="Arial" w:hAnsi="Arial" w:cs="Arial"/>
          <w:b/>
          <w:bCs/>
          <w:lang w:val="en-US"/>
        </w:rPr>
        <w:t>Ajamal</w:t>
      </w:r>
      <w:proofErr w:type="spellEnd"/>
      <w:r>
        <w:rPr>
          <w:rFonts w:ascii="Arial" w:hAnsi="Arial" w:cs="Arial"/>
          <w:b/>
          <w:bCs/>
          <w:lang w:val="en-US"/>
        </w:rPr>
        <w:t xml:space="preserve"> Mahmood</w:t>
      </w:r>
    </w:p>
    <w:p w14:paraId="0413FED3" w14:textId="5E2996E4" w:rsidR="007A739A" w:rsidRPr="007A739A" w:rsidRDefault="007A739A" w:rsidP="007A739A">
      <w:pPr>
        <w:jc w:val="center"/>
        <w:rPr>
          <w:rFonts w:ascii="Arial" w:hAnsi="Arial" w:cs="Arial"/>
          <w:b/>
          <w:bCs/>
          <w:lang w:val="en-US"/>
        </w:rPr>
      </w:pPr>
      <w:r w:rsidRPr="007A739A">
        <w:rPr>
          <w:rFonts w:ascii="Arial" w:hAnsi="Arial" w:cs="Arial"/>
          <w:b/>
          <w:bCs/>
          <w:lang w:val="en-US"/>
        </w:rPr>
        <w:t>Indiana Wesleyan University</w:t>
      </w:r>
    </w:p>
    <w:p w14:paraId="70C1BDD8" w14:textId="1AEA0AE9" w:rsidR="007A739A" w:rsidRPr="007A739A" w:rsidRDefault="007A739A" w:rsidP="007A739A">
      <w:pPr>
        <w:jc w:val="center"/>
        <w:rPr>
          <w:rFonts w:ascii="Arial" w:hAnsi="Arial" w:cs="Arial"/>
          <w:b/>
          <w:bCs/>
          <w:lang w:val="en-US"/>
        </w:rPr>
      </w:pPr>
      <w:r>
        <w:rPr>
          <w:rFonts w:ascii="Arial" w:hAnsi="Arial" w:cs="Arial"/>
          <w:b/>
          <w:bCs/>
          <w:lang w:val="en-US"/>
        </w:rPr>
        <w:t>Professor. Eric</w:t>
      </w:r>
      <w:r w:rsidR="00EF6836">
        <w:rPr>
          <w:rFonts w:ascii="Arial" w:hAnsi="Arial" w:cs="Arial"/>
          <w:b/>
          <w:bCs/>
          <w:lang w:val="en-US"/>
        </w:rPr>
        <w:t xml:space="preserve"> Harmon</w:t>
      </w:r>
    </w:p>
    <w:p w14:paraId="539D0D71" w14:textId="2C468FAA" w:rsidR="007A739A" w:rsidRPr="007A739A" w:rsidRDefault="007A739A" w:rsidP="007A739A">
      <w:pPr>
        <w:jc w:val="center"/>
        <w:rPr>
          <w:rFonts w:ascii="Arial" w:hAnsi="Arial" w:cs="Arial"/>
          <w:b/>
          <w:bCs/>
          <w:lang w:val="en-US"/>
        </w:rPr>
      </w:pPr>
      <w:r>
        <w:rPr>
          <w:rFonts w:ascii="Arial" w:hAnsi="Arial" w:cs="Arial"/>
          <w:b/>
          <w:bCs/>
          <w:lang w:val="en-US"/>
        </w:rPr>
        <w:t>Dec 7</w:t>
      </w:r>
      <w:r w:rsidRPr="007A739A">
        <w:rPr>
          <w:rFonts w:ascii="Arial" w:hAnsi="Arial" w:cs="Arial"/>
          <w:b/>
          <w:bCs/>
          <w:lang w:val="en-US"/>
        </w:rPr>
        <w:t>, 202</w:t>
      </w:r>
      <w:r>
        <w:rPr>
          <w:rFonts w:ascii="Arial" w:hAnsi="Arial" w:cs="Arial"/>
          <w:b/>
          <w:bCs/>
          <w:lang w:val="en-US"/>
        </w:rPr>
        <w:t xml:space="preserve">5 </w:t>
      </w:r>
    </w:p>
    <w:p w14:paraId="4D60B589" w14:textId="28F5D084" w:rsidR="007A739A" w:rsidRDefault="007A739A" w:rsidP="00EF6836">
      <w:pPr>
        <w:rPr>
          <w:rFonts w:ascii="Arial" w:hAnsi="Arial" w:cs="Arial"/>
          <w:b/>
          <w:bCs/>
          <w:i/>
          <w:iCs/>
          <w:lang w:val="en-US"/>
        </w:rPr>
      </w:pPr>
    </w:p>
    <w:p w14:paraId="20C6F291" w14:textId="77777777" w:rsidR="00EF6836" w:rsidRDefault="00EF6836" w:rsidP="00EF6836">
      <w:pPr>
        <w:rPr>
          <w:rFonts w:ascii="Arial" w:hAnsi="Arial" w:cs="Arial"/>
          <w:b/>
          <w:bCs/>
          <w:i/>
          <w:iCs/>
          <w:lang w:val="en-US"/>
        </w:rPr>
      </w:pPr>
    </w:p>
    <w:p w14:paraId="4221EFA9" w14:textId="77777777" w:rsidR="00EF6836" w:rsidRDefault="00EF6836" w:rsidP="00EF6836">
      <w:pPr>
        <w:rPr>
          <w:rFonts w:ascii="Arial" w:hAnsi="Arial" w:cs="Arial"/>
          <w:b/>
          <w:bCs/>
          <w:i/>
          <w:iCs/>
          <w:lang w:val="en-US"/>
        </w:rPr>
      </w:pPr>
    </w:p>
    <w:p w14:paraId="6F7FFB08" w14:textId="77777777" w:rsidR="00EF6836" w:rsidRDefault="00EF6836" w:rsidP="00EF6836">
      <w:pPr>
        <w:rPr>
          <w:rFonts w:ascii="Arial" w:hAnsi="Arial" w:cs="Arial"/>
          <w:b/>
          <w:bCs/>
          <w:i/>
          <w:iCs/>
          <w:lang w:val="en-US"/>
        </w:rPr>
      </w:pPr>
    </w:p>
    <w:p w14:paraId="57AD9CE2" w14:textId="77777777" w:rsidR="00EF6836" w:rsidRDefault="00EF6836" w:rsidP="00EF6836">
      <w:pPr>
        <w:rPr>
          <w:rFonts w:ascii="Arial" w:hAnsi="Arial" w:cs="Arial"/>
          <w:b/>
          <w:bCs/>
          <w:i/>
          <w:iCs/>
          <w:lang w:val="en-US"/>
        </w:rPr>
      </w:pPr>
    </w:p>
    <w:p w14:paraId="5397F1A9" w14:textId="77777777" w:rsidR="00EF6836" w:rsidRDefault="00EF6836" w:rsidP="00EF6836">
      <w:pPr>
        <w:rPr>
          <w:rFonts w:ascii="Arial" w:hAnsi="Arial" w:cs="Arial"/>
          <w:b/>
          <w:bCs/>
          <w:i/>
          <w:iCs/>
          <w:lang w:val="en-US"/>
        </w:rPr>
      </w:pPr>
    </w:p>
    <w:p w14:paraId="4054478C" w14:textId="77777777" w:rsidR="00EF6836" w:rsidRDefault="00EF6836" w:rsidP="00EF6836">
      <w:pPr>
        <w:rPr>
          <w:rFonts w:ascii="Arial" w:hAnsi="Arial" w:cs="Arial"/>
          <w:b/>
          <w:bCs/>
          <w:i/>
          <w:iCs/>
          <w:lang w:val="en-US"/>
        </w:rPr>
      </w:pPr>
    </w:p>
    <w:p w14:paraId="2FB7053E" w14:textId="77777777" w:rsidR="00EF6836" w:rsidRDefault="00EF6836" w:rsidP="00EF6836">
      <w:pPr>
        <w:rPr>
          <w:rFonts w:ascii="Arial" w:hAnsi="Arial" w:cs="Arial"/>
          <w:b/>
          <w:bCs/>
          <w:i/>
          <w:iCs/>
          <w:lang w:val="en-US"/>
        </w:rPr>
      </w:pPr>
    </w:p>
    <w:p w14:paraId="0B9705D3" w14:textId="77777777" w:rsidR="00EF6836" w:rsidRDefault="00EF6836" w:rsidP="00EF6836">
      <w:pPr>
        <w:rPr>
          <w:rFonts w:ascii="Arial" w:hAnsi="Arial" w:cs="Arial"/>
          <w:b/>
          <w:bCs/>
          <w:i/>
          <w:iCs/>
          <w:lang w:val="en-US"/>
        </w:rPr>
      </w:pPr>
    </w:p>
    <w:p w14:paraId="60598925" w14:textId="77777777" w:rsidR="00EF6836" w:rsidRDefault="00EF6836" w:rsidP="00EF6836">
      <w:pPr>
        <w:rPr>
          <w:rFonts w:ascii="Arial" w:hAnsi="Arial" w:cs="Arial"/>
          <w:b/>
          <w:bCs/>
          <w:i/>
          <w:iCs/>
          <w:lang w:val="en-US"/>
        </w:rPr>
      </w:pPr>
    </w:p>
    <w:p w14:paraId="23529C89" w14:textId="77777777" w:rsidR="00EF6836" w:rsidRDefault="00EF6836" w:rsidP="00EF6836">
      <w:pPr>
        <w:rPr>
          <w:rFonts w:ascii="Arial" w:hAnsi="Arial" w:cs="Arial"/>
          <w:b/>
          <w:bCs/>
          <w:i/>
          <w:iCs/>
          <w:lang w:val="en-US"/>
        </w:rPr>
      </w:pPr>
    </w:p>
    <w:p w14:paraId="0734710A" w14:textId="77777777" w:rsidR="00EF6836" w:rsidRDefault="00EF6836" w:rsidP="00EF6836">
      <w:pPr>
        <w:rPr>
          <w:rFonts w:ascii="Arial" w:hAnsi="Arial" w:cs="Arial"/>
          <w:b/>
          <w:bCs/>
          <w:i/>
          <w:iCs/>
          <w:lang w:val="en-US"/>
        </w:rPr>
      </w:pPr>
    </w:p>
    <w:p w14:paraId="37C196BA" w14:textId="77777777" w:rsidR="00EF6836" w:rsidRDefault="00EF6836" w:rsidP="00EF6836">
      <w:pPr>
        <w:rPr>
          <w:rFonts w:ascii="Arial" w:hAnsi="Arial" w:cs="Arial"/>
          <w:b/>
          <w:bCs/>
          <w:i/>
          <w:iCs/>
          <w:lang w:val="en-US"/>
        </w:rPr>
      </w:pPr>
    </w:p>
    <w:p w14:paraId="1F37B58C" w14:textId="77777777" w:rsidR="00EF6836" w:rsidRDefault="00EF6836" w:rsidP="00EF6836">
      <w:pPr>
        <w:rPr>
          <w:rFonts w:ascii="Arial" w:hAnsi="Arial" w:cs="Arial"/>
          <w:b/>
          <w:bCs/>
          <w:i/>
          <w:iCs/>
          <w:lang w:val="en-US"/>
        </w:rPr>
      </w:pPr>
    </w:p>
    <w:p w14:paraId="291FB305" w14:textId="77777777" w:rsidR="00EF6836" w:rsidRPr="00EF6836" w:rsidRDefault="00EF6836" w:rsidP="00EF6836">
      <w:pPr>
        <w:rPr>
          <w:rFonts w:ascii="Arial" w:hAnsi="Arial" w:cs="Arial"/>
          <w:b/>
          <w:bCs/>
          <w:i/>
          <w:iCs/>
          <w:lang w:val="en-US"/>
        </w:rPr>
      </w:pPr>
    </w:p>
    <w:p w14:paraId="4794FEE5" w14:textId="77777777" w:rsidR="007A739A" w:rsidRPr="007A739A" w:rsidRDefault="007A739A" w:rsidP="007A739A">
      <w:pPr>
        <w:rPr>
          <w:rFonts w:ascii="Arial" w:hAnsi="Arial" w:cs="Arial"/>
          <w:b/>
          <w:bCs/>
        </w:rPr>
      </w:pPr>
    </w:p>
    <w:p w14:paraId="32C05E4F" w14:textId="77777777" w:rsidR="007A739A" w:rsidRPr="007A739A" w:rsidRDefault="007A739A" w:rsidP="007A739A">
      <w:pPr>
        <w:rPr>
          <w:rFonts w:ascii="Arial" w:hAnsi="Arial" w:cs="Arial"/>
          <w:b/>
          <w:bCs/>
        </w:rPr>
      </w:pPr>
    </w:p>
    <w:p w14:paraId="716B0F19" w14:textId="77777777" w:rsidR="00EF6836" w:rsidRDefault="00EF6836" w:rsidP="007A739A">
      <w:pPr>
        <w:rPr>
          <w:rFonts w:ascii="Arial" w:hAnsi="Arial" w:cs="Arial"/>
          <w:b/>
          <w:bCs/>
        </w:rPr>
      </w:pPr>
    </w:p>
    <w:p w14:paraId="5CEBFEC7" w14:textId="77777777" w:rsidR="00EF6836" w:rsidRDefault="00EF6836" w:rsidP="007A739A">
      <w:pPr>
        <w:rPr>
          <w:rFonts w:ascii="Arial" w:hAnsi="Arial" w:cs="Arial"/>
          <w:b/>
          <w:bCs/>
        </w:rPr>
      </w:pPr>
    </w:p>
    <w:p w14:paraId="0240E4A3" w14:textId="77777777" w:rsidR="00EF6836" w:rsidRDefault="00EF6836" w:rsidP="007A739A">
      <w:pPr>
        <w:rPr>
          <w:rFonts w:ascii="Arial" w:hAnsi="Arial" w:cs="Arial"/>
          <w:b/>
          <w:bCs/>
        </w:rPr>
      </w:pPr>
    </w:p>
    <w:p w14:paraId="46364709" w14:textId="6499FB0C" w:rsidR="007A739A" w:rsidRPr="007A739A" w:rsidRDefault="007A739A" w:rsidP="007A739A">
      <w:pPr>
        <w:rPr>
          <w:rFonts w:ascii="Arial" w:hAnsi="Arial" w:cs="Arial"/>
          <w:b/>
          <w:bCs/>
        </w:rPr>
      </w:pPr>
      <w:r w:rsidRPr="007A739A">
        <w:rPr>
          <w:rFonts w:ascii="Arial" w:hAnsi="Arial" w:cs="Arial"/>
          <w:b/>
          <w:bCs/>
        </w:rPr>
        <w:t>Integrating Coursework and Workplace Learning</w:t>
      </w:r>
    </w:p>
    <w:p w14:paraId="2B4FF3D8" w14:textId="77777777" w:rsidR="007A739A" w:rsidRPr="007A739A" w:rsidRDefault="007A739A" w:rsidP="007A739A">
      <w:pPr>
        <w:rPr>
          <w:rFonts w:ascii="Arial" w:hAnsi="Arial" w:cs="Arial"/>
          <w:b/>
          <w:bCs/>
        </w:rPr>
      </w:pPr>
      <w:r w:rsidRPr="007A739A">
        <w:rPr>
          <w:rFonts w:ascii="Arial" w:hAnsi="Arial" w:cs="Arial"/>
          <w:b/>
          <w:bCs/>
        </w:rPr>
        <w:t>A. Courses This Term</w:t>
      </w:r>
    </w:p>
    <w:p w14:paraId="354A7B90" w14:textId="6D1AA263" w:rsidR="007A739A" w:rsidRPr="007A739A" w:rsidRDefault="007A739A" w:rsidP="007A739A">
      <w:pPr>
        <w:rPr>
          <w:rFonts w:ascii="Arial" w:hAnsi="Arial" w:cs="Arial"/>
        </w:rPr>
      </w:pPr>
      <w:r w:rsidRPr="007A739A">
        <w:rPr>
          <w:rFonts w:ascii="Arial" w:hAnsi="Arial" w:cs="Arial"/>
        </w:rPr>
        <w:t>The second course I am taking this term is</w:t>
      </w:r>
      <w:r w:rsidR="00EF6836">
        <w:rPr>
          <w:rFonts w:ascii="Arial" w:hAnsi="Arial" w:cs="Arial"/>
        </w:rPr>
        <w:t xml:space="preserve"> </w:t>
      </w:r>
      <w:r w:rsidR="00EF6836" w:rsidRPr="007A739A">
        <w:rPr>
          <w:rFonts w:ascii="Arial" w:hAnsi="Arial" w:cs="Arial"/>
          <w:b/>
          <w:bCs/>
        </w:rPr>
        <w:t>CSCI-515 </w:t>
      </w:r>
      <w:r w:rsidRPr="007A739A">
        <w:rPr>
          <w:rFonts w:ascii="Arial" w:hAnsi="Arial" w:cs="Arial"/>
          <w:b/>
          <w:bCs/>
        </w:rPr>
        <w:t>Database Management Systems (DBMS)</w:t>
      </w:r>
      <w:r w:rsidRPr="007A739A">
        <w:rPr>
          <w:rFonts w:ascii="Arial" w:hAnsi="Arial" w:cs="Arial"/>
        </w:rPr>
        <w:t xml:space="preserve">, taught by </w:t>
      </w:r>
      <w:r w:rsidRPr="007A739A">
        <w:rPr>
          <w:rFonts w:ascii="Arial" w:hAnsi="Arial" w:cs="Arial"/>
          <w:b/>
          <w:bCs/>
        </w:rPr>
        <w:t>Professor</w:t>
      </w:r>
      <w:r w:rsidR="00EF6836">
        <w:rPr>
          <w:rFonts w:ascii="Arial" w:hAnsi="Arial" w:cs="Arial"/>
          <w:b/>
          <w:bCs/>
        </w:rPr>
        <w:t xml:space="preserve"> Eric</w:t>
      </w:r>
      <w:r w:rsidRPr="007A739A">
        <w:rPr>
          <w:rFonts w:ascii="Arial" w:hAnsi="Arial" w:cs="Arial"/>
        </w:rPr>
        <w:t xml:space="preserve">. This course focuses on the design, architecture, and management of modern database systems, including relational models, normalization, SQL, ER </w:t>
      </w:r>
      <w:proofErr w:type="spellStart"/>
      <w:r w:rsidRPr="007A739A">
        <w:rPr>
          <w:rFonts w:ascii="Arial" w:hAnsi="Arial" w:cs="Arial"/>
        </w:rPr>
        <w:t>modeling</w:t>
      </w:r>
      <w:proofErr w:type="spellEnd"/>
      <w:r w:rsidRPr="007A739A">
        <w:rPr>
          <w:rFonts w:ascii="Arial" w:hAnsi="Arial" w:cs="Arial"/>
        </w:rPr>
        <w:t>, concurrency control, and database security</w:t>
      </w:r>
      <w:r w:rsidR="00EF6836">
        <w:rPr>
          <w:rFonts w:ascii="Arial" w:hAnsi="Arial" w:cs="Arial"/>
        </w:rPr>
        <w:t xml:space="preserve"> and NoSQL</w:t>
      </w:r>
    </w:p>
    <w:p w14:paraId="057311D7" w14:textId="77777777" w:rsidR="007A739A" w:rsidRPr="007A739A" w:rsidRDefault="007A739A" w:rsidP="007A739A">
      <w:pPr>
        <w:rPr>
          <w:rFonts w:ascii="Arial" w:hAnsi="Arial" w:cs="Arial"/>
          <w:b/>
          <w:bCs/>
        </w:rPr>
      </w:pPr>
      <w:r w:rsidRPr="007A739A">
        <w:rPr>
          <w:rFonts w:ascii="Arial" w:hAnsi="Arial" w:cs="Arial"/>
          <w:b/>
          <w:bCs/>
        </w:rPr>
        <w:t>B. Connect Outcomes from Course to Workplace</w:t>
      </w:r>
    </w:p>
    <w:p w14:paraId="2A80265F" w14:textId="77777777" w:rsidR="007A739A" w:rsidRPr="007A739A" w:rsidRDefault="007A739A" w:rsidP="007A739A">
      <w:pPr>
        <w:rPr>
          <w:rFonts w:ascii="Arial" w:hAnsi="Arial" w:cs="Arial"/>
        </w:rPr>
      </w:pPr>
      <w:r w:rsidRPr="007A739A">
        <w:rPr>
          <w:rFonts w:ascii="Arial" w:hAnsi="Arial" w:cs="Arial"/>
        </w:rPr>
        <w:t xml:space="preserve">The DBMS course aligns closely with the technical responsibilities in my systems engineering and DevOps roles. Concepts such as </w:t>
      </w:r>
      <w:r w:rsidRPr="007A739A">
        <w:rPr>
          <w:rFonts w:ascii="Arial" w:hAnsi="Arial" w:cs="Arial"/>
          <w:b/>
          <w:bCs/>
        </w:rPr>
        <w:t xml:space="preserve">data </w:t>
      </w:r>
      <w:proofErr w:type="spellStart"/>
      <w:r w:rsidRPr="007A739A">
        <w:rPr>
          <w:rFonts w:ascii="Arial" w:hAnsi="Arial" w:cs="Arial"/>
          <w:b/>
          <w:bCs/>
        </w:rPr>
        <w:t>modeling</w:t>
      </w:r>
      <w:proofErr w:type="spellEnd"/>
      <w:r w:rsidRPr="007A739A">
        <w:rPr>
          <w:rFonts w:ascii="Arial" w:hAnsi="Arial" w:cs="Arial"/>
          <w:b/>
          <w:bCs/>
        </w:rPr>
        <w:t>, schema design, indexing strategies, and query optimization</w:t>
      </w:r>
      <w:r w:rsidRPr="007A739A">
        <w:rPr>
          <w:rFonts w:ascii="Arial" w:hAnsi="Arial" w:cs="Arial"/>
        </w:rPr>
        <w:t xml:space="preserve"> connect directly to how I structure operational data, troubleshoot performance issues, and support enterprise applications. Understanding the relational model and normalization helps me design cleaner backend structures for logging, monitoring, and configuration data used across hybrid infrastructures.</w:t>
      </w:r>
    </w:p>
    <w:p w14:paraId="114CC602" w14:textId="77777777" w:rsidR="007A739A" w:rsidRPr="007A739A" w:rsidRDefault="007A739A" w:rsidP="007A739A">
      <w:pPr>
        <w:rPr>
          <w:rFonts w:ascii="Arial" w:hAnsi="Arial" w:cs="Arial"/>
        </w:rPr>
      </w:pPr>
      <w:r w:rsidRPr="007A739A">
        <w:rPr>
          <w:rFonts w:ascii="Arial" w:hAnsi="Arial" w:cs="Arial"/>
        </w:rPr>
        <w:t xml:space="preserve">This course is also pushing me to think more critically about </w:t>
      </w:r>
      <w:r w:rsidRPr="007A739A">
        <w:rPr>
          <w:rFonts w:ascii="Arial" w:hAnsi="Arial" w:cs="Arial"/>
          <w:b/>
          <w:bCs/>
        </w:rPr>
        <w:t>data integrity, backup strategies, and access control</w:t>
      </w:r>
      <w:r w:rsidRPr="007A739A">
        <w:rPr>
          <w:rFonts w:ascii="Arial" w:hAnsi="Arial" w:cs="Arial"/>
        </w:rPr>
        <w:t>, which I already handle through cloud platforms like Azure and AWS. I plan to implement these learnings by improving how operational data is stored and retrieved, tightening database permissions using the principle of least privilege, and applying indexing strategies to speed up queries in systems I support.</w:t>
      </w:r>
    </w:p>
    <w:p w14:paraId="4954F6BE" w14:textId="77777777" w:rsidR="007A739A" w:rsidRPr="007A739A" w:rsidRDefault="007A739A" w:rsidP="007A739A">
      <w:pPr>
        <w:rPr>
          <w:rFonts w:ascii="Arial" w:hAnsi="Arial" w:cs="Arial"/>
          <w:b/>
          <w:bCs/>
        </w:rPr>
      </w:pPr>
      <w:r w:rsidRPr="007A739A">
        <w:rPr>
          <w:rFonts w:ascii="Arial" w:hAnsi="Arial" w:cs="Arial"/>
          <w:b/>
          <w:bCs/>
        </w:rPr>
        <w:t>C. Applying Learning to Workplace Experience</w:t>
      </w:r>
    </w:p>
    <w:p w14:paraId="5B8AC3D1" w14:textId="1B17978D" w:rsidR="007A739A" w:rsidRPr="007A739A" w:rsidRDefault="007A739A" w:rsidP="007A739A">
      <w:pPr>
        <w:rPr>
          <w:rFonts w:ascii="Arial" w:hAnsi="Arial" w:cs="Arial"/>
        </w:rPr>
      </w:pPr>
      <w:r w:rsidRPr="007A739A">
        <w:rPr>
          <w:rFonts w:ascii="Arial" w:hAnsi="Arial" w:cs="Arial"/>
        </w:rPr>
        <w:t>A recent example from my workplace involved diagnosing slow performance in an internal reporting system. The issue turned out to be related to inefficient SQL queries and missing indexes. The DBMS course concepts</w:t>
      </w:r>
      <w:r w:rsidR="00EF6836">
        <w:rPr>
          <w:rFonts w:ascii="Arial" w:hAnsi="Arial" w:cs="Arial"/>
        </w:rPr>
        <w:t xml:space="preserve"> </w:t>
      </w:r>
      <w:r w:rsidRPr="007A739A">
        <w:rPr>
          <w:rFonts w:ascii="Arial" w:hAnsi="Arial" w:cs="Arial"/>
        </w:rPr>
        <w:t xml:space="preserve">specifically </w:t>
      </w:r>
      <w:r w:rsidRPr="007A739A">
        <w:rPr>
          <w:rFonts w:ascii="Arial" w:hAnsi="Arial" w:cs="Arial"/>
          <w:b/>
          <w:bCs/>
        </w:rPr>
        <w:t>normalization rules, query plan analysis, and indexing techniques</w:t>
      </w:r>
      <w:r w:rsidR="00EF6836">
        <w:rPr>
          <w:rFonts w:ascii="Arial" w:hAnsi="Arial" w:cs="Arial"/>
        </w:rPr>
        <w:t xml:space="preserve"> </w:t>
      </w:r>
      <w:r w:rsidRPr="007A739A">
        <w:rPr>
          <w:rFonts w:ascii="Arial" w:hAnsi="Arial" w:cs="Arial"/>
        </w:rPr>
        <w:t>helped me break down the problem and redesign the queries for better efficiency. After optimizing joins and introducing proper indexing, the query response time dropped significantly.</w:t>
      </w:r>
    </w:p>
    <w:p w14:paraId="75871F3C" w14:textId="77777777" w:rsidR="007A739A" w:rsidRPr="007A739A" w:rsidRDefault="007A739A" w:rsidP="007A739A">
      <w:pPr>
        <w:rPr>
          <w:rFonts w:ascii="Arial" w:hAnsi="Arial" w:cs="Arial"/>
        </w:rPr>
      </w:pPr>
      <w:r w:rsidRPr="007A739A">
        <w:rPr>
          <w:rFonts w:ascii="Arial" w:hAnsi="Arial" w:cs="Arial"/>
        </w:rPr>
        <w:t xml:space="preserve">In a future role, I can apply these same principles to tasks such as creating optimized schemas for log data, </w:t>
      </w:r>
      <w:proofErr w:type="spellStart"/>
      <w:r w:rsidRPr="007A739A">
        <w:rPr>
          <w:rFonts w:ascii="Arial" w:hAnsi="Arial" w:cs="Arial"/>
        </w:rPr>
        <w:t>analyzing</w:t>
      </w:r>
      <w:proofErr w:type="spellEnd"/>
      <w:r w:rsidRPr="007A739A">
        <w:rPr>
          <w:rFonts w:ascii="Arial" w:hAnsi="Arial" w:cs="Arial"/>
        </w:rPr>
        <w:t xml:space="preserve"> workloads to determine partitioning strategies, or implementing robust backup and recovery processes. The DBMS foundation ensures I can approach data-centric problems systematically and design more resilient enterprise systems.</w:t>
      </w:r>
    </w:p>
    <w:p w14:paraId="5BC639BB" w14:textId="77777777" w:rsidR="007A739A" w:rsidRPr="007A739A" w:rsidRDefault="007A739A" w:rsidP="007A739A">
      <w:pPr>
        <w:rPr>
          <w:rFonts w:ascii="Arial" w:hAnsi="Arial" w:cs="Arial"/>
          <w:b/>
          <w:bCs/>
        </w:rPr>
      </w:pPr>
      <w:r w:rsidRPr="007A739A">
        <w:rPr>
          <w:rFonts w:ascii="Arial" w:hAnsi="Arial" w:cs="Arial"/>
          <w:b/>
          <w:bCs/>
        </w:rPr>
        <w:t>D. Work Proposal</w:t>
      </w:r>
    </w:p>
    <w:p w14:paraId="5EA19B5D" w14:textId="77777777" w:rsidR="007A739A" w:rsidRPr="007A739A" w:rsidRDefault="007A739A" w:rsidP="007A739A">
      <w:pPr>
        <w:rPr>
          <w:rFonts w:ascii="Arial" w:hAnsi="Arial" w:cs="Arial"/>
        </w:rPr>
      </w:pPr>
      <w:r w:rsidRPr="007A739A">
        <w:rPr>
          <w:rFonts w:ascii="Arial" w:hAnsi="Arial" w:cs="Arial"/>
        </w:rPr>
        <w:t xml:space="preserve">Based on my learning from the DBMS course, I would propose implementing a </w:t>
      </w:r>
      <w:r w:rsidRPr="007A739A">
        <w:rPr>
          <w:rFonts w:ascii="Arial" w:hAnsi="Arial" w:cs="Arial"/>
          <w:b/>
          <w:bCs/>
        </w:rPr>
        <w:t>centralized, standardized data governance framework</w:t>
      </w:r>
      <w:r w:rsidRPr="007A739A">
        <w:rPr>
          <w:rFonts w:ascii="Arial" w:hAnsi="Arial" w:cs="Arial"/>
        </w:rPr>
        <w:t xml:space="preserve"> in my current or future organization. Many teams store operational data in inconsistent formats across </w:t>
      </w:r>
      <w:r w:rsidRPr="007A739A">
        <w:rPr>
          <w:rFonts w:ascii="Arial" w:hAnsi="Arial" w:cs="Arial"/>
        </w:rPr>
        <w:lastRenderedPageBreak/>
        <w:t>different systems, which leads to inefficiencies, duplication, and reporting delays. Introducing standardized schema design, documentation practices, and normalization guidelines would significantly improve data quality and reduce long-term maintenance overhead.</w:t>
      </w:r>
    </w:p>
    <w:p w14:paraId="78D23638" w14:textId="54859C3A" w:rsidR="007A739A" w:rsidRPr="007A739A" w:rsidRDefault="007A739A" w:rsidP="007A739A">
      <w:pPr>
        <w:rPr>
          <w:rFonts w:ascii="Arial" w:hAnsi="Arial" w:cs="Arial"/>
        </w:rPr>
      </w:pPr>
      <w:r w:rsidRPr="007A739A">
        <w:rPr>
          <w:rFonts w:ascii="Arial" w:hAnsi="Arial" w:cs="Arial"/>
        </w:rPr>
        <w:t>This proposal would also enhance reporting accuracy and make it easier for developers, analysts, and infrastructure teams to collaborate. By combining DBMS principles with existing cloud and DevOps practices, the organization could establish a more scalable and secure data foundation</w:t>
      </w:r>
      <w:r w:rsidR="00EF6836">
        <w:rPr>
          <w:rFonts w:ascii="Arial" w:hAnsi="Arial" w:cs="Arial"/>
        </w:rPr>
        <w:t xml:space="preserve"> </w:t>
      </w:r>
      <w:r w:rsidRPr="007A739A">
        <w:rPr>
          <w:rFonts w:ascii="Arial" w:hAnsi="Arial" w:cs="Arial"/>
        </w:rPr>
        <w:t>supporting analytics, automation, auditing, and future AI-driven initiatives.</w:t>
      </w:r>
    </w:p>
    <w:p w14:paraId="1F18A0F1" w14:textId="77777777" w:rsidR="007A739A" w:rsidRPr="007A739A" w:rsidRDefault="007A739A">
      <w:pPr>
        <w:rPr>
          <w:rFonts w:ascii="Arial" w:hAnsi="Arial" w:cs="Arial"/>
        </w:rPr>
      </w:pPr>
    </w:p>
    <w:sectPr w:rsidR="007A739A" w:rsidRPr="007A7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9A"/>
    <w:rsid w:val="000504DB"/>
    <w:rsid w:val="000B147A"/>
    <w:rsid w:val="007A739A"/>
    <w:rsid w:val="00E24539"/>
    <w:rsid w:val="00EF683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2657"/>
  <w15:chartTrackingRefBased/>
  <w15:docId w15:val="{05A504F6-4731-4874-A597-7BDD1B4D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9A"/>
    <w:rPr>
      <w:rFonts w:eastAsiaTheme="majorEastAsia" w:cstheme="majorBidi"/>
      <w:color w:val="272727" w:themeColor="text1" w:themeTint="D8"/>
    </w:rPr>
  </w:style>
  <w:style w:type="paragraph" w:styleId="Title">
    <w:name w:val="Title"/>
    <w:basedOn w:val="Normal"/>
    <w:next w:val="Normal"/>
    <w:link w:val="TitleChar"/>
    <w:uiPriority w:val="10"/>
    <w:qFormat/>
    <w:rsid w:val="007A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9A"/>
    <w:pPr>
      <w:spacing w:before="160"/>
      <w:jc w:val="center"/>
    </w:pPr>
    <w:rPr>
      <w:i/>
      <w:iCs/>
      <w:color w:val="404040" w:themeColor="text1" w:themeTint="BF"/>
    </w:rPr>
  </w:style>
  <w:style w:type="character" w:customStyle="1" w:styleId="QuoteChar">
    <w:name w:val="Quote Char"/>
    <w:basedOn w:val="DefaultParagraphFont"/>
    <w:link w:val="Quote"/>
    <w:uiPriority w:val="29"/>
    <w:rsid w:val="007A739A"/>
    <w:rPr>
      <w:i/>
      <w:iCs/>
      <w:color w:val="404040" w:themeColor="text1" w:themeTint="BF"/>
    </w:rPr>
  </w:style>
  <w:style w:type="paragraph" w:styleId="ListParagraph">
    <w:name w:val="List Paragraph"/>
    <w:basedOn w:val="Normal"/>
    <w:uiPriority w:val="34"/>
    <w:qFormat/>
    <w:rsid w:val="007A739A"/>
    <w:pPr>
      <w:ind w:left="720"/>
      <w:contextualSpacing/>
    </w:pPr>
  </w:style>
  <w:style w:type="character" w:styleId="IntenseEmphasis">
    <w:name w:val="Intense Emphasis"/>
    <w:basedOn w:val="DefaultParagraphFont"/>
    <w:uiPriority w:val="21"/>
    <w:qFormat/>
    <w:rsid w:val="007A739A"/>
    <w:rPr>
      <w:i/>
      <w:iCs/>
      <w:color w:val="0F4761" w:themeColor="accent1" w:themeShade="BF"/>
    </w:rPr>
  </w:style>
  <w:style w:type="paragraph" w:styleId="IntenseQuote">
    <w:name w:val="Intense Quote"/>
    <w:basedOn w:val="Normal"/>
    <w:next w:val="Normal"/>
    <w:link w:val="IntenseQuoteChar"/>
    <w:uiPriority w:val="30"/>
    <w:qFormat/>
    <w:rsid w:val="007A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39A"/>
    <w:rPr>
      <w:i/>
      <w:iCs/>
      <w:color w:val="0F4761" w:themeColor="accent1" w:themeShade="BF"/>
    </w:rPr>
  </w:style>
  <w:style w:type="character" w:styleId="IntenseReference">
    <w:name w:val="Intense Reference"/>
    <w:basedOn w:val="DefaultParagraphFont"/>
    <w:uiPriority w:val="32"/>
    <w:qFormat/>
    <w:rsid w:val="007A7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490</Words>
  <Characters>2797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mahmood</dc:creator>
  <cp:keywords/>
  <dc:description/>
  <cp:lastModifiedBy>ajmal mahmood</cp:lastModifiedBy>
  <cp:revision>1</cp:revision>
  <dcterms:created xsi:type="dcterms:W3CDTF">2025-12-08T03:44:00Z</dcterms:created>
  <dcterms:modified xsi:type="dcterms:W3CDTF">2025-12-08T04:20:00Z</dcterms:modified>
</cp:coreProperties>
</file>