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find the third highest  salary from the EmployeeInfo table ?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find the third highest  salary from the table without using TOP/LIMIT keyword ?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35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find the duplicate row in  a table ?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9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 a query to calculate the even and odd records from a table ?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display the first and last record from the EmployeeInfo table ?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copy all rows of a table using query ?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 a query to retrieve the list of employees working in the same department ?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retrieve the last 3 records from the EmployeeInfo table ?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fetch details of an employee whose EmpLname ends with an alphabet ‘A’ and contains five alphabets ?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9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