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BD80" w14:textId="28F5FD7F" w:rsidR="00B47247" w:rsidRPr="00B47247" w:rsidRDefault="00B47247" w:rsidP="00B47247">
      <w:pPr>
        <w:jc w:val="center"/>
        <w:rPr>
          <w:rFonts w:asciiTheme="minorHAnsi" w:hAnsiTheme="minorHAnsi" w:cstheme="minorHAnsi"/>
          <w:noProof/>
        </w:rPr>
      </w:pPr>
    </w:p>
    <w:p w14:paraId="7F0DCD22" w14:textId="77777777" w:rsidR="00B47247" w:rsidRPr="00B47247" w:rsidRDefault="00B47247" w:rsidP="00B47247">
      <w:pPr>
        <w:jc w:val="center"/>
        <w:rPr>
          <w:rFonts w:asciiTheme="minorHAnsi" w:hAnsiTheme="minorHAnsi" w:cstheme="minorHAnsi"/>
          <w:noProof/>
        </w:rPr>
      </w:pPr>
    </w:p>
    <w:p w14:paraId="0588396E" w14:textId="77777777" w:rsidR="002A5195" w:rsidRPr="00B47247" w:rsidRDefault="002A5195" w:rsidP="002A5195">
      <w:pPr>
        <w:jc w:val="center"/>
        <w:rPr>
          <w:rFonts w:asciiTheme="minorHAnsi" w:hAnsiTheme="minorHAnsi" w:cstheme="minorHAnsi"/>
          <w:noProof/>
        </w:rPr>
      </w:pPr>
      <w:r w:rsidRPr="00B47247">
        <w:rPr>
          <w:rFonts w:asciiTheme="minorHAnsi" w:hAnsiTheme="minorHAnsi" w:cstheme="minorHAnsi"/>
          <w:noProof/>
        </w:rPr>
        <w:drawing>
          <wp:inline distT="0" distB="0" distL="0" distR="0" wp14:anchorId="63D84483" wp14:editId="5B49565C">
            <wp:extent cx="580603" cy="807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851" cy="817602"/>
                    </a:xfrm>
                    <a:prstGeom prst="rect">
                      <a:avLst/>
                    </a:prstGeom>
                    <a:noFill/>
                    <a:ln>
                      <a:noFill/>
                    </a:ln>
                  </pic:spPr>
                </pic:pic>
              </a:graphicData>
            </a:graphic>
          </wp:inline>
        </w:drawing>
      </w:r>
    </w:p>
    <w:p w14:paraId="560FF3CC" w14:textId="77777777" w:rsidR="002A5195" w:rsidRPr="00B47247" w:rsidRDefault="002A5195" w:rsidP="002A5195">
      <w:pPr>
        <w:jc w:val="center"/>
        <w:rPr>
          <w:rFonts w:asciiTheme="minorHAnsi" w:hAnsiTheme="minorHAnsi" w:cstheme="minorHAnsi"/>
          <w:b/>
          <w:bCs/>
          <w:noProof/>
          <w:sz w:val="28"/>
          <w:szCs w:val="28"/>
          <w:lang w:val="en-MY"/>
        </w:rPr>
      </w:pPr>
      <w:r w:rsidRPr="00B47247">
        <w:rPr>
          <w:rFonts w:asciiTheme="minorHAnsi" w:hAnsiTheme="minorHAnsi" w:cstheme="minorHAnsi"/>
          <w:b/>
          <w:bCs/>
          <w:noProof/>
          <w:sz w:val="28"/>
          <w:szCs w:val="28"/>
          <w:lang w:val="en-MY"/>
        </w:rPr>
        <w:t>PORT KLANG FREE ZONE SDN BHD</w:t>
      </w:r>
    </w:p>
    <w:p w14:paraId="3D08B3D9" w14:textId="77777777" w:rsidR="002A5195" w:rsidRPr="00B47247" w:rsidRDefault="002A5195" w:rsidP="002A5195">
      <w:pPr>
        <w:jc w:val="center"/>
        <w:rPr>
          <w:rFonts w:asciiTheme="minorHAnsi" w:hAnsiTheme="minorHAnsi" w:cstheme="minorHAnsi"/>
          <w:b/>
          <w:bCs/>
          <w:noProof/>
        </w:rPr>
      </w:pPr>
    </w:p>
    <w:p w14:paraId="11E86467" w14:textId="77777777" w:rsidR="002A5195" w:rsidRPr="00B47247" w:rsidRDefault="002A5195" w:rsidP="002A5195">
      <w:pPr>
        <w:jc w:val="center"/>
        <w:rPr>
          <w:rFonts w:asciiTheme="minorHAnsi" w:hAnsiTheme="minorHAnsi" w:cstheme="minorHAnsi"/>
          <w:noProof/>
        </w:rPr>
      </w:pPr>
      <w:r w:rsidRPr="00B47247">
        <w:rPr>
          <w:rFonts w:asciiTheme="minorHAnsi" w:hAnsiTheme="minorHAnsi" w:cstheme="minorHAnsi"/>
          <w:noProof/>
        </w:rPr>
        <w:t>Free Zone, Port Klang Free Zone Sdn Bhd,</w:t>
      </w:r>
    </w:p>
    <w:p w14:paraId="1B606B5B" w14:textId="77777777" w:rsidR="002A5195" w:rsidRPr="00B47247" w:rsidRDefault="002A5195" w:rsidP="002A5195">
      <w:pPr>
        <w:jc w:val="center"/>
        <w:rPr>
          <w:rFonts w:asciiTheme="minorHAnsi" w:hAnsiTheme="minorHAnsi" w:cstheme="minorHAnsi"/>
          <w:noProof/>
        </w:rPr>
      </w:pPr>
      <w:r w:rsidRPr="00B47247">
        <w:rPr>
          <w:rFonts w:asciiTheme="minorHAnsi" w:hAnsiTheme="minorHAnsi" w:cstheme="minorHAnsi"/>
          <w:noProof/>
        </w:rPr>
        <w:t xml:space="preserve">Jalan FZ2-P5/KS 12 Port Klang, </w:t>
      </w:r>
    </w:p>
    <w:p w14:paraId="5D0354C7" w14:textId="77777777" w:rsidR="002A5195" w:rsidRPr="00B47247" w:rsidRDefault="002A5195" w:rsidP="002A5195">
      <w:pPr>
        <w:jc w:val="center"/>
        <w:rPr>
          <w:rFonts w:asciiTheme="minorHAnsi" w:hAnsiTheme="minorHAnsi" w:cstheme="minorHAnsi"/>
          <w:noProof/>
        </w:rPr>
      </w:pPr>
      <w:r w:rsidRPr="00B47247">
        <w:rPr>
          <w:rFonts w:asciiTheme="minorHAnsi" w:hAnsiTheme="minorHAnsi" w:cstheme="minorHAnsi"/>
          <w:noProof/>
        </w:rPr>
        <w:t>42920 Pulau Indah, Selangor</w:t>
      </w:r>
    </w:p>
    <w:p w14:paraId="4F83984C" w14:textId="6F58FCB1" w:rsidR="00B47247" w:rsidRDefault="00B47247" w:rsidP="00B47247">
      <w:pPr>
        <w:jc w:val="center"/>
        <w:rPr>
          <w:rFonts w:asciiTheme="minorHAnsi" w:hAnsiTheme="minorHAnsi" w:cstheme="minorHAnsi"/>
          <w:noProof/>
          <w:sz w:val="36"/>
          <w:szCs w:val="36"/>
        </w:rPr>
      </w:pPr>
    </w:p>
    <w:p w14:paraId="43E2FCED" w14:textId="760DD5DA" w:rsidR="002A5195" w:rsidRDefault="002A5195" w:rsidP="00B47247">
      <w:pPr>
        <w:jc w:val="center"/>
        <w:rPr>
          <w:rFonts w:asciiTheme="minorHAnsi" w:hAnsiTheme="minorHAnsi" w:cstheme="minorHAnsi"/>
          <w:noProof/>
          <w:sz w:val="36"/>
          <w:szCs w:val="36"/>
        </w:rPr>
      </w:pPr>
    </w:p>
    <w:p w14:paraId="0BD21086" w14:textId="14D08FC4" w:rsidR="002A5195" w:rsidRDefault="002A5195" w:rsidP="00B47247">
      <w:pPr>
        <w:jc w:val="center"/>
        <w:rPr>
          <w:rFonts w:asciiTheme="minorHAnsi" w:hAnsiTheme="minorHAnsi" w:cstheme="minorHAnsi"/>
          <w:noProof/>
          <w:sz w:val="36"/>
          <w:szCs w:val="36"/>
        </w:rPr>
      </w:pPr>
    </w:p>
    <w:p w14:paraId="202816B1" w14:textId="77777777" w:rsidR="002A5195" w:rsidRPr="00B47247" w:rsidRDefault="002A5195" w:rsidP="00B47247">
      <w:pPr>
        <w:jc w:val="center"/>
        <w:rPr>
          <w:rFonts w:asciiTheme="minorHAnsi" w:hAnsiTheme="minorHAnsi" w:cstheme="minorHAnsi"/>
          <w:noProof/>
          <w:sz w:val="36"/>
          <w:szCs w:val="36"/>
        </w:rPr>
      </w:pPr>
    </w:p>
    <w:p w14:paraId="06767AB2" w14:textId="5C5493DD" w:rsidR="00B47247" w:rsidRPr="00B47247" w:rsidRDefault="00B47247" w:rsidP="00B47247">
      <w:pPr>
        <w:jc w:val="center"/>
        <w:rPr>
          <w:rFonts w:asciiTheme="minorHAnsi" w:hAnsiTheme="minorHAnsi" w:cstheme="minorHAnsi"/>
          <w:b/>
          <w:bCs/>
          <w:noProof/>
          <w:sz w:val="36"/>
          <w:szCs w:val="36"/>
        </w:rPr>
      </w:pPr>
      <w:r w:rsidRPr="00B47247">
        <w:rPr>
          <w:rFonts w:asciiTheme="minorHAnsi" w:hAnsiTheme="minorHAnsi" w:cstheme="minorHAnsi"/>
          <w:b/>
          <w:bCs/>
          <w:noProof/>
          <w:sz w:val="36"/>
          <w:szCs w:val="36"/>
        </w:rPr>
        <w:t>BIDDER’S PROPOSAL FOR</w:t>
      </w:r>
    </w:p>
    <w:p w14:paraId="1079C41B" w14:textId="080F570C" w:rsidR="00B47247" w:rsidRPr="00B47247" w:rsidRDefault="00B47247" w:rsidP="00B47247">
      <w:pPr>
        <w:widowControl/>
        <w:autoSpaceDE/>
        <w:autoSpaceDN/>
        <w:jc w:val="center"/>
        <w:rPr>
          <w:rFonts w:asciiTheme="minorHAnsi" w:eastAsia="Times New Roman" w:hAnsiTheme="minorHAnsi" w:cstheme="minorHAnsi"/>
          <w:sz w:val="24"/>
          <w:szCs w:val="24"/>
          <w:lang w:eastAsia="zh-CN"/>
        </w:rPr>
      </w:pPr>
      <w:r w:rsidRPr="00B47247">
        <w:rPr>
          <w:rFonts w:asciiTheme="minorHAnsi" w:eastAsia="Times New Roman" w:hAnsiTheme="minorHAnsi" w:cstheme="minorHAnsi"/>
          <w:b/>
          <w:bCs/>
          <w:color w:val="000000"/>
          <w:sz w:val="24"/>
          <w:szCs w:val="24"/>
          <w:lang w:eastAsia="zh-CN"/>
        </w:rPr>
        <w:t>SUPPLY, DELIVERY, INSTALLATION, CONFIGURATION,</w:t>
      </w:r>
    </w:p>
    <w:p w14:paraId="649A9F83" w14:textId="27F1F34B" w:rsidR="00B47247" w:rsidRPr="00B47247" w:rsidRDefault="00B47247" w:rsidP="00B47247">
      <w:pPr>
        <w:widowControl/>
        <w:autoSpaceDE/>
        <w:autoSpaceDN/>
        <w:jc w:val="center"/>
        <w:rPr>
          <w:rFonts w:asciiTheme="minorHAnsi" w:eastAsia="Times New Roman" w:hAnsiTheme="minorHAnsi" w:cstheme="minorHAnsi"/>
          <w:sz w:val="24"/>
          <w:szCs w:val="24"/>
          <w:lang w:eastAsia="zh-CN"/>
        </w:rPr>
      </w:pPr>
      <w:r w:rsidRPr="00B47247">
        <w:rPr>
          <w:rFonts w:asciiTheme="minorHAnsi" w:eastAsia="Times New Roman" w:hAnsiTheme="minorHAnsi" w:cstheme="minorHAnsi"/>
          <w:b/>
          <w:bCs/>
          <w:color w:val="000000"/>
          <w:sz w:val="24"/>
          <w:szCs w:val="24"/>
          <w:lang w:eastAsia="zh-CN"/>
        </w:rPr>
        <w:t>TESTING, COMMISSIONING AND MAINTENANCE OF ENTERPRISE MANAGEMENT SYSTEM AT PORT KLANG FREE ZONE</w:t>
      </w:r>
    </w:p>
    <w:p w14:paraId="1E07F670" w14:textId="77777777" w:rsidR="00B47247" w:rsidRPr="00B47247" w:rsidRDefault="00B47247" w:rsidP="00B47247">
      <w:pPr>
        <w:rPr>
          <w:rFonts w:asciiTheme="minorHAnsi" w:hAnsiTheme="minorHAnsi" w:cstheme="minorHAnsi"/>
          <w:noProof/>
        </w:rPr>
      </w:pPr>
    </w:p>
    <w:p w14:paraId="3285E22F" w14:textId="77777777" w:rsidR="00B47247" w:rsidRPr="00B47247" w:rsidRDefault="00B47247" w:rsidP="00B47247">
      <w:pPr>
        <w:jc w:val="center"/>
        <w:rPr>
          <w:rFonts w:asciiTheme="minorHAnsi" w:hAnsiTheme="minorHAnsi" w:cstheme="minorHAnsi"/>
          <w:noProof/>
        </w:rPr>
      </w:pPr>
    </w:p>
    <w:p w14:paraId="5542E117" w14:textId="77777777" w:rsidR="00B47247" w:rsidRPr="00B47247" w:rsidRDefault="00B47247" w:rsidP="00B47247">
      <w:pPr>
        <w:jc w:val="center"/>
        <w:rPr>
          <w:rFonts w:asciiTheme="minorHAnsi" w:hAnsiTheme="minorHAnsi" w:cstheme="minorHAnsi"/>
          <w:noProof/>
        </w:rPr>
      </w:pPr>
    </w:p>
    <w:p w14:paraId="01C21C28" w14:textId="77777777" w:rsidR="00B47247" w:rsidRPr="00B47247" w:rsidRDefault="00B47247" w:rsidP="00B47247">
      <w:pPr>
        <w:jc w:val="center"/>
        <w:rPr>
          <w:rFonts w:asciiTheme="minorHAnsi" w:hAnsiTheme="minorHAnsi" w:cstheme="minorHAnsi"/>
          <w:noProof/>
        </w:rPr>
      </w:pPr>
    </w:p>
    <w:p w14:paraId="0EBED41F" w14:textId="2782F857" w:rsidR="00B47247" w:rsidRDefault="00B47247" w:rsidP="00B47247">
      <w:pPr>
        <w:jc w:val="center"/>
        <w:rPr>
          <w:rFonts w:asciiTheme="minorHAnsi" w:hAnsiTheme="minorHAnsi" w:cstheme="minorHAnsi"/>
          <w:noProof/>
        </w:rPr>
      </w:pPr>
    </w:p>
    <w:p w14:paraId="667DF12D" w14:textId="089A47CF" w:rsidR="002A5195" w:rsidRDefault="002A5195" w:rsidP="00B47247">
      <w:pPr>
        <w:jc w:val="center"/>
        <w:rPr>
          <w:rFonts w:asciiTheme="minorHAnsi" w:hAnsiTheme="minorHAnsi" w:cstheme="minorHAnsi"/>
          <w:noProof/>
        </w:rPr>
      </w:pPr>
    </w:p>
    <w:p w14:paraId="21C1785D" w14:textId="1633490D" w:rsidR="002A5195" w:rsidRDefault="002A5195" w:rsidP="00B47247">
      <w:pPr>
        <w:jc w:val="center"/>
        <w:rPr>
          <w:rFonts w:asciiTheme="minorHAnsi" w:hAnsiTheme="minorHAnsi" w:cstheme="minorHAnsi"/>
          <w:noProof/>
        </w:rPr>
      </w:pPr>
    </w:p>
    <w:p w14:paraId="48863337" w14:textId="5F67A75C" w:rsidR="002A5195" w:rsidRDefault="002A5195" w:rsidP="00B47247">
      <w:pPr>
        <w:jc w:val="center"/>
        <w:rPr>
          <w:rFonts w:asciiTheme="minorHAnsi" w:hAnsiTheme="minorHAnsi" w:cstheme="minorHAnsi"/>
          <w:noProof/>
        </w:rPr>
      </w:pPr>
    </w:p>
    <w:p w14:paraId="268C6138" w14:textId="727A714A" w:rsidR="002A5195" w:rsidRDefault="002A5195" w:rsidP="00B47247">
      <w:pPr>
        <w:jc w:val="center"/>
        <w:rPr>
          <w:rFonts w:asciiTheme="minorHAnsi" w:hAnsiTheme="minorHAnsi" w:cstheme="minorHAnsi"/>
          <w:noProof/>
        </w:rPr>
      </w:pPr>
    </w:p>
    <w:p w14:paraId="5E591CD1" w14:textId="1BB35E5C" w:rsidR="002A5195" w:rsidRDefault="002A5195" w:rsidP="00B47247">
      <w:pPr>
        <w:jc w:val="center"/>
        <w:rPr>
          <w:rFonts w:asciiTheme="minorHAnsi" w:hAnsiTheme="minorHAnsi" w:cstheme="minorHAnsi"/>
          <w:noProof/>
        </w:rPr>
      </w:pPr>
    </w:p>
    <w:p w14:paraId="4B37C07E" w14:textId="34E09025" w:rsidR="002A5195" w:rsidRDefault="002A5195" w:rsidP="00B47247">
      <w:pPr>
        <w:jc w:val="center"/>
        <w:rPr>
          <w:rFonts w:asciiTheme="minorHAnsi" w:hAnsiTheme="minorHAnsi" w:cstheme="minorHAnsi"/>
          <w:noProof/>
        </w:rPr>
      </w:pPr>
    </w:p>
    <w:p w14:paraId="2606A446" w14:textId="67D8DA2F" w:rsidR="002A5195" w:rsidRDefault="002A5195" w:rsidP="00B47247">
      <w:pPr>
        <w:jc w:val="center"/>
        <w:rPr>
          <w:rFonts w:asciiTheme="minorHAnsi" w:hAnsiTheme="minorHAnsi" w:cstheme="minorHAnsi"/>
          <w:noProof/>
        </w:rPr>
      </w:pPr>
    </w:p>
    <w:p w14:paraId="0537253A" w14:textId="2F9BE7FB" w:rsidR="002A5195" w:rsidRDefault="002A5195" w:rsidP="00B47247">
      <w:pPr>
        <w:jc w:val="center"/>
        <w:rPr>
          <w:rFonts w:asciiTheme="minorHAnsi" w:hAnsiTheme="minorHAnsi" w:cstheme="minorHAnsi"/>
          <w:noProof/>
        </w:rPr>
      </w:pPr>
    </w:p>
    <w:p w14:paraId="0B1F4DB8" w14:textId="4AF554E6" w:rsidR="002A5195" w:rsidRDefault="002A5195" w:rsidP="00B47247">
      <w:pPr>
        <w:jc w:val="center"/>
        <w:rPr>
          <w:rFonts w:asciiTheme="minorHAnsi" w:hAnsiTheme="minorHAnsi" w:cstheme="minorHAnsi"/>
          <w:noProof/>
        </w:rPr>
      </w:pPr>
    </w:p>
    <w:p w14:paraId="40C6D937" w14:textId="2787EEC5" w:rsidR="002A5195" w:rsidRDefault="002A5195" w:rsidP="00B47247">
      <w:pPr>
        <w:jc w:val="center"/>
        <w:rPr>
          <w:rFonts w:asciiTheme="minorHAnsi" w:hAnsiTheme="minorHAnsi" w:cstheme="minorHAnsi"/>
          <w:noProof/>
        </w:rPr>
      </w:pPr>
    </w:p>
    <w:p w14:paraId="24DFC29A" w14:textId="373948EA" w:rsidR="002A5195" w:rsidRDefault="002A5195" w:rsidP="00B47247">
      <w:pPr>
        <w:jc w:val="center"/>
        <w:rPr>
          <w:rFonts w:asciiTheme="minorHAnsi" w:hAnsiTheme="minorHAnsi" w:cstheme="minorHAnsi"/>
          <w:noProof/>
        </w:rPr>
      </w:pPr>
    </w:p>
    <w:p w14:paraId="2BAF10FA" w14:textId="77777777" w:rsidR="002A5195" w:rsidRPr="00B47247" w:rsidRDefault="002A5195" w:rsidP="00B47247">
      <w:pPr>
        <w:jc w:val="center"/>
        <w:rPr>
          <w:rFonts w:asciiTheme="minorHAnsi" w:hAnsiTheme="minorHAnsi" w:cstheme="minorHAnsi"/>
          <w:noProof/>
        </w:rPr>
      </w:pPr>
    </w:p>
    <w:p w14:paraId="24C7D3E2" w14:textId="77777777" w:rsidR="00B47247" w:rsidRPr="00B47247" w:rsidRDefault="00B47247" w:rsidP="00B47247">
      <w:pPr>
        <w:rPr>
          <w:rFonts w:asciiTheme="minorHAnsi" w:hAnsiTheme="minorHAnsi" w:cstheme="minorHAnsi"/>
          <w:noProof/>
        </w:rPr>
      </w:pPr>
    </w:p>
    <w:p w14:paraId="21183F2C" w14:textId="77777777" w:rsidR="00B47247" w:rsidRPr="00B47247" w:rsidRDefault="00B47247" w:rsidP="00B47247">
      <w:pPr>
        <w:jc w:val="center"/>
        <w:rPr>
          <w:rFonts w:asciiTheme="minorHAnsi" w:hAnsiTheme="minorHAnsi" w:cstheme="minorHAnsi"/>
          <w:noProof/>
        </w:rPr>
      </w:pPr>
    </w:p>
    <w:p w14:paraId="3A3C4C0F" w14:textId="52621D55" w:rsidR="002A5195" w:rsidRDefault="002A5195" w:rsidP="002A5195"/>
    <w:p w14:paraId="24F0DC24" w14:textId="762B03BC" w:rsidR="00B47247" w:rsidRDefault="00B47247" w:rsidP="00B47247">
      <w:pPr>
        <w:jc w:val="center"/>
      </w:pPr>
      <w:r>
        <w:br w:type="page"/>
      </w:r>
    </w:p>
    <w:sdt>
      <w:sdtPr>
        <w:rPr>
          <w:rFonts w:ascii="Calibri" w:eastAsia="Calibri" w:hAnsi="Calibri" w:cs="Calibri"/>
          <w:b/>
          <w:bCs/>
          <w:color w:val="auto"/>
          <w:sz w:val="22"/>
          <w:szCs w:val="22"/>
        </w:rPr>
        <w:id w:val="840971798"/>
        <w:docPartObj>
          <w:docPartGallery w:val="Table of Contents"/>
          <w:docPartUnique/>
        </w:docPartObj>
      </w:sdtPr>
      <w:sdtEndPr>
        <w:rPr>
          <w:noProof/>
        </w:rPr>
      </w:sdtEndPr>
      <w:sdtContent>
        <w:p w14:paraId="232B032D" w14:textId="2F35259E" w:rsidR="004702C5" w:rsidRDefault="00165AED" w:rsidP="00B47247">
          <w:pPr>
            <w:pStyle w:val="TOCHeading"/>
            <w:rPr>
              <w:b/>
              <w:bCs/>
              <w:color w:val="000000" w:themeColor="text1"/>
            </w:rPr>
          </w:pPr>
          <w:r>
            <w:rPr>
              <w:b/>
              <w:bCs/>
              <w:color w:val="000000" w:themeColor="text1"/>
            </w:rPr>
            <w:t>TABLE OF CONTENTS</w:t>
          </w:r>
        </w:p>
        <w:p w14:paraId="1B219D04" w14:textId="77777777" w:rsidR="00165AED" w:rsidRPr="00165AED" w:rsidRDefault="00165AED" w:rsidP="00165AED"/>
        <w:p w14:paraId="47AB77CB" w14:textId="2CA880B2" w:rsidR="00E41A2C" w:rsidRDefault="004702C5">
          <w:pPr>
            <w:pStyle w:val="TOC1"/>
            <w:tabs>
              <w:tab w:val="left" w:pos="1320"/>
              <w:tab w:val="right" w:leader="dot" w:pos="9350"/>
            </w:tabs>
            <w:rPr>
              <w:rFonts w:asciiTheme="minorHAnsi" w:eastAsiaTheme="minorEastAsia" w:hAnsiTheme="minorHAnsi" w:cstheme="minorBidi"/>
              <w:noProof/>
              <w:lang w:eastAsia="zh-CN"/>
            </w:rPr>
          </w:pPr>
          <w:r w:rsidRPr="008562D8">
            <w:rPr>
              <w:b/>
              <w:bCs/>
            </w:rPr>
            <w:fldChar w:fldCharType="begin"/>
          </w:r>
          <w:r w:rsidRPr="008562D8">
            <w:rPr>
              <w:b/>
              <w:bCs/>
            </w:rPr>
            <w:instrText xml:space="preserve"> TOC \o "1-3" \h \z \u </w:instrText>
          </w:r>
          <w:r w:rsidRPr="008562D8">
            <w:rPr>
              <w:b/>
              <w:bCs/>
            </w:rPr>
            <w:fldChar w:fldCharType="separate"/>
          </w:r>
          <w:hyperlink w:anchor="_Toc116508984" w:history="1">
            <w:r w:rsidR="00E41A2C" w:rsidRPr="008F4108">
              <w:rPr>
                <w:rStyle w:val="Hyperlink"/>
                <w:b/>
                <w:bCs/>
                <w:noProof/>
              </w:rPr>
              <w:t>SECTION 1:</w:t>
            </w:r>
            <w:r w:rsidR="00E41A2C">
              <w:rPr>
                <w:rFonts w:asciiTheme="minorHAnsi" w:eastAsiaTheme="minorEastAsia" w:hAnsiTheme="minorHAnsi" w:cstheme="minorBidi"/>
                <w:noProof/>
                <w:lang w:eastAsia="zh-CN"/>
              </w:rPr>
              <w:tab/>
            </w:r>
            <w:r w:rsidR="00E41A2C" w:rsidRPr="008F4108">
              <w:rPr>
                <w:rStyle w:val="Hyperlink"/>
                <w:b/>
                <w:bCs/>
                <w:noProof/>
              </w:rPr>
              <w:t>Executive Summary</w:t>
            </w:r>
            <w:r w:rsidR="00E41A2C">
              <w:rPr>
                <w:noProof/>
                <w:webHidden/>
              </w:rPr>
              <w:tab/>
            </w:r>
            <w:r w:rsidR="00E41A2C">
              <w:rPr>
                <w:noProof/>
                <w:webHidden/>
              </w:rPr>
              <w:fldChar w:fldCharType="begin"/>
            </w:r>
            <w:r w:rsidR="00E41A2C">
              <w:rPr>
                <w:noProof/>
                <w:webHidden/>
              </w:rPr>
              <w:instrText xml:space="preserve"> PAGEREF _Toc116508984 \h </w:instrText>
            </w:r>
            <w:r w:rsidR="00E41A2C">
              <w:rPr>
                <w:noProof/>
                <w:webHidden/>
              </w:rPr>
            </w:r>
            <w:r w:rsidR="00E41A2C">
              <w:rPr>
                <w:noProof/>
                <w:webHidden/>
              </w:rPr>
              <w:fldChar w:fldCharType="separate"/>
            </w:r>
            <w:r w:rsidR="00E41A2C">
              <w:rPr>
                <w:noProof/>
                <w:webHidden/>
              </w:rPr>
              <w:t>3</w:t>
            </w:r>
            <w:r w:rsidR="00E41A2C">
              <w:rPr>
                <w:noProof/>
                <w:webHidden/>
              </w:rPr>
              <w:fldChar w:fldCharType="end"/>
            </w:r>
          </w:hyperlink>
        </w:p>
        <w:p w14:paraId="181F878E" w14:textId="00A737BF"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8985" w:history="1">
            <w:r w:rsidRPr="008F4108">
              <w:rPr>
                <w:rStyle w:val="Hyperlink"/>
                <w:b/>
                <w:bCs/>
                <w:noProof/>
              </w:rPr>
              <w:t>SECTION 2:</w:t>
            </w:r>
            <w:r>
              <w:rPr>
                <w:rFonts w:asciiTheme="minorHAnsi" w:eastAsiaTheme="minorEastAsia" w:hAnsiTheme="minorHAnsi" w:cstheme="minorBidi"/>
                <w:noProof/>
                <w:lang w:eastAsia="zh-CN"/>
              </w:rPr>
              <w:tab/>
            </w:r>
            <w:r w:rsidRPr="008F4108">
              <w:rPr>
                <w:rStyle w:val="Hyperlink"/>
                <w:b/>
                <w:bCs/>
                <w:noProof/>
              </w:rPr>
              <w:t>Company Background</w:t>
            </w:r>
            <w:r>
              <w:rPr>
                <w:noProof/>
                <w:webHidden/>
              </w:rPr>
              <w:tab/>
            </w:r>
            <w:r>
              <w:rPr>
                <w:noProof/>
                <w:webHidden/>
              </w:rPr>
              <w:fldChar w:fldCharType="begin"/>
            </w:r>
            <w:r>
              <w:rPr>
                <w:noProof/>
                <w:webHidden/>
              </w:rPr>
              <w:instrText xml:space="preserve"> PAGEREF _Toc116508985 \h </w:instrText>
            </w:r>
            <w:r>
              <w:rPr>
                <w:noProof/>
                <w:webHidden/>
              </w:rPr>
            </w:r>
            <w:r>
              <w:rPr>
                <w:noProof/>
                <w:webHidden/>
              </w:rPr>
              <w:fldChar w:fldCharType="separate"/>
            </w:r>
            <w:r>
              <w:rPr>
                <w:noProof/>
                <w:webHidden/>
              </w:rPr>
              <w:t>3</w:t>
            </w:r>
            <w:r>
              <w:rPr>
                <w:noProof/>
                <w:webHidden/>
              </w:rPr>
              <w:fldChar w:fldCharType="end"/>
            </w:r>
          </w:hyperlink>
        </w:p>
        <w:p w14:paraId="0CA02024" w14:textId="49CF03D6"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86" w:history="1">
            <w:r w:rsidRPr="008F4108">
              <w:rPr>
                <w:rStyle w:val="Hyperlink"/>
                <w:b/>
                <w:bCs/>
                <w:noProof/>
              </w:rPr>
              <w:t>2.1</w:t>
            </w:r>
            <w:r>
              <w:rPr>
                <w:rFonts w:asciiTheme="minorHAnsi" w:eastAsiaTheme="minorEastAsia" w:hAnsiTheme="minorHAnsi" w:cstheme="minorBidi"/>
                <w:noProof/>
                <w:lang w:eastAsia="zh-CN"/>
              </w:rPr>
              <w:tab/>
            </w:r>
            <w:r w:rsidRPr="008F4108">
              <w:rPr>
                <w:rStyle w:val="Hyperlink"/>
                <w:b/>
                <w:bCs/>
                <w:noProof/>
              </w:rPr>
              <w:t>Company Overview</w:t>
            </w:r>
            <w:r>
              <w:rPr>
                <w:noProof/>
                <w:webHidden/>
              </w:rPr>
              <w:tab/>
            </w:r>
            <w:r>
              <w:rPr>
                <w:noProof/>
                <w:webHidden/>
              </w:rPr>
              <w:fldChar w:fldCharType="begin"/>
            </w:r>
            <w:r>
              <w:rPr>
                <w:noProof/>
                <w:webHidden/>
              </w:rPr>
              <w:instrText xml:space="preserve"> PAGEREF _Toc116508986 \h </w:instrText>
            </w:r>
            <w:r>
              <w:rPr>
                <w:noProof/>
                <w:webHidden/>
              </w:rPr>
            </w:r>
            <w:r>
              <w:rPr>
                <w:noProof/>
                <w:webHidden/>
              </w:rPr>
              <w:fldChar w:fldCharType="separate"/>
            </w:r>
            <w:r>
              <w:rPr>
                <w:noProof/>
                <w:webHidden/>
              </w:rPr>
              <w:t>3</w:t>
            </w:r>
            <w:r>
              <w:rPr>
                <w:noProof/>
                <w:webHidden/>
              </w:rPr>
              <w:fldChar w:fldCharType="end"/>
            </w:r>
          </w:hyperlink>
        </w:p>
        <w:p w14:paraId="75FDB87A" w14:textId="6FF27A01"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87" w:history="1">
            <w:r w:rsidRPr="008F4108">
              <w:rPr>
                <w:rStyle w:val="Hyperlink"/>
                <w:b/>
                <w:bCs/>
                <w:noProof/>
                <w:shd w:val="clear" w:color="auto" w:fill="FFFFFF"/>
              </w:rPr>
              <w:t>2.2</w:t>
            </w:r>
            <w:r>
              <w:rPr>
                <w:rFonts w:asciiTheme="minorHAnsi" w:eastAsiaTheme="minorEastAsia" w:hAnsiTheme="minorHAnsi" w:cstheme="minorBidi"/>
                <w:noProof/>
                <w:lang w:eastAsia="zh-CN"/>
              </w:rPr>
              <w:tab/>
            </w:r>
            <w:r w:rsidRPr="008F4108">
              <w:rPr>
                <w:rStyle w:val="Hyperlink"/>
                <w:b/>
                <w:bCs/>
                <w:noProof/>
                <w:shd w:val="clear" w:color="auto" w:fill="FFFFFF"/>
              </w:rPr>
              <w:t>Core Business</w:t>
            </w:r>
            <w:r>
              <w:rPr>
                <w:noProof/>
                <w:webHidden/>
              </w:rPr>
              <w:tab/>
            </w:r>
            <w:r>
              <w:rPr>
                <w:noProof/>
                <w:webHidden/>
              </w:rPr>
              <w:fldChar w:fldCharType="begin"/>
            </w:r>
            <w:r>
              <w:rPr>
                <w:noProof/>
                <w:webHidden/>
              </w:rPr>
              <w:instrText xml:space="preserve"> PAGEREF _Toc116508987 \h </w:instrText>
            </w:r>
            <w:r>
              <w:rPr>
                <w:noProof/>
                <w:webHidden/>
              </w:rPr>
            </w:r>
            <w:r>
              <w:rPr>
                <w:noProof/>
                <w:webHidden/>
              </w:rPr>
              <w:fldChar w:fldCharType="separate"/>
            </w:r>
            <w:r>
              <w:rPr>
                <w:noProof/>
                <w:webHidden/>
              </w:rPr>
              <w:t>4</w:t>
            </w:r>
            <w:r>
              <w:rPr>
                <w:noProof/>
                <w:webHidden/>
              </w:rPr>
              <w:fldChar w:fldCharType="end"/>
            </w:r>
          </w:hyperlink>
        </w:p>
        <w:p w14:paraId="219B1164" w14:textId="07836A76"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88" w:history="1">
            <w:r w:rsidRPr="008F4108">
              <w:rPr>
                <w:rStyle w:val="Hyperlink"/>
                <w:b/>
                <w:bCs/>
                <w:noProof/>
              </w:rPr>
              <w:t>2.3</w:t>
            </w:r>
            <w:r>
              <w:rPr>
                <w:rFonts w:asciiTheme="minorHAnsi" w:eastAsiaTheme="minorEastAsia" w:hAnsiTheme="minorHAnsi" w:cstheme="minorBidi"/>
                <w:noProof/>
                <w:lang w:eastAsia="zh-CN"/>
              </w:rPr>
              <w:tab/>
            </w:r>
            <w:r w:rsidRPr="008F4108">
              <w:rPr>
                <w:rStyle w:val="Hyperlink"/>
                <w:b/>
                <w:bCs/>
                <w:noProof/>
              </w:rPr>
              <w:t>Technical Capability</w:t>
            </w:r>
            <w:r>
              <w:rPr>
                <w:noProof/>
                <w:webHidden/>
              </w:rPr>
              <w:tab/>
            </w:r>
            <w:r>
              <w:rPr>
                <w:noProof/>
                <w:webHidden/>
              </w:rPr>
              <w:fldChar w:fldCharType="begin"/>
            </w:r>
            <w:r>
              <w:rPr>
                <w:noProof/>
                <w:webHidden/>
              </w:rPr>
              <w:instrText xml:space="preserve"> PAGEREF _Toc116508988 \h </w:instrText>
            </w:r>
            <w:r>
              <w:rPr>
                <w:noProof/>
                <w:webHidden/>
              </w:rPr>
            </w:r>
            <w:r>
              <w:rPr>
                <w:noProof/>
                <w:webHidden/>
              </w:rPr>
              <w:fldChar w:fldCharType="separate"/>
            </w:r>
            <w:r>
              <w:rPr>
                <w:noProof/>
                <w:webHidden/>
              </w:rPr>
              <w:t>5</w:t>
            </w:r>
            <w:r>
              <w:rPr>
                <w:noProof/>
                <w:webHidden/>
              </w:rPr>
              <w:fldChar w:fldCharType="end"/>
            </w:r>
          </w:hyperlink>
        </w:p>
        <w:p w14:paraId="54F6E08D" w14:textId="413B3FFA"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89" w:history="1">
            <w:r w:rsidRPr="008F4108">
              <w:rPr>
                <w:rStyle w:val="Hyperlink"/>
                <w:b/>
                <w:bCs/>
                <w:noProof/>
              </w:rPr>
              <w:t>2.4</w:t>
            </w:r>
            <w:r>
              <w:rPr>
                <w:rFonts w:asciiTheme="minorHAnsi" w:eastAsiaTheme="minorEastAsia" w:hAnsiTheme="minorHAnsi" w:cstheme="minorBidi"/>
                <w:noProof/>
                <w:lang w:eastAsia="zh-CN"/>
              </w:rPr>
              <w:tab/>
            </w:r>
            <w:r w:rsidRPr="008F4108">
              <w:rPr>
                <w:rStyle w:val="Hyperlink"/>
                <w:b/>
                <w:bCs/>
                <w:noProof/>
              </w:rPr>
              <w:t>Company Experiences</w:t>
            </w:r>
            <w:r>
              <w:rPr>
                <w:noProof/>
                <w:webHidden/>
              </w:rPr>
              <w:tab/>
            </w:r>
            <w:r>
              <w:rPr>
                <w:noProof/>
                <w:webHidden/>
              </w:rPr>
              <w:fldChar w:fldCharType="begin"/>
            </w:r>
            <w:r>
              <w:rPr>
                <w:noProof/>
                <w:webHidden/>
              </w:rPr>
              <w:instrText xml:space="preserve"> PAGEREF _Toc116508989 \h </w:instrText>
            </w:r>
            <w:r>
              <w:rPr>
                <w:noProof/>
                <w:webHidden/>
              </w:rPr>
            </w:r>
            <w:r>
              <w:rPr>
                <w:noProof/>
                <w:webHidden/>
              </w:rPr>
              <w:fldChar w:fldCharType="separate"/>
            </w:r>
            <w:r>
              <w:rPr>
                <w:noProof/>
                <w:webHidden/>
              </w:rPr>
              <w:t>6</w:t>
            </w:r>
            <w:r>
              <w:rPr>
                <w:noProof/>
                <w:webHidden/>
              </w:rPr>
              <w:fldChar w:fldCharType="end"/>
            </w:r>
          </w:hyperlink>
        </w:p>
        <w:p w14:paraId="1E11560B" w14:textId="21AA6DF7"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90" w:history="1">
            <w:r w:rsidRPr="008F4108">
              <w:rPr>
                <w:rStyle w:val="Hyperlink"/>
                <w:b/>
                <w:bCs/>
                <w:noProof/>
              </w:rPr>
              <w:t>2.5</w:t>
            </w:r>
            <w:r>
              <w:rPr>
                <w:rFonts w:asciiTheme="minorHAnsi" w:eastAsiaTheme="minorEastAsia" w:hAnsiTheme="minorHAnsi" w:cstheme="minorBidi"/>
                <w:noProof/>
                <w:lang w:eastAsia="zh-CN"/>
              </w:rPr>
              <w:tab/>
            </w:r>
            <w:r w:rsidRPr="008F4108">
              <w:rPr>
                <w:rStyle w:val="Hyperlink"/>
                <w:b/>
                <w:bCs/>
                <w:noProof/>
              </w:rPr>
              <w:t>Overall Financial Overview</w:t>
            </w:r>
            <w:r>
              <w:rPr>
                <w:noProof/>
                <w:webHidden/>
              </w:rPr>
              <w:tab/>
            </w:r>
            <w:r>
              <w:rPr>
                <w:noProof/>
                <w:webHidden/>
              </w:rPr>
              <w:fldChar w:fldCharType="begin"/>
            </w:r>
            <w:r>
              <w:rPr>
                <w:noProof/>
                <w:webHidden/>
              </w:rPr>
              <w:instrText xml:space="preserve"> PAGEREF _Toc116508990 \h </w:instrText>
            </w:r>
            <w:r>
              <w:rPr>
                <w:noProof/>
                <w:webHidden/>
              </w:rPr>
            </w:r>
            <w:r>
              <w:rPr>
                <w:noProof/>
                <w:webHidden/>
              </w:rPr>
              <w:fldChar w:fldCharType="separate"/>
            </w:r>
            <w:r>
              <w:rPr>
                <w:noProof/>
                <w:webHidden/>
              </w:rPr>
              <w:t>6</w:t>
            </w:r>
            <w:r>
              <w:rPr>
                <w:noProof/>
                <w:webHidden/>
              </w:rPr>
              <w:fldChar w:fldCharType="end"/>
            </w:r>
          </w:hyperlink>
        </w:p>
        <w:p w14:paraId="1A1EAF27" w14:textId="555B7771"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8991" w:history="1">
            <w:r w:rsidRPr="008F4108">
              <w:rPr>
                <w:rStyle w:val="Hyperlink"/>
                <w:b/>
                <w:bCs/>
                <w:noProof/>
              </w:rPr>
              <w:t>SECTION 3:</w:t>
            </w:r>
            <w:r>
              <w:rPr>
                <w:rFonts w:asciiTheme="minorHAnsi" w:eastAsiaTheme="minorEastAsia" w:hAnsiTheme="minorHAnsi" w:cstheme="minorBidi"/>
                <w:noProof/>
                <w:lang w:eastAsia="zh-CN"/>
              </w:rPr>
              <w:tab/>
            </w:r>
            <w:r w:rsidRPr="008F4108">
              <w:rPr>
                <w:rStyle w:val="Hyperlink"/>
                <w:b/>
                <w:bCs/>
                <w:noProof/>
              </w:rPr>
              <w:t>Project Background</w:t>
            </w:r>
            <w:r>
              <w:rPr>
                <w:noProof/>
                <w:webHidden/>
              </w:rPr>
              <w:tab/>
            </w:r>
            <w:r>
              <w:rPr>
                <w:noProof/>
                <w:webHidden/>
              </w:rPr>
              <w:fldChar w:fldCharType="begin"/>
            </w:r>
            <w:r>
              <w:rPr>
                <w:noProof/>
                <w:webHidden/>
              </w:rPr>
              <w:instrText xml:space="preserve"> PAGEREF _Toc116508991 \h </w:instrText>
            </w:r>
            <w:r>
              <w:rPr>
                <w:noProof/>
                <w:webHidden/>
              </w:rPr>
            </w:r>
            <w:r>
              <w:rPr>
                <w:noProof/>
                <w:webHidden/>
              </w:rPr>
              <w:fldChar w:fldCharType="separate"/>
            </w:r>
            <w:r>
              <w:rPr>
                <w:noProof/>
                <w:webHidden/>
              </w:rPr>
              <w:t>7</w:t>
            </w:r>
            <w:r>
              <w:rPr>
                <w:noProof/>
                <w:webHidden/>
              </w:rPr>
              <w:fldChar w:fldCharType="end"/>
            </w:r>
          </w:hyperlink>
        </w:p>
        <w:p w14:paraId="263225C4" w14:textId="6CEF4C07"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8992" w:history="1">
            <w:r w:rsidRPr="008F4108">
              <w:rPr>
                <w:rStyle w:val="Hyperlink"/>
                <w:b/>
                <w:bCs/>
                <w:noProof/>
              </w:rPr>
              <w:t>SECTION 4:</w:t>
            </w:r>
            <w:r>
              <w:rPr>
                <w:rFonts w:asciiTheme="minorHAnsi" w:eastAsiaTheme="minorEastAsia" w:hAnsiTheme="minorHAnsi" w:cstheme="minorBidi"/>
                <w:noProof/>
                <w:lang w:eastAsia="zh-CN"/>
              </w:rPr>
              <w:tab/>
            </w:r>
            <w:r w:rsidRPr="008F4108">
              <w:rPr>
                <w:rStyle w:val="Hyperlink"/>
                <w:b/>
                <w:bCs/>
                <w:noProof/>
              </w:rPr>
              <w:t>Proposed Solution</w:t>
            </w:r>
            <w:r>
              <w:rPr>
                <w:noProof/>
                <w:webHidden/>
              </w:rPr>
              <w:tab/>
            </w:r>
            <w:r>
              <w:rPr>
                <w:noProof/>
                <w:webHidden/>
              </w:rPr>
              <w:fldChar w:fldCharType="begin"/>
            </w:r>
            <w:r>
              <w:rPr>
                <w:noProof/>
                <w:webHidden/>
              </w:rPr>
              <w:instrText xml:space="preserve"> PAGEREF _Toc116508992 \h </w:instrText>
            </w:r>
            <w:r>
              <w:rPr>
                <w:noProof/>
                <w:webHidden/>
              </w:rPr>
            </w:r>
            <w:r>
              <w:rPr>
                <w:noProof/>
                <w:webHidden/>
              </w:rPr>
              <w:fldChar w:fldCharType="separate"/>
            </w:r>
            <w:r>
              <w:rPr>
                <w:noProof/>
                <w:webHidden/>
              </w:rPr>
              <w:t>7</w:t>
            </w:r>
            <w:r>
              <w:rPr>
                <w:noProof/>
                <w:webHidden/>
              </w:rPr>
              <w:fldChar w:fldCharType="end"/>
            </w:r>
          </w:hyperlink>
        </w:p>
        <w:p w14:paraId="6CDF8553" w14:textId="335A6BF0"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8993" w:history="1">
            <w:r w:rsidRPr="008F4108">
              <w:rPr>
                <w:rStyle w:val="Hyperlink"/>
                <w:b/>
                <w:bCs/>
                <w:noProof/>
              </w:rPr>
              <w:t>SECTION 5:</w:t>
            </w:r>
            <w:r>
              <w:rPr>
                <w:rFonts w:asciiTheme="minorHAnsi" w:eastAsiaTheme="minorEastAsia" w:hAnsiTheme="minorHAnsi" w:cstheme="minorBidi"/>
                <w:noProof/>
                <w:lang w:eastAsia="zh-CN"/>
              </w:rPr>
              <w:tab/>
            </w:r>
            <w:r w:rsidRPr="008F4108">
              <w:rPr>
                <w:rStyle w:val="Hyperlink"/>
                <w:b/>
                <w:bCs/>
                <w:noProof/>
              </w:rPr>
              <w:t>Project Scope of Work</w:t>
            </w:r>
            <w:r>
              <w:rPr>
                <w:noProof/>
                <w:webHidden/>
              </w:rPr>
              <w:tab/>
            </w:r>
            <w:r>
              <w:rPr>
                <w:noProof/>
                <w:webHidden/>
              </w:rPr>
              <w:fldChar w:fldCharType="begin"/>
            </w:r>
            <w:r>
              <w:rPr>
                <w:noProof/>
                <w:webHidden/>
              </w:rPr>
              <w:instrText xml:space="preserve"> PAGEREF _Toc116508993 \h </w:instrText>
            </w:r>
            <w:r>
              <w:rPr>
                <w:noProof/>
                <w:webHidden/>
              </w:rPr>
            </w:r>
            <w:r>
              <w:rPr>
                <w:noProof/>
                <w:webHidden/>
              </w:rPr>
              <w:fldChar w:fldCharType="separate"/>
            </w:r>
            <w:r>
              <w:rPr>
                <w:noProof/>
                <w:webHidden/>
              </w:rPr>
              <w:t>7</w:t>
            </w:r>
            <w:r>
              <w:rPr>
                <w:noProof/>
                <w:webHidden/>
              </w:rPr>
              <w:fldChar w:fldCharType="end"/>
            </w:r>
          </w:hyperlink>
        </w:p>
        <w:p w14:paraId="560AB909" w14:textId="00C45789"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94" w:history="1">
            <w:r w:rsidRPr="008F4108">
              <w:rPr>
                <w:rStyle w:val="Hyperlink"/>
                <w:b/>
                <w:bCs/>
                <w:noProof/>
              </w:rPr>
              <w:t>5.1</w:t>
            </w:r>
            <w:r>
              <w:rPr>
                <w:rFonts w:asciiTheme="minorHAnsi" w:eastAsiaTheme="minorEastAsia" w:hAnsiTheme="minorHAnsi" w:cstheme="minorBidi"/>
                <w:noProof/>
                <w:lang w:eastAsia="zh-CN"/>
              </w:rPr>
              <w:tab/>
            </w:r>
            <w:r w:rsidRPr="008F4108">
              <w:rPr>
                <w:rStyle w:val="Hyperlink"/>
                <w:b/>
                <w:bCs/>
                <w:noProof/>
              </w:rPr>
              <w:t>Scope of work</w:t>
            </w:r>
            <w:r>
              <w:rPr>
                <w:noProof/>
                <w:webHidden/>
              </w:rPr>
              <w:tab/>
            </w:r>
            <w:r>
              <w:rPr>
                <w:noProof/>
                <w:webHidden/>
              </w:rPr>
              <w:fldChar w:fldCharType="begin"/>
            </w:r>
            <w:r>
              <w:rPr>
                <w:noProof/>
                <w:webHidden/>
              </w:rPr>
              <w:instrText xml:space="preserve"> PAGEREF _Toc116508994 \h </w:instrText>
            </w:r>
            <w:r>
              <w:rPr>
                <w:noProof/>
                <w:webHidden/>
              </w:rPr>
            </w:r>
            <w:r>
              <w:rPr>
                <w:noProof/>
                <w:webHidden/>
              </w:rPr>
              <w:fldChar w:fldCharType="separate"/>
            </w:r>
            <w:r>
              <w:rPr>
                <w:noProof/>
                <w:webHidden/>
              </w:rPr>
              <w:t>7</w:t>
            </w:r>
            <w:r>
              <w:rPr>
                <w:noProof/>
                <w:webHidden/>
              </w:rPr>
              <w:fldChar w:fldCharType="end"/>
            </w:r>
          </w:hyperlink>
        </w:p>
        <w:p w14:paraId="74698015" w14:textId="605F10D5"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95" w:history="1">
            <w:r w:rsidRPr="008F4108">
              <w:rPr>
                <w:rStyle w:val="Hyperlink"/>
                <w:b/>
                <w:bCs/>
                <w:noProof/>
              </w:rPr>
              <w:t>5.2</w:t>
            </w:r>
            <w:r>
              <w:rPr>
                <w:rFonts w:asciiTheme="minorHAnsi" w:eastAsiaTheme="minorEastAsia" w:hAnsiTheme="minorHAnsi" w:cstheme="minorBidi"/>
                <w:noProof/>
                <w:lang w:eastAsia="zh-CN"/>
              </w:rPr>
              <w:tab/>
            </w:r>
            <w:r w:rsidRPr="008F4108">
              <w:rPr>
                <w:rStyle w:val="Hyperlink"/>
                <w:b/>
                <w:bCs/>
                <w:noProof/>
              </w:rPr>
              <w:t>Overall Work Program</w:t>
            </w:r>
            <w:r>
              <w:rPr>
                <w:noProof/>
                <w:webHidden/>
              </w:rPr>
              <w:tab/>
            </w:r>
            <w:r>
              <w:rPr>
                <w:noProof/>
                <w:webHidden/>
              </w:rPr>
              <w:fldChar w:fldCharType="begin"/>
            </w:r>
            <w:r>
              <w:rPr>
                <w:noProof/>
                <w:webHidden/>
              </w:rPr>
              <w:instrText xml:space="preserve"> PAGEREF _Toc116508995 \h </w:instrText>
            </w:r>
            <w:r>
              <w:rPr>
                <w:noProof/>
                <w:webHidden/>
              </w:rPr>
            </w:r>
            <w:r>
              <w:rPr>
                <w:noProof/>
                <w:webHidden/>
              </w:rPr>
              <w:fldChar w:fldCharType="separate"/>
            </w:r>
            <w:r>
              <w:rPr>
                <w:noProof/>
                <w:webHidden/>
              </w:rPr>
              <w:t>8</w:t>
            </w:r>
            <w:r>
              <w:rPr>
                <w:noProof/>
                <w:webHidden/>
              </w:rPr>
              <w:fldChar w:fldCharType="end"/>
            </w:r>
          </w:hyperlink>
        </w:p>
        <w:p w14:paraId="0E63A276" w14:textId="4D753109"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96" w:history="1">
            <w:r w:rsidRPr="008F4108">
              <w:rPr>
                <w:rStyle w:val="Hyperlink"/>
                <w:b/>
                <w:bCs/>
                <w:noProof/>
              </w:rPr>
              <w:t>5.3</w:t>
            </w:r>
            <w:r>
              <w:rPr>
                <w:rFonts w:asciiTheme="minorHAnsi" w:eastAsiaTheme="minorEastAsia" w:hAnsiTheme="minorHAnsi" w:cstheme="minorBidi"/>
                <w:noProof/>
                <w:lang w:eastAsia="zh-CN"/>
              </w:rPr>
              <w:tab/>
            </w:r>
            <w:r w:rsidRPr="008F4108">
              <w:rPr>
                <w:rStyle w:val="Hyperlink"/>
                <w:b/>
                <w:bCs/>
                <w:noProof/>
              </w:rPr>
              <w:t>Project Deliverables</w:t>
            </w:r>
            <w:r>
              <w:rPr>
                <w:noProof/>
                <w:webHidden/>
              </w:rPr>
              <w:tab/>
            </w:r>
            <w:r>
              <w:rPr>
                <w:noProof/>
                <w:webHidden/>
              </w:rPr>
              <w:fldChar w:fldCharType="begin"/>
            </w:r>
            <w:r>
              <w:rPr>
                <w:noProof/>
                <w:webHidden/>
              </w:rPr>
              <w:instrText xml:space="preserve"> PAGEREF _Toc116508996 \h </w:instrText>
            </w:r>
            <w:r>
              <w:rPr>
                <w:noProof/>
                <w:webHidden/>
              </w:rPr>
            </w:r>
            <w:r>
              <w:rPr>
                <w:noProof/>
                <w:webHidden/>
              </w:rPr>
              <w:fldChar w:fldCharType="separate"/>
            </w:r>
            <w:r>
              <w:rPr>
                <w:noProof/>
                <w:webHidden/>
              </w:rPr>
              <w:t>8</w:t>
            </w:r>
            <w:r>
              <w:rPr>
                <w:noProof/>
                <w:webHidden/>
              </w:rPr>
              <w:fldChar w:fldCharType="end"/>
            </w:r>
          </w:hyperlink>
        </w:p>
        <w:p w14:paraId="1F5C5406" w14:textId="08764BF1"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8997" w:history="1">
            <w:r w:rsidRPr="008F4108">
              <w:rPr>
                <w:rStyle w:val="Hyperlink"/>
                <w:b/>
                <w:bCs/>
                <w:noProof/>
              </w:rPr>
              <w:t>SECTION 6:</w:t>
            </w:r>
            <w:r>
              <w:rPr>
                <w:rFonts w:asciiTheme="minorHAnsi" w:eastAsiaTheme="minorEastAsia" w:hAnsiTheme="minorHAnsi" w:cstheme="minorBidi"/>
                <w:noProof/>
                <w:lang w:eastAsia="zh-CN"/>
              </w:rPr>
              <w:tab/>
            </w:r>
            <w:r w:rsidRPr="008F4108">
              <w:rPr>
                <w:rStyle w:val="Hyperlink"/>
                <w:b/>
                <w:bCs/>
                <w:noProof/>
              </w:rPr>
              <w:t>Project Management Methodology</w:t>
            </w:r>
            <w:r>
              <w:rPr>
                <w:noProof/>
                <w:webHidden/>
              </w:rPr>
              <w:tab/>
            </w:r>
            <w:r>
              <w:rPr>
                <w:noProof/>
                <w:webHidden/>
              </w:rPr>
              <w:fldChar w:fldCharType="begin"/>
            </w:r>
            <w:r>
              <w:rPr>
                <w:noProof/>
                <w:webHidden/>
              </w:rPr>
              <w:instrText xml:space="preserve"> PAGEREF _Toc116508997 \h </w:instrText>
            </w:r>
            <w:r>
              <w:rPr>
                <w:noProof/>
                <w:webHidden/>
              </w:rPr>
            </w:r>
            <w:r>
              <w:rPr>
                <w:noProof/>
                <w:webHidden/>
              </w:rPr>
              <w:fldChar w:fldCharType="separate"/>
            </w:r>
            <w:r>
              <w:rPr>
                <w:noProof/>
                <w:webHidden/>
              </w:rPr>
              <w:t>11</w:t>
            </w:r>
            <w:r>
              <w:rPr>
                <w:noProof/>
                <w:webHidden/>
              </w:rPr>
              <w:fldChar w:fldCharType="end"/>
            </w:r>
          </w:hyperlink>
        </w:p>
        <w:p w14:paraId="341024C6" w14:textId="19B86B52"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98" w:history="1">
            <w:r w:rsidRPr="008F4108">
              <w:rPr>
                <w:rStyle w:val="Hyperlink"/>
                <w:rFonts w:cstheme="majorHAnsi"/>
                <w:b/>
                <w:bCs/>
                <w:noProof/>
                <w:lang w:eastAsia="zh-CN"/>
              </w:rPr>
              <w:t>6.1</w:t>
            </w:r>
            <w:r>
              <w:rPr>
                <w:rFonts w:asciiTheme="minorHAnsi" w:eastAsiaTheme="minorEastAsia" w:hAnsiTheme="minorHAnsi" w:cstheme="minorBidi"/>
                <w:noProof/>
                <w:lang w:eastAsia="zh-CN"/>
              </w:rPr>
              <w:tab/>
            </w:r>
            <w:r w:rsidRPr="008F4108">
              <w:rPr>
                <w:rStyle w:val="Hyperlink"/>
                <w:rFonts w:cstheme="majorHAnsi"/>
                <w:b/>
                <w:bCs/>
                <w:noProof/>
                <w:lang w:eastAsia="zh-CN"/>
              </w:rPr>
              <w:t>Project Timeline – Detailed and High-Level Timeline</w:t>
            </w:r>
            <w:r>
              <w:rPr>
                <w:noProof/>
                <w:webHidden/>
              </w:rPr>
              <w:tab/>
            </w:r>
            <w:r>
              <w:rPr>
                <w:noProof/>
                <w:webHidden/>
              </w:rPr>
              <w:fldChar w:fldCharType="begin"/>
            </w:r>
            <w:r>
              <w:rPr>
                <w:noProof/>
                <w:webHidden/>
              </w:rPr>
              <w:instrText xml:space="preserve"> PAGEREF _Toc116508998 \h </w:instrText>
            </w:r>
            <w:r>
              <w:rPr>
                <w:noProof/>
                <w:webHidden/>
              </w:rPr>
            </w:r>
            <w:r>
              <w:rPr>
                <w:noProof/>
                <w:webHidden/>
              </w:rPr>
              <w:fldChar w:fldCharType="separate"/>
            </w:r>
            <w:r>
              <w:rPr>
                <w:noProof/>
                <w:webHidden/>
              </w:rPr>
              <w:t>11</w:t>
            </w:r>
            <w:r>
              <w:rPr>
                <w:noProof/>
                <w:webHidden/>
              </w:rPr>
              <w:fldChar w:fldCharType="end"/>
            </w:r>
          </w:hyperlink>
        </w:p>
        <w:p w14:paraId="6A5F9B6A" w14:textId="5261D92E"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8999" w:history="1">
            <w:r w:rsidRPr="008F4108">
              <w:rPr>
                <w:rStyle w:val="Hyperlink"/>
                <w:rFonts w:cstheme="majorHAnsi"/>
                <w:b/>
                <w:bCs/>
                <w:noProof/>
                <w:lang w:eastAsia="zh-CN"/>
              </w:rPr>
              <w:t>6.2</w:t>
            </w:r>
            <w:r>
              <w:rPr>
                <w:rFonts w:asciiTheme="minorHAnsi" w:eastAsiaTheme="minorEastAsia" w:hAnsiTheme="minorHAnsi" w:cstheme="minorBidi"/>
                <w:noProof/>
                <w:lang w:eastAsia="zh-CN"/>
              </w:rPr>
              <w:tab/>
            </w:r>
            <w:r w:rsidRPr="008F4108">
              <w:rPr>
                <w:rStyle w:val="Hyperlink"/>
                <w:rFonts w:cstheme="majorHAnsi"/>
                <w:b/>
                <w:bCs/>
                <w:noProof/>
                <w:lang w:eastAsia="zh-CN"/>
              </w:rPr>
              <w:t>Project Organizational Chart</w:t>
            </w:r>
            <w:r>
              <w:rPr>
                <w:noProof/>
                <w:webHidden/>
              </w:rPr>
              <w:tab/>
            </w:r>
            <w:r>
              <w:rPr>
                <w:noProof/>
                <w:webHidden/>
              </w:rPr>
              <w:fldChar w:fldCharType="begin"/>
            </w:r>
            <w:r>
              <w:rPr>
                <w:noProof/>
                <w:webHidden/>
              </w:rPr>
              <w:instrText xml:space="preserve"> PAGEREF _Toc116508999 \h </w:instrText>
            </w:r>
            <w:r>
              <w:rPr>
                <w:noProof/>
                <w:webHidden/>
              </w:rPr>
            </w:r>
            <w:r>
              <w:rPr>
                <w:noProof/>
                <w:webHidden/>
              </w:rPr>
              <w:fldChar w:fldCharType="separate"/>
            </w:r>
            <w:r>
              <w:rPr>
                <w:noProof/>
                <w:webHidden/>
              </w:rPr>
              <w:t>11</w:t>
            </w:r>
            <w:r>
              <w:rPr>
                <w:noProof/>
                <w:webHidden/>
              </w:rPr>
              <w:fldChar w:fldCharType="end"/>
            </w:r>
          </w:hyperlink>
        </w:p>
        <w:p w14:paraId="70DA2964" w14:textId="061E8C86"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9000" w:history="1">
            <w:r w:rsidRPr="008F4108">
              <w:rPr>
                <w:rStyle w:val="Hyperlink"/>
                <w:rFonts w:cstheme="majorHAnsi"/>
                <w:b/>
                <w:bCs/>
                <w:noProof/>
                <w:lang w:eastAsia="zh-CN"/>
              </w:rPr>
              <w:t>6.3</w:t>
            </w:r>
            <w:r>
              <w:rPr>
                <w:rFonts w:asciiTheme="minorHAnsi" w:eastAsiaTheme="minorEastAsia" w:hAnsiTheme="minorHAnsi" w:cstheme="minorBidi"/>
                <w:noProof/>
                <w:lang w:eastAsia="zh-CN"/>
              </w:rPr>
              <w:tab/>
            </w:r>
            <w:r w:rsidRPr="008F4108">
              <w:rPr>
                <w:rStyle w:val="Hyperlink"/>
                <w:rFonts w:cstheme="majorHAnsi"/>
                <w:b/>
                <w:bCs/>
                <w:noProof/>
                <w:lang w:eastAsia="zh-CN"/>
              </w:rPr>
              <w:t>Proposed Steering Committee</w:t>
            </w:r>
            <w:r>
              <w:rPr>
                <w:noProof/>
                <w:webHidden/>
              </w:rPr>
              <w:tab/>
            </w:r>
            <w:r>
              <w:rPr>
                <w:noProof/>
                <w:webHidden/>
              </w:rPr>
              <w:fldChar w:fldCharType="begin"/>
            </w:r>
            <w:r>
              <w:rPr>
                <w:noProof/>
                <w:webHidden/>
              </w:rPr>
              <w:instrText xml:space="preserve"> PAGEREF _Toc116509000 \h </w:instrText>
            </w:r>
            <w:r>
              <w:rPr>
                <w:noProof/>
                <w:webHidden/>
              </w:rPr>
            </w:r>
            <w:r>
              <w:rPr>
                <w:noProof/>
                <w:webHidden/>
              </w:rPr>
              <w:fldChar w:fldCharType="separate"/>
            </w:r>
            <w:r>
              <w:rPr>
                <w:noProof/>
                <w:webHidden/>
              </w:rPr>
              <w:t>11</w:t>
            </w:r>
            <w:r>
              <w:rPr>
                <w:noProof/>
                <w:webHidden/>
              </w:rPr>
              <w:fldChar w:fldCharType="end"/>
            </w:r>
          </w:hyperlink>
        </w:p>
        <w:p w14:paraId="7C72D324" w14:textId="1F278748"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9001" w:history="1">
            <w:r w:rsidRPr="008F4108">
              <w:rPr>
                <w:rStyle w:val="Hyperlink"/>
                <w:rFonts w:cstheme="majorHAnsi"/>
                <w:b/>
                <w:bCs/>
                <w:noProof/>
                <w:lang w:eastAsia="zh-CN"/>
              </w:rPr>
              <w:t>6.4</w:t>
            </w:r>
            <w:r>
              <w:rPr>
                <w:rFonts w:asciiTheme="minorHAnsi" w:eastAsiaTheme="minorEastAsia" w:hAnsiTheme="minorHAnsi" w:cstheme="minorBidi"/>
                <w:noProof/>
                <w:lang w:eastAsia="zh-CN"/>
              </w:rPr>
              <w:tab/>
            </w:r>
            <w:r w:rsidRPr="008F4108">
              <w:rPr>
                <w:rStyle w:val="Hyperlink"/>
                <w:rFonts w:cstheme="majorHAnsi"/>
                <w:b/>
                <w:bCs/>
                <w:noProof/>
                <w:lang w:eastAsia="zh-CN"/>
              </w:rPr>
              <w:t>Proposed Working Committee</w:t>
            </w:r>
            <w:r>
              <w:rPr>
                <w:noProof/>
                <w:webHidden/>
              </w:rPr>
              <w:tab/>
            </w:r>
            <w:r>
              <w:rPr>
                <w:noProof/>
                <w:webHidden/>
              </w:rPr>
              <w:fldChar w:fldCharType="begin"/>
            </w:r>
            <w:r>
              <w:rPr>
                <w:noProof/>
                <w:webHidden/>
              </w:rPr>
              <w:instrText xml:space="preserve"> PAGEREF _Toc116509001 \h </w:instrText>
            </w:r>
            <w:r>
              <w:rPr>
                <w:noProof/>
                <w:webHidden/>
              </w:rPr>
            </w:r>
            <w:r>
              <w:rPr>
                <w:noProof/>
                <w:webHidden/>
              </w:rPr>
              <w:fldChar w:fldCharType="separate"/>
            </w:r>
            <w:r>
              <w:rPr>
                <w:noProof/>
                <w:webHidden/>
              </w:rPr>
              <w:t>12</w:t>
            </w:r>
            <w:r>
              <w:rPr>
                <w:noProof/>
                <w:webHidden/>
              </w:rPr>
              <w:fldChar w:fldCharType="end"/>
            </w:r>
          </w:hyperlink>
        </w:p>
        <w:p w14:paraId="5C1B08FB" w14:textId="03EA0122"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9002" w:history="1">
            <w:r w:rsidRPr="008F4108">
              <w:rPr>
                <w:rStyle w:val="Hyperlink"/>
                <w:rFonts w:cstheme="majorHAnsi"/>
                <w:b/>
                <w:bCs/>
                <w:noProof/>
                <w:lang w:eastAsia="zh-CN"/>
              </w:rPr>
              <w:t>6.5</w:t>
            </w:r>
            <w:r>
              <w:rPr>
                <w:rFonts w:asciiTheme="minorHAnsi" w:eastAsiaTheme="minorEastAsia" w:hAnsiTheme="minorHAnsi" w:cstheme="minorBidi"/>
                <w:noProof/>
                <w:lang w:eastAsia="zh-CN"/>
              </w:rPr>
              <w:tab/>
            </w:r>
            <w:r w:rsidRPr="008F4108">
              <w:rPr>
                <w:rStyle w:val="Hyperlink"/>
                <w:rFonts w:cstheme="majorHAnsi"/>
                <w:b/>
                <w:bCs/>
                <w:noProof/>
                <w:lang w:eastAsia="zh-CN"/>
              </w:rPr>
              <w:t>Roles and Responsibilities of Project Team</w:t>
            </w:r>
            <w:r>
              <w:rPr>
                <w:noProof/>
                <w:webHidden/>
              </w:rPr>
              <w:tab/>
            </w:r>
            <w:r>
              <w:rPr>
                <w:noProof/>
                <w:webHidden/>
              </w:rPr>
              <w:fldChar w:fldCharType="begin"/>
            </w:r>
            <w:r>
              <w:rPr>
                <w:noProof/>
                <w:webHidden/>
              </w:rPr>
              <w:instrText xml:space="preserve"> PAGEREF _Toc116509002 \h </w:instrText>
            </w:r>
            <w:r>
              <w:rPr>
                <w:noProof/>
                <w:webHidden/>
              </w:rPr>
            </w:r>
            <w:r>
              <w:rPr>
                <w:noProof/>
                <w:webHidden/>
              </w:rPr>
              <w:fldChar w:fldCharType="separate"/>
            </w:r>
            <w:r>
              <w:rPr>
                <w:noProof/>
                <w:webHidden/>
              </w:rPr>
              <w:t>12</w:t>
            </w:r>
            <w:r>
              <w:rPr>
                <w:noProof/>
                <w:webHidden/>
              </w:rPr>
              <w:fldChar w:fldCharType="end"/>
            </w:r>
          </w:hyperlink>
        </w:p>
        <w:p w14:paraId="14347D99" w14:textId="646D1BA7" w:rsidR="00E41A2C" w:rsidRDefault="00E41A2C">
          <w:pPr>
            <w:pStyle w:val="TOC2"/>
            <w:tabs>
              <w:tab w:val="left" w:pos="880"/>
              <w:tab w:val="right" w:leader="dot" w:pos="9350"/>
            </w:tabs>
            <w:rPr>
              <w:rFonts w:asciiTheme="minorHAnsi" w:eastAsiaTheme="minorEastAsia" w:hAnsiTheme="minorHAnsi" w:cstheme="minorBidi"/>
              <w:noProof/>
              <w:lang w:eastAsia="zh-CN"/>
            </w:rPr>
          </w:pPr>
          <w:hyperlink w:anchor="_Toc116509003" w:history="1">
            <w:r w:rsidRPr="008F4108">
              <w:rPr>
                <w:rStyle w:val="Hyperlink"/>
                <w:rFonts w:cstheme="majorHAnsi"/>
                <w:b/>
                <w:bCs/>
                <w:noProof/>
              </w:rPr>
              <w:t>6.6</w:t>
            </w:r>
            <w:r>
              <w:rPr>
                <w:rFonts w:asciiTheme="minorHAnsi" w:eastAsiaTheme="minorEastAsia" w:hAnsiTheme="minorHAnsi" w:cstheme="minorBidi"/>
                <w:noProof/>
                <w:lang w:eastAsia="zh-CN"/>
              </w:rPr>
              <w:tab/>
            </w:r>
            <w:r w:rsidRPr="008F4108">
              <w:rPr>
                <w:rStyle w:val="Hyperlink"/>
                <w:rFonts w:cstheme="majorHAnsi"/>
                <w:b/>
                <w:bCs/>
                <w:noProof/>
                <w:lang w:eastAsia="zh-CN"/>
              </w:rPr>
              <w:t>Project Implementation Milestone</w:t>
            </w:r>
            <w:r>
              <w:rPr>
                <w:noProof/>
                <w:webHidden/>
              </w:rPr>
              <w:tab/>
            </w:r>
            <w:r>
              <w:rPr>
                <w:noProof/>
                <w:webHidden/>
              </w:rPr>
              <w:fldChar w:fldCharType="begin"/>
            </w:r>
            <w:r>
              <w:rPr>
                <w:noProof/>
                <w:webHidden/>
              </w:rPr>
              <w:instrText xml:space="preserve"> PAGEREF _Toc116509003 \h </w:instrText>
            </w:r>
            <w:r>
              <w:rPr>
                <w:noProof/>
                <w:webHidden/>
              </w:rPr>
            </w:r>
            <w:r>
              <w:rPr>
                <w:noProof/>
                <w:webHidden/>
              </w:rPr>
              <w:fldChar w:fldCharType="separate"/>
            </w:r>
            <w:r>
              <w:rPr>
                <w:noProof/>
                <w:webHidden/>
              </w:rPr>
              <w:t>13</w:t>
            </w:r>
            <w:r>
              <w:rPr>
                <w:noProof/>
                <w:webHidden/>
              </w:rPr>
              <w:fldChar w:fldCharType="end"/>
            </w:r>
          </w:hyperlink>
        </w:p>
        <w:p w14:paraId="3CC30616" w14:textId="64ADE391"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9004" w:history="1">
            <w:r w:rsidRPr="008F4108">
              <w:rPr>
                <w:rStyle w:val="Hyperlink"/>
                <w:b/>
                <w:bCs/>
                <w:noProof/>
              </w:rPr>
              <w:t>SECTION 7:</w:t>
            </w:r>
            <w:r>
              <w:rPr>
                <w:rFonts w:asciiTheme="minorHAnsi" w:eastAsiaTheme="minorEastAsia" w:hAnsiTheme="minorHAnsi" w:cstheme="minorBidi"/>
                <w:noProof/>
                <w:lang w:eastAsia="zh-CN"/>
              </w:rPr>
              <w:tab/>
            </w:r>
            <w:r w:rsidRPr="008F4108">
              <w:rPr>
                <w:rStyle w:val="Hyperlink"/>
                <w:b/>
                <w:bCs/>
                <w:noProof/>
              </w:rPr>
              <w:t>Project Implementation Schedule</w:t>
            </w:r>
            <w:r>
              <w:rPr>
                <w:noProof/>
                <w:webHidden/>
              </w:rPr>
              <w:tab/>
            </w:r>
            <w:r>
              <w:rPr>
                <w:noProof/>
                <w:webHidden/>
              </w:rPr>
              <w:fldChar w:fldCharType="begin"/>
            </w:r>
            <w:r>
              <w:rPr>
                <w:noProof/>
                <w:webHidden/>
              </w:rPr>
              <w:instrText xml:space="preserve"> PAGEREF _Toc116509004 \h </w:instrText>
            </w:r>
            <w:r>
              <w:rPr>
                <w:noProof/>
                <w:webHidden/>
              </w:rPr>
            </w:r>
            <w:r>
              <w:rPr>
                <w:noProof/>
                <w:webHidden/>
              </w:rPr>
              <w:fldChar w:fldCharType="separate"/>
            </w:r>
            <w:r>
              <w:rPr>
                <w:noProof/>
                <w:webHidden/>
              </w:rPr>
              <w:t>14</w:t>
            </w:r>
            <w:r>
              <w:rPr>
                <w:noProof/>
                <w:webHidden/>
              </w:rPr>
              <w:fldChar w:fldCharType="end"/>
            </w:r>
          </w:hyperlink>
        </w:p>
        <w:p w14:paraId="20CD59FA" w14:textId="0C9B0BBC"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9005" w:history="1">
            <w:r w:rsidRPr="008F4108">
              <w:rPr>
                <w:rStyle w:val="Hyperlink"/>
                <w:b/>
                <w:bCs/>
                <w:noProof/>
              </w:rPr>
              <w:t>SECTION 8:</w:t>
            </w:r>
            <w:r>
              <w:rPr>
                <w:rFonts w:asciiTheme="minorHAnsi" w:eastAsiaTheme="minorEastAsia" w:hAnsiTheme="minorHAnsi" w:cstheme="minorBidi"/>
                <w:noProof/>
                <w:lang w:eastAsia="zh-CN"/>
              </w:rPr>
              <w:tab/>
            </w:r>
            <w:r w:rsidRPr="008F4108">
              <w:rPr>
                <w:rStyle w:val="Hyperlink"/>
                <w:b/>
                <w:bCs/>
                <w:noProof/>
              </w:rPr>
              <w:t>Helpdesk Management System</w:t>
            </w:r>
            <w:r>
              <w:rPr>
                <w:noProof/>
                <w:webHidden/>
              </w:rPr>
              <w:tab/>
            </w:r>
            <w:r>
              <w:rPr>
                <w:noProof/>
                <w:webHidden/>
              </w:rPr>
              <w:fldChar w:fldCharType="begin"/>
            </w:r>
            <w:r>
              <w:rPr>
                <w:noProof/>
                <w:webHidden/>
              </w:rPr>
              <w:instrText xml:space="preserve"> PAGEREF _Toc116509005 \h </w:instrText>
            </w:r>
            <w:r>
              <w:rPr>
                <w:noProof/>
                <w:webHidden/>
              </w:rPr>
            </w:r>
            <w:r>
              <w:rPr>
                <w:noProof/>
                <w:webHidden/>
              </w:rPr>
              <w:fldChar w:fldCharType="separate"/>
            </w:r>
            <w:r>
              <w:rPr>
                <w:noProof/>
                <w:webHidden/>
              </w:rPr>
              <w:t>14</w:t>
            </w:r>
            <w:r>
              <w:rPr>
                <w:noProof/>
                <w:webHidden/>
              </w:rPr>
              <w:fldChar w:fldCharType="end"/>
            </w:r>
          </w:hyperlink>
        </w:p>
        <w:p w14:paraId="01019973" w14:textId="4E8F6F65" w:rsidR="00E41A2C" w:rsidRDefault="00E41A2C">
          <w:pPr>
            <w:pStyle w:val="TOC1"/>
            <w:tabs>
              <w:tab w:val="left" w:pos="1320"/>
              <w:tab w:val="right" w:leader="dot" w:pos="9350"/>
            </w:tabs>
            <w:rPr>
              <w:rFonts w:asciiTheme="minorHAnsi" w:eastAsiaTheme="minorEastAsia" w:hAnsiTheme="minorHAnsi" w:cstheme="minorBidi"/>
              <w:noProof/>
              <w:lang w:eastAsia="zh-CN"/>
            </w:rPr>
          </w:pPr>
          <w:hyperlink w:anchor="_Toc116509006" w:history="1">
            <w:r w:rsidRPr="008F4108">
              <w:rPr>
                <w:rStyle w:val="Hyperlink"/>
                <w:b/>
                <w:bCs/>
                <w:noProof/>
              </w:rPr>
              <w:t>SECTION 9:</w:t>
            </w:r>
            <w:r>
              <w:rPr>
                <w:rFonts w:asciiTheme="minorHAnsi" w:eastAsiaTheme="minorEastAsia" w:hAnsiTheme="minorHAnsi" w:cstheme="minorBidi"/>
                <w:noProof/>
                <w:lang w:eastAsia="zh-CN"/>
              </w:rPr>
              <w:tab/>
            </w:r>
            <w:r w:rsidRPr="008F4108">
              <w:rPr>
                <w:rStyle w:val="Hyperlink"/>
                <w:b/>
                <w:bCs/>
                <w:noProof/>
              </w:rPr>
              <w:t>Service Level Agreement (SLA)</w:t>
            </w:r>
            <w:r>
              <w:rPr>
                <w:noProof/>
                <w:webHidden/>
              </w:rPr>
              <w:tab/>
            </w:r>
            <w:r>
              <w:rPr>
                <w:noProof/>
                <w:webHidden/>
              </w:rPr>
              <w:fldChar w:fldCharType="begin"/>
            </w:r>
            <w:r>
              <w:rPr>
                <w:noProof/>
                <w:webHidden/>
              </w:rPr>
              <w:instrText xml:space="preserve"> PAGEREF _Toc116509006 \h </w:instrText>
            </w:r>
            <w:r>
              <w:rPr>
                <w:noProof/>
                <w:webHidden/>
              </w:rPr>
            </w:r>
            <w:r>
              <w:rPr>
                <w:noProof/>
                <w:webHidden/>
              </w:rPr>
              <w:fldChar w:fldCharType="separate"/>
            </w:r>
            <w:r>
              <w:rPr>
                <w:noProof/>
                <w:webHidden/>
              </w:rPr>
              <w:t>15</w:t>
            </w:r>
            <w:r>
              <w:rPr>
                <w:noProof/>
                <w:webHidden/>
              </w:rPr>
              <w:fldChar w:fldCharType="end"/>
            </w:r>
          </w:hyperlink>
        </w:p>
        <w:p w14:paraId="35688B26" w14:textId="2FABBB75" w:rsidR="00E41A2C" w:rsidRDefault="00E41A2C">
          <w:pPr>
            <w:pStyle w:val="TOC1"/>
            <w:tabs>
              <w:tab w:val="left" w:pos="1540"/>
              <w:tab w:val="right" w:leader="dot" w:pos="9350"/>
            </w:tabs>
            <w:rPr>
              <w:rFonts w:asciiTheme="minorHAnsi" w:eastAsiaTheme="minorEastAsia" w:hAnsiTheme="minorHAnsi" w:cstheme="minorBidi"/>
              <w:noProof/>
              <w:lang w:eastAsia="zh-CN"/>
            </w:rPr>
          </w:pPr>
          <w:hyperlink w:anchor="_Toc116509007" w:history="1">
            <w:r w:rsidRPr="008F4108">
              <w:rPr>
                <w:rStyle w:val="Hyperlink"/>
                <w:b/>
                <w:bCs/>
                <w:noProof/>
              </w:rPr>
              <w:t>SECTION 10:</w:t>
            </w:r>
            <w:r>
              <w:rPr>
                <w:rFonts w:asciiTheme="minorHAnsi" w:eastAsiaTheme="minorEastAsia" w:hAnsiTheme="minorHAnsi" w:cstheme="minorBidi"/>
                <w:noProof/>
                <w:lang w:eastAsia="zh-CN"/>
              </w:rPr>
              <w:tab/>
            </w:r>
            <w:r w:rsidRPr="008F4108">
              <w:rPr>
                <w:rStyle w:val="Hyperlink"/>
                <w:b/>
                <w:bCs/>
                <w:noProof/>
              </w:rPr>
              <w:t>Support and Maintenance</w:t>
            </w:r>
            <w:r>
              <w:rPr>
                <w:noProof/>
                <w:webHidden/>
              </w:rPr>
              <w:tab/>
            </w:r>
            <w:r>
              <w:rPr>
                <w:noProof/>
                <w:webHidden/>
              </w:rPr>
              <w:fldChar w:fldCharType="begin"/>
            </w:r>
            <w:r>
              <w:rPr>
                <w:noProof/>
                <w:webHidden/>
              </w:rPr>
              <w:instrText xml:space="preserve"> PAGEREF _Toc116509007 \h </w:instrText>
            </w:r>
            <w:r>
              <w:rPr>
                <w:noProof/>
                <w:webHidden/>
              </w:rPr>
            </w:r>
            <w:r>
              <w:rPr>
                <w:noProof/>
                <w:webHidden/>
              </w:rPr>
              <w:fldChar w:fldCharType="separate"/>
            </w:r>
            <w:r>
              <w:rPr>
                <w:noProof/>
                <w:webHidden/>
              </w:rPr>
              <w:t>15</w:t>
            </w:r>
            <w:r>
              <w:rPr>
                <w:noProof/>
                <w:webHidden/>
              </w:rPr>
              <w:fldChar w:fldCharType="end"/>
            </w:r>
          </w:hyperlink>
        </w:p>
        <w:p w14:paraId="06AEF764" w14:textId="3E7A071D" w:rsidR="00E41A2C" w:rsidRDefault="00E41A2C">
          <w:pPr>
            <w:pStyle w:val="TOC1"/>
            <w:tabs>
              <w:tab w:val="left" w:pos="1540"/>
              <w:tab w:val="right" w:leader="dot" w:pos="9350"/>
            </w:tabs>
            <w:rPr>
              <w:rFonts w:asciiTheme="minorHAnsi" w:eastAsiaTheme="minorEastAsia" w:hAnsiTheme="minorHAnsi" w:cstheme="minorBidi"/>
              <w:noProof/>
              <w:lang w:eastAsia="zh-CN"/>
            </w:rPr>
          </w:pPr>
          <w:hyperlink w:anchor="_Toc116509008" w:history="1">
            <w:r w:rsidRPr="008F4108">
              <w:rPr>
                <w:rStyle w:val="Hyperlink"/>
                <w:b/>
                <w:bCs/>
                <w:noProof/>
              </w:rPr>
              <w:t>SECTION 11:</w:t>
            </w:r>
            <w:r>
              <w:rPr>
                <w:rFonts w:asciiTheme="minorHAnsi" w:eastAsiaTheme="minorEastAsia" w:hAnsiTheme="minorHAnsi" w:cstheme="minorBidi"/>
                <w:noProof/>
                <w:lang w:eastAsia="zh-CN"/>
              </w:rPr>
              <w:tab/>
            </w:r>
            <w:r w:rsidRPr="008F4108">
              <w:rPr>
                <w:rStyle w:val="Hyperlink"/>
                <w:b/>
                <w:bCs/>
                <w:noProof/>
              </w:rPr>
              <w:t>Schedule of Preventive and Corrective Maintenance</w:t>
            </w:r>
            <w:r>
              <w:rPr>
                <w:noProof/>
                <w:webHidden/>
              </w:rPr>
              <w:tab/>
            </w:r>
            <w:r>
              <w:rPr>
                <w:noProof/>
                <w:webHidden/>
              </w:rPr>
              <w:fldChar w:fldCharType="begin"/>
            </w:r>
            <w:r>
              <w:rPr>
                <w:noProof/>
                <w:webHidden/>
              </w:rPr>
              <w:instrText xml:space="preserve"> PAGEREF _Toc116509008 \h </w:instrText>
            </w:r>
            <w:r>
              <w:rPr>
                <w:noProof/>
                <w:webHidden/>
              </w:rPr>
            </w:r>
            <w:r>
              <w:rPr>
                <w:noProof/>
                <w:webHidden/>
              </w:rPr>
              <w:fldChar w:fldCharType="separate"/>
            </w:r>
            <w:r>
              <w:rPr>
                <w:noProof/>
                <w:webHidden/>
              </w:rPr>
              <w:t>15</w:t>
            </w:r>
            <w:r>
              <w:rPr>
                <w:noProof/>
                <w:webHidden/>
              </w:rPr>
              <w:fldChar w:fldCharType="end"/>
            </w:r>
          </w:hyperlink>
        </w:p>
        <w:p w14:paraId="44258CB8" w14:textId="01557A51" w:rsidR="004702C5" w:rsidRPr="008562D8" w:rsidRDefault="004702C5">
          <w:pPr>
            <w:rPr>
              <w:b/>
              <w:bCs/>
            </w:rPr>
          </w:pPr>
          <w:r w:rsidRPr="008562D8">
            <w:rPr>
              <w:b/>
              <w:bCs/>
              <w:noProof/>
            </w:rPr>
            <w:fldChar w:fldCharType="end"/>
          </w:r>
        </w:p>
      </w:sdtContent>
    </w:sdt>
    <w:p w14:paraId="0B955752" w14:textId="7B43A633" w:rsidR="004702C5" w:rsidRPr="008562D8" w:rsidRDefault="00FB4B7D" w:rsidP="008102FA">
      <w:pPr>
        <w:widowControl/>
        <w:autoSpaceDE/>
        <w:autoSpaceDN/>
        <w:spacing w:after="160" w:line="259" w:lineRule="auto"/>
        <w:rPr>
          <w:b/>
          <w:bCs/>
        </w:rPr>
      </w:pPr>
      <w:r>
        <w:rPr>
          <w:b/>
          <w:bCs/>
        </w:rPr>
        <w:br w:type="page"/>
      </w:r>
    </w:p>
    <w:p w14:paraId="2052EAE0" w14:textId="5DE8B280" w:rsidR="008F203C" w:rsidRDefault="00D004CA" w:rsidP="008562D8">
      <w:pPr>
        <w:pStyle w:val="Heading1"/>
        <w:numPr>
          <w:ilvl w:val="0"/>
          <w:numId w:val="5"/>
        </w:numPr>
        <w:rPr>
          <w:b/>
          <w:bCs/>
          <w:color w:val="000000" w:themeColor="text1"/>
        </w:rPr>
      </w:pPr>
      <w:r>
        <w:rPr>
          <w:b/>
          <w:bCs/>
          <w:color w:val="000000" w:themeColor="text1"/>
        </w:rPr>
        <w:lastRenderedPageBreak/>
        <w:t xml:space="preserve"> </w:t>
      </w:r>
      <w:bookmarkStart w:id="0" w:name="_Toc116508984"/>
      <w:r w:rsidR="004702C5" w:rsidRPr="008562D8">
        <w:rPr>
          <w:b/>
          <w:bCs/>
          <w:color w:val="000000" w:themeColor="text1"/>
        </w:rPr>
        <w:t>Executive Summary</w:t>
      </w:r>
      <w:bookmarkEnd w:id="0"/>
    </w:p>
    <w:p w14:paraId="4ED02D74" w14:textId="03DEAA89" w:rsidR="00B761D8" w:rsidRDefault="00B761D8" w:rsidP="00B761D8"/>
    <w:p w14:paraId="10D9CD0F" w14:textId="1DD3838F" w:rsidR="002F593E" w:rsidRPr="002F593E" w:rsidRDefault="00B62C3D" w:rsidP="00B62C3D">
      <w:pPr>
        <w:jc w:val="both"/>
        <w:rPr>
          <w:rFonts w:asciiTheme="minorHAnsi" w:eastAsiaTheme="minorEastAsia" w:hAnsiTheme="minorHAnsi" w:cstheme="minorHAnsi"/>
          <w:lang w:val="en-MY" w:eastAsia="zh-CN"/>
        </w:rPr>
      </w:pPr>
      <w:r w:rsidRPr="002A5195">
        <w:rPr>
          <w:rFonts w:asciiTheme="minorHAnsi" w:hAnsiTheme="minorHAnsi" w:cstheme="minorHAnsi"/>
          <w:highlight w:val="black"/>
          <w:lang w:val="en-MY"/>
        </w:rPr>
        <w:t xml:space="preserve">Jsoft Solution </w:t>
      </w:r>
      <w:proofErr w:type="spellStart"/>
      <w:r w:rsidR="00C4701F" w:rsidRPr="002A5195">
        <w:rPr>
          <w:rFonts w:asciiTheme="minorHAnsi" w:hAnsiTheme="minorHAnsi" w:cstheme="minorHAnsi"/>
          <w:highlight w:val="black"/>
          <w:lang w:val="en-MY"/>
        </w:rPr>
        <w:t>Sdn</w:t>
      </w:r>
      <w:proofErr w:type="spellEnd"/>
      <w:r w:rsidR="00C4701F" w:rsidRPr="002A5195">
        <w:rPr>
          <w:rFonts w:asciiTheme="minorHAnsi" w:hAnsiTheme="minorHAnsi" w:cstheme="minorHAnsi"/>
          <w:highlight w:val="black"/>
          <w:lang w:val="en-MY"/>
        </w:rPr>
        <w:t xml:space="preserve"> </w:t>
      </w:r>
      <w:proofErr w:type="spellStart"/>
      <w:r w:rsidR="00C4701F" w:rsidRPr="002A5195">
        <w:rPr>
          <w:rFonts w:asciiTheme="minorHAnsi" w:hAnsiTheme="minorHAnsi" w:cstheme="minorHAnsi"/>
          <w:highlight w:val="black"/>
          <w:lang w:val="en-MY"/>
        </w:rPr>
        <w:t>Bhd</w:t>
      </w:r>
      <w:proofErr w:type="spellEnd"/>
      <w:r w:rsidR="002F593E" w:rsidRPr="002A5195">
        <w:rPr>
          <w:rFonts w:asciiTheme="minorHAnsi" w:hAnsiTheme="minorHAnsi" w:cstheme="minorHAnsi"/>
          <w:highlight w:val="black"/>
          <w:lang w:val="en-MY"/>
        </w:rPr>
        <w:t xml:space="preserve"> (“JSOFT”) is</w:t>
      </w:r>
      <w:r w:rsidR="002F593E" w:rsidRPr="002F593E">
        <w:rPr>
          <w:rFonts w:asciiTheme="minorHAnsi" w:hAnsiTheme="minorHAnsi" w:cstheme="minorHAnsi"/>
          <w:lang w:val="en-MY"/>
        </w:rPr>
        <w:t xml:space="preserve"> </w:t>
      </w:r>
      <w:proofErr w:type="spellStart"/>
      <w:r w:rsidR="002F593E" w:rsidRPr="002F593E">
        <w:rPr>
          <w:rFonts w:asciiTheme="minorHAnsi" w:hAnsiTheme="minorHAnsi" w:cstheme="minorHAnsi"/>
          <w:lang w:val="en-MY"/>
        </w:rPr>
        <w:t>honored</w:t>
      </w:r>
      <w:proofErr w:type="spellEnd"/>
      <w:r w:rsidR="002F593E" w:rsidRPr="002F593E">
        <w:rPr>
          <w:rFonts w:asciiTheme="minorHAnsi" w:hAnsiTheme="minorHAnsi" w:cstheme="minorHAnsi"/>
          <w:lang w:val="en-MY"/>
        </w:rPr>
        <w:t xml:space="preserve"> by the opportunity to participate tender from Port </w:t>
      </w:r>
      <w:proofErr w:type="spellStart"/>
      <w:r w:rsidR="002F593E" w:rsidRPr="002F593E">
        <w:rPr>
          <w:rFonts w:asciiTheme="minorHAnsi" w:hAnsiTheme="minorHAnsi" w:cstheme="minorHAnsi"/>
          <w:lang w:val="en-MY"/>
        </w:rPr>
        <w:t>Klang</w:t>
      </w:r>
      <w:proofErr w:type="spellEnd"/>
      <w:r w:rsidR="002F593E" w:rsidRPr="002F593E">
        <w:rPr>
          <w:rFonts w:asciiTheme="minorHAnsi" w:hAnsiTheme="minorHAnsi" w:cstheme="minorHAnsi"/>
          <w:lang w:val="en-MY"/>
        </w:rPr>
        <w:t xml:space="preserve"> Free Zone</w:t>
      </w:r>
      <w:r w:rsidR="00A03519">
        <w:rPr>
          <w:rFonts w:asciiTheme="minorHAnsi" w:hAnsiTheme="minorHAnsi" w:cstheme="minorHAnsi"/>
          <w:lang w:val="en-MY"/>
        </w:rPr>
        <w:t xml:space="preserve"> </w:t>
      </w:r>
      <w:proofErr w:type="spellStart"/>
      <w:r w:rsidR="00C4701F">
        <w:rPr>
          <w:rFonts w:asciiTheme="minorHAnsi" w:hAnsiTheme="minorHAnsi" w:cstheme="minorHAnsi"/>
          <w:lang w:val="en-MY"/>
        </w:rPr>
        <w:t>Sdn</w:t>
      </w:r>
      <w:proofErr w:type="spellEnd"/>
      <w:r w:rsidR="00C4701F">
        <w:rPr>
          <w:rFonts w:asciiTheme="minorHAnsi" w:hAnsiTheme="minorHAnsi" w:cstheme="minorHAnsi"/>
          <w:lang w:val="en-MY"/>
        </w:rPr>
        <w:t xml:space="preserve"> </w:t>
      </w:r>
      <w:proofErr w:type="spellStart"/>
      <w:r w:rsidR="00C4701F">
        <w:rPr>
          <w:rFonts w:asciiTheme="minorHAnsi" w:hAnsiTheme="minorHAnsi" w:cstheme="minorHAnsi"/>
          <w:lang w:val="en-MY"/>
        </w:rPr>
        <w:t>Bhd</w:t>
      </w:r>
      <w:proofErr w:type="spellEnd"/>
      <w:r w:rsidR="002F593E" w:rsidRPr="002F593E">
        <w:rPr>
          <w:rFonts w:asciiTheme="minorHAnsi" w:hAnsiTheme="minorHAnsi" w:cstheme="minorHAnsi"/>
          <w:lang w:val="en-MY"/>
        </w:rPr>
        <w:t xml:space="preserve"> (“PKFZ”) for the development and implementation of Enterprise Management System (EMS)</w:t>
      </w:r>
      <w:r w:rsidR="00932DDA">
        <w:rPr>
          <w:rFonts w:asciiTheme="minorHAnsi" w:hAnsiTheme="minorHAnsi" w:cstheme="minorHAnsi"/>
          <w:lang w:val="en-MY"/>
        </w:rPr>
        <w:t xml:space="preserve"> and Portal &amp; Smart Apps</w:t>
      </w:r>
      <w:r w:rsidR="002F593E" w:rsidRPr="002F593E">
        <w:rPr>
          <w:rFonts w:asciiTheme="minorHAnsi" w:hAnsiTheme="minorHAnsi" w:cstheme="minorHAnsi"/>
          <w:lang w:val="en-MY"/>
        </w:rPr>
        <w:t xml:space="preserve">. </w:t>
      </w:r>
      <w:r w:rsidR="002F593E" w:rsidRPr="002A5195">
        <w:rPr>
          <w:rFonts w:asciiTheme="minorHAnsi" w:hAnsiTheme="minorHAnsi" w:cstheme="minorHAnsi"/>
          <w:highlight w:val="black"/>
          <w:lang w:val="en-MY"/>
        </w:rPr>
        <w:t>JSOFT</w:t>
      </w:r>
      <w:r w:rsidR="002F593E" w:rsidRPr="002F593E">
        <w:rPr>
          <w:rFonts w:asciiTheme="minorHAnsi" w:hAnsiTheme="minorHAnsi" w:cstheme="minorHAnsi"/>
          <w:lang w:val="en-MY"/>
        </w:rPr>
        <w:t xml:space="preserve"> has been a trusted technology partner since 2013 wherein we have been serving through various technology solutions and support services.</w:t>
      </w:r>
    </w:p>
    <w:p w14:paraId="0E9C8182" w14:textId="77777777" w:rsidR="002F593E" w:rsidRPr="002F593E" w:rsidRDefault="002F593E" w:rsidP="00B62C3D">
      <w:pPr>
        <w:jc w:val="both"/>
        <w:rPr>
          <w:rFonts w:asciiTheme="minorHAnsi" w:hAnsiTheme="minorHAnsi" w:cstheme="minorHAnsi"/>
          <w:lang w:val="en-MY"/>
        </w:rPr>
      </w:pPr>
    </w:p>
    <w:p w14:paraId="25210F87" w14:textId="77777777" w:rsidR="002F593E" w:rsidRPr="002F593E" w:rsidRDefault="002F593E" w:rsidP="00B62C3D">
      <w:pPr>
        <w:jc w:val="both"/>
        <w:rPr>
          <w:rFonts w:asciiTheme="minorHAnsi" w:hAnsiTheme="minorHAnsi" w:cstheme="minorHAnsi"/>
        </w:rPr>
      </w:pPr>
      <w:r w:rsidRPr="002F593E">
        <w:rPr>
          <w:rFonts w:asciiTheme="minorHAnsi" w:hAnsiTheme="minorHAnsi" w:cstheme="minorHAnsi"/>
        </w:rPr>
        <w:t xml:space="preserve">Based on our understanding of your requirement specifications, we are confident about delivering the right system as expected by </w:t>
      </w:r>
      <w:r w:rsidRPr="002F593E">
        <w:rPr>
          <w:rFonts w:asciiTheme="minorHAnsi" w:hAnsiTheme="minorHAnsi" w:cstheme="minorHAnsi"/>
          <w:lang w:val="en-MY"/>
        </w:rPr>
        <w:t>PKFZ</w:t>
      </w:r>
      <w:r w:rsidRPr="002F593E">
        <w:rPr>
          <w:rFonts w:asciiTheme="minorHAnsi" w:hAnsiTheme="minorHAnsi" w:cstheme="minorHAnsi"/>
        </w:rPr>
        <w:t xml:space="preserve"> within the timeline. The below mentioned person will be available for any queries and further discussion regarding this proposal.  </w:t>
      </w:r>
    </w:p>
    <w:p w14:paraId="005D6379" w14:textId="656978C2" w:rsidR="002F593E" w:rsidRPr="002F593E" w:rsidRDefault="00C4701F" w:rsidP="00C4701F">
      <w:pPr>
        <w:tabs>
          <w:tab w:val="left" w:pos="8265"/>
        </w:tabs>
        <w:rPr>
          <w:rFonts w:asciiTheme="minorHAnsi" w:hAnsiTheme="minorHAnsi" w:cstheme="minorHAnsi"/>
        </w:rPr>
      </w:pPr>
      <w:r>
        <w:rPr>
          <w:rFonts w:asciiTheme="minorHAnsi" w:hAnsiTheme="minorHAnsi" w:cstheme="minorHAnsi"/>
        </w:rPr>
        <w:tab/>
      </w:r>
    </w:p>
    <w:p w14:paraId="19BDB9A1" w14:textId="77777777" w:rsidR="002F593E" w:rsidRPr="002A5195" w:rsidRDefault="002F593E" w:rsidP="00B62C3D">
      <w:pPr>
        <w:rPr>
          <w:rFonts w:asciiTheme="minorHAnsi" w:hAnsiTheme="minorHAnsi" w:cstheme="minorHAnsi"/>
          <w:b/>
          <w:bCs/>
          <w:highlight w:val="black"/>
        </w:rPr>
      </w:pPr>
      <w:r w:rsidRPr="002A5195">
        <w:rPr>
          <w:rFonts w:asciiTheme="minorHAnsi" w:hAnsiTheme="minorHAnsi" w:cstheme="minorHAnsi"/>
          <w:b/>
          <w:bCs/>
          <w:highlight w:val="black"/>
        </w:rPr>
        <w:t xml:space="preserve">Mr. KUTTIKRISHNAN NAIR S /O MADHAVAN   </w:t>
      </w:r>
    </w:p>
    <w:p w14:paraId="1E871076" w14:textId="71E1FD87" w:rsidR="002F593E" w:rsidRPr="002A5195" w:rsidRDefault="002F593E" w:rsidP="00B62C3D">
      <w:pPr>
        <w:rPr>
          <w:rFonts w:asciiTheme="minorHAnsi" w:hAnsiTheme="minorHAnsi" w:cstheme="minorHAnsi"/>
          <w:i/>
          <w:iCs/>
          <w:highlight w:val="black"/>
        </w:rPr>
      </w:pPr>
      <w:r w:rsidRPr="002A5195">
        <w:rPr>
          <w:rFonts w:asciiTheme="minorHAnsi" w:hAnsiTheme="minorHAnsi" w:cstheme="minorHAnsi"/>
          <w:i/>
          <w:iCs/>
          <w:highlight w:val="black"/>
        </w:rPr>
        <w:t xml:space="preserve">OPERATION MANAGER  </w:t>
      </w:r>
    </w:p>
    <w:p w14:paraId="3E8F3ED6" w14:textId="77777777" w:rsidR="002F593E" w:rsidRPr="002A5195" w:rsidRDefault="002F593E" w:rsidP="00B62C3D">
      <w:pPr>
        <w:rPr>
          <w:rFonts w:asciiTheme="minorHAnsi" w:hAnsiTheme="minorHAnsi" w:cstheme="minorHAnsi"/>
          <w:highlight w:val="black"/>
        </w:rPr>
      </w:pPr>
    </w:p>
    <w:p w14:paraId="186A7E19" w14:textId="77777777" w:rsidR="002F593E" w:rsidRPr="002A5195" w:rsidRDefault="002F593E" w:rsidP="00B62C3D">
      <w:pPr>
        <w:rPr>
          <w:rFonts w:asciiTheme="minorHAnsi" w:hAnsiTheme="minorHAnsi" w:cstheme="minorHAnsi"/>
          <w:highlight w:val="black"/>
        </w:rPr>
      </w:pPr>
      <w:r w:rsidRPr="002A5195">
        <w:rPr>
          <w:rFonts w:asciiTheme="minorHAnsi" w:hAnsiTheme="minorHAnsi" w:cstheme="minorHAnsi"/>
          <w:highlight w:val="black"/>
        </w:rPr>
        <w:t xml:space="preserve">Email:  krish@jsoftsolution.com.my </w:t>
      </w:r>
    </w:p>
    <w:p w14:paraId="48743D34" w14:textId="77777777" w:rsidR="002F593E" w:rsidRPr="002A5195" w:rsidRDefault="002F593E" w:rsidP="00B62C3D">
      <w:pPr>
        <w:rPr>
          <w:rFonts w:asciiTheme="minorHAnsi" w:hAnsiTheme="minorHAnsi" w:cstheme="minorHAnsi"/>
          <w:highlight w:val="black"/>
        </w:rPr>
      </w:pPr>
      <w:r w:rsidRPr="002A5195">
        <w:rPr>
          <w:rFonts w:asciiTheme="minorHAnsi" w:hAnsiTheme="minorHAnsi" w:cstheme="minorHAnsi"/>
          <w:highlight w:val="black"/>
        </w:rPr>
        <w:t xml:space="preserve">Mobile (Malaysia): +60125509210 </w:t>
      </w:r>
    </w:p>
    <w:p w14:paraId="10410E7B" w14:textId="210C976A" w:rsidR="002F593E" w:rsidRPr="00B62C3D" w:rsidRDefault="002F593E" w:rsidP="00B761D8">
      <w:pPr>
        <w:rPr>
          <w:rFonts w:asciiTheme="minorHAnsi" w:hAnsiTheme="minorHAnsi" w:cstheme="minorHAnsi"/>
        </w:rPr>
      </w:pPr>
      <w:r w:rsidRPr="002A5195">
        <w:rPr>
          <w:rFonts w:asciiTheme="minorHAnsi" w:hAnsiTheme="minorHAnsi" w:cstheme="minorHAnsi"/>
          <w:highlight w:val="black"/>
        </w:rPr>
        <w:t>Office (Ara Damansara): +0383208198</w:t>
      </w:r>
    </w:p>
    <w:p w14:paraId="2F74965F" w14:textId="25057866" w:rsidR="004702C5" w:rsidRDefault="00D004CA" w:rsidP="008562D8">
      <w:pPr>
        <w:pStyle w:val="Heading1"/>
        <w:numPr>
          <w:ilvl w:val="0"/>
          <w:numId w:val="5"/>
        </w:numPr>
        <w:rPr>
          <w:b/>
          <w:bCs/>
          <w:color w:val="000000" w:themeColor="text1"/>
        </w:rPr>
      </w:pPr>
      <w:r>
        <w:rPr>
          <w:b/>
          <w:bCs/>
          <w:color w:val="000000" w:themeColor="text1"/>
        </w:rPr>
        <w:t xml:space="preserve"> </w:t>
      </w:r>
      <w:bookmarkStart w:id="1" w:name="_Toc116508985"/>
      <w:r w:rsidR="004702C5" w:rsidRPr="008562D8">
        <w:rPr>
          <w:b/>
          <w:bCs/>
          <w:color w:val="000000" w:themeColor="text1"/>
        </w:rPr>
        <w:t>Company Background</w:t>
      </w:r>
      <w:bookmarkEnd w:id="1"/>
    </w:p>
    <w:p w14:paraId="6AADF983" w14:textId="77777777" w:rsidR="00B62C3D" w:rsidRPr="00B62C3D" w:rsidRDefault="00B62C3D" w:rsidP="00B62C3D"/>
    <w:p w14:paraId="03AC9E81" w14:textId="370BC6C1" w:rsidR="002F593E" w:rsidRDefault="002F593E" w:rsidP="002F593E">
      <w:pPr>
        <w:pStyle w:val="Heading2"/>
        <w:rPr>
          <w:b/>
          <w:bCs/>
          <w:color w:val="auto"/>
        </w:rPr>
      </w:pPr>
      <w:bookmarkStart w:id="2" w:name="_Toc116508986"/>
      <w:r w:rsidRPr="00B62C3D">
        <w:rPr>
          <w:b/>
          <w:bCs/>
          <w:color w:val="auto"/>
        </w:rPr>
        <w:t>2.1</w:t>
      </w:r>
      <w:r w:rsidRPr="00B62C3D">
        <w:rPr>
          <w:b/>
          <w:bCs/>
          <w:color w:val="auto"/>
        </w:rPr>
        <w:tab/>
        <w:t xml:space="preserve">Company </w:t>
      </w:r>
      <w:r w:rsidR="00967EBB">
        <w:rPr>
          <w:b/>
          <w:bCs/>
          <w:color w:val="auto"/>
        </w:rPr>
        <w:t>Overview</w:t>
      </w:r>
      <w:bookmarkEnd w:id="2"/>
    </w:p>
    <w:p w14:paraId="59D4B034" w14:textId="4F78AFC7" w:rsidR="00967EBB" w:rsidRDefault="00967EBB" w:rsidP="00967EBB"/>
    <w:p w14:paraId="6B96A1A3" w14:textId="7EECD75F" w:rsidR="00967EBB" w:rsidRPr="0056730E" w:rsidRDefault="00967EBB" w:rsidP="00967EBB">
      <w:pPr>
        <w:jc w:val="both"/>
        <w:rPr>
          <w:color w:val="000000" w:themeColor="text1"/>
        </w:rPr>
      </w:pPr>
      <w:r w:rsidRPr="002A5195">
        <w:rPr>
          <w:color w:val="000000" w:themeColor="text1"/>
          <w:highlight w:val="black"/>
        </w:rPr>
        <w:t>J</w:t>
      </w:r>
      <w:r w:rsidR="0056730E" w:rsidRPr="002A5195">
        <w:rPr>
          <w:color w:val="000000" w:themeColor="text1"/>
          <w:highlight w:val="black"/>
        </w:rPr>
        <w:t>s</w:t>
      </w:r>
      <w:r w:rsidRPr="002A5195">
        <w:rPr>
          <w:color w:val="000000" w:themeColor="text1"/>
          <w:highlight w:val="black"/>
        </w:rPr>
        <w:t>oft Solution is</w:t>
      </w:r>
      <w:r w:rsidRPr="0056730E">
        <w:rPr>
          <w:color w:val="000000" w:themeColor="text1"/>
        </w:rPr>
        <w:t xml:space="preserve"> a software house and consulting firm. We offer a creative professional and cost effective ONE STOP IT SOLUTIONS to fulfill business growth and varied IT needs of our clients. We build a solid and respected business by specializing in Developing Customized Solutions, and cloud-based products to enhance the end user experience.</w:t>
      </w:r>
    </w:p>
    <w:p w14:paraId="0CC3E660" w14:textId="77777777" w:rsidR="00967EBB" w:rsidRPr="0056730E" w:rsidRDefault="00967EBB" w:rsidP="00967EBB">
      <w:pPr>
        <w:jc w:val="both"/>
        <w:rPr>
          <w:color w:val="000000" w:themeColor="text1"/>
        </w:rPr>
      </w:pPr>
    </w:p>
    <w:p w14:paraId="5269A39A" w14:textId="6297AE60" w:rsidR="00967EBB" w:rsidRPr="0056730E" w:rsidRDefault="00967EBB" w:rsidP="00967EBB">
      <w:pPr>
        <w:jc w:val="both"/>
        <w:rPr>
          <w:color w:val="000000" w:themeColor="text1"/>
        </w:rPr>
      </w:pPr>
      <w:r w:rsidRPr="002A5195">
        <w:rPr>
          <w:color w:val="000000" w:themeColor="text1"/>
          <w:highlight w:val="black"/>
        </w:rPr>
        <w:t>Jsoft</w:t>
      </w:r>
      <w:r w:rsidRPr="0056730E">
        <w:rPr>
          <w:color w:val="000000" w:themeColor="text1"/>
        </w:rPr>
        <w:t xml:space="preserve"> started its journey in ICT industry in 2013 and were registered by MOSTI and recognized by MDEC in 2014. We achieved our MSC status by 2016 and were appointed by MDEC as TSP for Smart Automation Grant &amp; Digitalization Service Provider under Selangor Government, which started since last March 2020. We are supporting 300 over local SME companies on digitalization process in Malaysia.</w:t>
      </w:r>
    </w:p>
    <w:p w14:paraId="39B623A9" w14:textId="77777777" w:rsidR="00967EBB" w:rsidRPr="0056730E" w:rsidRDefault="00967EBB" w:rsidP="00967EBB">
      <w:pPr>
        <w:jc w:val="both"/>
        <w:rPr>
          <w:color w:val="000000" w:themeColor="text1"/>
        </w:rPr>
      </w:pPr>
    </w:p>
    <w:p w14:paraId="1B82E6A2" w14:textId="77777777" w:rsidR="00967EBB" w:rsidRPr="0056730E" w:rsidRDefault="00967EBB" w:rsidP="00967EBB">
      <w:pPr>
        <w:jc w:val="both"/>
        <w:rPr>
          <w:color w:val="000000" w:themeColor="text1"/>
        </w:rPr>
      </w:pPr>
      <w:r w:rsidRPr="0056730E">
        <w:rPr>
          <w:color w:val="000000" w:themeColor="text1"/>
        </w:rPr>
        <w:t>We have digitized our business through MDEC’s transformation programs in various sectors and have been able to perform well by supporting local SME’s. Such business campaigns through various mediums, such as Webinars, Digital Marketing etc. has generated better revenue for the company and is continuously growing.</w:t>
      </w:r>
    </w:p>
    <w:p w14:paraId="07D69F56" w14:textId="77777777" w:rsidR="00967EBB" w:rsidRPr="0056730E" w:rsidRDefault="00967EBB" w:rsidP="00967EBB">
      <w:pPr>
        <w:jc w:val="both"/>
        <w:rPr>
          <w:color w:val="000000" w:themeColor="text1"/>
        </w:rPr>
      </w:pPr>
    </w:p>
    <w:p w14:paraId="4FAB487C" w14:textId="240676B6" w:rsidR="00967EBB" w:rsidRPr="0056730E" w:rsidRDefault="00967EBB" w:rsidP="00967EBB">
      <w:pPr>
        <w:jc w:val="both"/>
        <w:rPr>
          <w:color w:val="000000" w:themeColor="text1"/>
        </w:rPr>
      </w:pPr>
      <w:r w:rsidRPr="002A5195">
        <w:rPr>
          <w:color w:val="000000" w:themeColor="text1"/>
          <w:highlight w:val="black"/>
        </w:rPr>
        <w:t>Jsoft</w:t>
      </w:r>
      <w:r w:rsidRPr="0056730E">
        <w:rPr>
          <w:color w:val="000000" w:themeColor="text1"/>
        </w:rPr>
        <w:t xml:space="preserve"> is 100% local company, and we are mainly focused on supporting Malaysian candidates to support our operations, and we have been continuously working with the local universities to source the candidates from, such as MSU</w:t>
      </w:r>
      <w:r w:rsidR="0056730E" w:rsidRPr="0056730E">
        <w:rPr>
          <w:color w:val="000000" w:themeColor="text1"/>
        </w:rPr>
        <w:t>,</w:t>
      </w:r>
      <w:r w:rsidRPr="0056730E">
        <w:rPr>
          <w:color w:val="000000" w:themeColor="text1"/>
        </w:rPr>
        <w:t xml:space="preserve"> API</w:t>
      </w:r>
      <w:r w:rsidR="005B02A8">
        <w:rPr>
          <w:color w:val="000000" w:themeColor="text1"/>
        </w:rPr>
        <w:t>I</w:t>
      </w:r>
      <w:r w:rsidRPr="0056730E">
        <w:rPr>
          <w:color w:val="000000" w:themeColor="text1"/>
        </w:rPr>
        <w:t>T</w:t>
      </w:r>
      <w:r w:rsidR="0056730E" w:rsidRPr="0056730E">
        <w:rPr>
          <w:color w:val="000000" w:themeColor="text1"/>
        </w:rPr>
        <w:t xml:space="preserve">, </w:t>
      </w:r>
      <w:r w:rsidRPr="0056730E">
        <w:rPr>
          <w:color w:val="000000" w:themeColor="text1"/>
        </w:rPr>
        <w:t>HELP</w:t>
      </w:r>
      <w:r w:rsidR="0056730E" w:rsidRPr="0056730E">
        <w:rPr>
          <w:color w:val="000000" w:themeColor="text1"/>
        </w:rPr>
        <w:t xml:space="preserve">, </w:t>
      </w:r>
      <w:r w:rsidRPr="0056730E">
        <w:rPr>
          <w:color w:val="000000" w:themeColor="text1"/>
        </w:rPr>
        <w:t>CITY. From our past recruitment drives, we support and train local students to build local talent pool.</w:t>
      </w:r>
    </w:p>
    <w:p w14:paraId="79089742" w14:textId="77777777" w:rsidR="00967EBB" w:rsidRPr="0056730E" w:rsidRDefault="00967EBB" w:rsidP="00967EBB">
      <w:pPr>
        <w:jc w:val="both"/>
        <w:rPr>
          <w:color w:val="000000" w:themeColor="text1"/>
        </w:rPr>
      </w:pPr>
    </w:p>
    <w:p w14:paraId="599FB37D" w14:textId="0D404E76" w:rsidR="0056730E" w:rsidRDefault="00967EBB" w:rsidP="00967EBB">
      <w:pPr>
        <w:jc w:val="both"/>
        <w:rPr>
          <w:color w:val="000000" w:themeColor="text1"/>
        </w:rPr>
      </w:pPr>
      <w:r w:rsidRPr="0056730E">
        <w:rPr>
          <w:color w:val="000000" w:themeColor="text1"/>
        </w:rPr>
        <w:t>We are committed to encourage local talents to work with us in our Digitalization &amp; Web Development Projects and we are ready to provision training and support to local candidates through registered HRD Corp programs and increase their efficiency to next level.</w:t>
      </w:r>
    </w:p>
    <w:p w14:paraId="5EB5ADA2" w14:textId="0B9D4FD1" w:rsidR="00967EBB" w:rsidRPr="0056730E" w:rsidRDefault="0056730E" w:rsidP="0056730E">
      <w:pPr>
        <w:widowControl/>
        <w:autoSpaceDE/>
        <w:autoSpaceDN/>
        <w:spacing w:after="160" w:line="259" w:lineRule="auto"/>
        <w:rPr>
          <w:color w:val="000000" w:themeColor="text1"/>
        </w:rPr>
      </w:pPr>
      <w:r>
        <w:rPr>
          <w:color w:val="000000" w:themeColor="text1"/>
        </w:rPr>
        <w:br w:type="page"/>
      </w:r>
    </w:p>
    <w:p w14:paraId="7AD2F6EA" w14:textId="71A829E2" w:rsidR="00967EBB" w:rsidRPr="0056730E" w:rsidRDefault="00967EBB" w:rsidP="00967EBB">
      <w:pPr>
        <w:jc w:val="both"/>
        <w:rPr>
          <w:color w:val="000000" w:themeColor="text1"/>
        </w:rPr>
      </w:pPr>
      <w:r w:rsidRPr="002A5195">
        <w:rPr>
          <w:color w:val="000000" w:themeColor="text1"/>
          <w:highlight w:val="black"/>
        </w:rPr>
        <w:lastRenderedPageBreak/>
        <w:t>Jsoft</w:t>
      </w:r>
      <w:r w:rsidRPr="0056730E">
        <w:rPr>
          <w:color w:val="000000" w:themeColor="text1"/>
        </w:rPr>
        <w:t xml:space="preserve"> has diversified its business into educating ICT users on the job for their professional development &amp; personal career growth. We have successfully launched our “Training &amp; Development” department in 2021 and have been authorized by HRD Corp to conduct trainings.</w:t>
      </w:r>
    </w:p>
    <w:p w14:paraId="0A5771C3" w14:textId="77777777" w:rsidR="00967EBB" w:rsidRPr="0056730E" w:rsidRDefault="00967EBB" w:rsidP="00967EBB">
      <w:pPr>
        <w:jc w:val="both"/>
        <w:rPr>
          <w:color w:val="000000" w:themeColor="text1"/>
        </w:rPr>
      </w:pPr>
    </w:p>
    <w:p w14:paraId="57B3F7F7" w14:textId="77777777" w:rsidR="00967EBB" w:rsidRPr="0056730E" w:rsidRDefault="00967EBB" w:rsidP="00967EBB">
      <w:pPr>
        <w:jc w:val="both"/>
        <w:rPr>
          <w:color w:val="000000" w:themeColor="text1"/>
        </w:rPr>
      </w:pPr>
      <w:r w:rsidRPr="0056730E">
        <w:rPr>
          <w:color w:val="000000" w:themeColor="text1"/>
        </w:rPr>
        <w:t>Our service continuity roadmap encompasses complete IT Service Management based on ITIL framework to streamline our support processes to our clients. We perform Risk Assessment, Consultation, Service Delivery and Improve our services continuously in fast changing technology era.</w:t>
      </w:r>
    </w:p>
    <w:p w14:paraId="2E3CAC6D" w14:textId="77777777" w:rsidR="00967EBB" w:rsidRPr="0056730E" w:rsidRDefault="00967EBB" w:rsidP="00967EBB">
      <w:pPr>
        <w:jc w:val="both"/>
        <w:rPr>
          <w:color w:val="000000" w:themeColor="text1"/>
        </w:rPr>
      </w:pPr>
    </w:p>
    <w:p w14:paraId="68AFA870" w14:textId="3FB48700" w:rsidR="00967EBB" w:rsidRPr="0056730E" w:rsidRDefault="00967EBB" w:rsidP="00967EBB">
      <w:pPr>
        <w:jc w:val="both"/>
        <w:rPr>
          <w:color w:val="000000" w:themeColor="text1"/>
        </w:rPr>
      </w:pPr>
      <w:r w:rsidRPr="0056730E">
        <w:rPr>
          <w:color w:val="000000" w:themeColor="text1"/>
        </w:rPr>
        <w:t xml:space="preserve">Our SaaS products developed in-house </w:t>
      </w:r>
      <w:proofErr w:type="spellStart"/>
      <w:r w:rsidRPr="0056730E">
        <w:rPr>
          <w:color w:val="000000" w:themeColor="text1"/>
        </w:rPr>
        <w:t>customise</w:t>
      </w:r>
      <w:proofErr w:type="spellEnd"/>
      <w:r w:rsidRPr="0056730E">
        <w:rPr>
          <w:color w:val="000000" w:themeColor="text1"/>
        </w:rPr>
        <w:t xml:space="preserve"> application, digital signature, attendance system, POS and several business solution modules for our local SME’s which is efficient and cost-effective for Malaysian market. In addition to that we are e-Commerce platform developers, domain hosting and provision multiple web solutions.</w:t>
      </w:r>
    </w:p>
    <w:p w14:paraId="35DDBE89" w14:textId="77777777" w:rsidR="00967EBB" w:rsidRPr="0056730E" w:rsidRDefault="00967EBB" w:rsidP="00967EBB">
      <w:pPr>
        <w:jc w:val="both"/>
        <w:rPr>
          <w:color w:val="000000" w:themeColor="text1"/>
        </w:rPr>
      </w:pPr>
    </w:p>
    <w:p w14:paraId="21A70CC1" w14:textId="77777777" w:rsidR="0056730E" w:rsidRPr="0056730E" w:rsidRDefault="00967EBB" w:rsidP="0056730E">
      <w:pPr>
        <w:jc w:val="both"/>
        <w:rPr>
          <w:b/>
          <w:bCs/>
          <w:color w:val="000000" w:themeColor="text1"/>
          <w:shd w:val="clear" w:color="auto" w:fill="FFFFFF"/>
        </w:rPr>
      </w:pPr>
      <w:r w:rsidRPr="0056730E">
        <w:rPr>
          <w:color w:val="000000" w:themeColor="text1"/>
        </w:rPr>
        <w:t>Apart from that we are partnered with Microsoft, Google &amp; Amazon Web Services to enhance our cloud-based SaaS platforms to provide better end user experience through our locally developed Application solutions. Our growing partnerships with tech giants shall prove fruitful to generate more employment opportunities for our Malaysian talent.</w:t>
      </w:r>
    </w:p>
    <w:p w14:paraId="5C0B9413" w14:textId="77777777" w:rsidR="0056730E" w:rsidRDefault="0056730E" w:rsidP="0056730E">
      <w:pPr>
        <w:jc w:val="both"/>
        <w:rPr>
          <w:b/>
          <w:bCs/>
          <w:shd w:val="clear" w:color="auto" w:fill="FFFFFF"/>
        </w:rPr>
      </w:pPr>
    </w:p>
    <w:p w14:paraId="59A68F10" w14:textId="20A10362" w:rsidR="00B62C3D" w:rsidRPr="0056730E" w:rsidRDefault="00B62C3D" w:rsidP="0056730E">
      <w:pPr>
        <w:pStyle w:val="Heading2"/>
        <w:rPr>
          <w:b/>
          <w:bCs/>
          <w:color w:val="000000" w:themeColor="text1"/>
        </w:rPr>
      </w:pPr>
      <w:bookmarkStart w:id="3" w:name="_Toc116508987"/>
      <w:r w:rsidRPr="0056730E">
        <w:rPr>
          <w:b/>
          <w:bCs/>
          <w:color w:val="000000" w:themeColor="text1"/>
          <w:shd w:val="clear" w:color="auto" w:fill="FFFFFF"/>
        </w:rPr>
        <w:t>2.2</w:t>
      </w:r>
      <w:r w:rsidRPr="0056730E">
        <w:rPr>
          <w:b/>
          <w:bCs/>
          <w:color w:val="000000" w:themeColor="text1"/>
          <w:shd w:val="clear" w:color="auto" w:fill="FFFFFF"/>
        </w:rPr>
        <w:tab/>
        <w:t>Core Business</w:t>
      </w:r>
      <w:bookmarkEnd w:id="3"/>
    </w:p>
    <w:p w14:paraId="07A232FE" w14:textId="748AEAD3" w:rsidR="00B62C3D" w:rsidRDefault="00B62C3D" w:rsidP="00B62C3D"/>
    <w:p w14:paraId="105F9578" w14:textId="0B94F0C8" w:rsidR="00B62C3D" w:rsidRDefault="00137A10" w:rsidP="00137A10">
      <w:pPr>
        <w:jc w:val="both"/>
      </w:pPr>
      <w:r w:rsidRPr="002A5195">
        <w:rPr>
          <w:highlight w:val="black"/>
        </w:rPr>
        <w:t>Here at Jsoft</w:t>
      </w:r>
      <w:r>
        <w:t>, we offer a creative, professional, and cost effective ONE STOP IT SOLUTIONS to fulfil business growth and varied IT needs of our clients. We build a solid and respected business by specializing in Developing Application, Providing IT Services, Data Centre Services, Networking and Maintenance and Support.</w:t>
      </w:r>
    </w:p>
    <w:p w14:paraId="6BE5E32C" w14:textId="43B08B66" w:rsidR="00137A10" w:rsidRDefault="00137A10" w:rsidP="00137A10">
      <w:pPr>
        <w:jc w:val="both"/>
      </w:pPr>
    </w:p>
    <w:p w14:paraId="61EC533D" w14:textId="434DAD36" w:rsidR="00137A10" w:rsidRDefault="00137A10" w:rsidP="00137A10">
      <w:pPr>
        <w:jc w:val="both"/>
        <w:rPr>
          <w:u w:val="single"/>
        </w:rPr>
      </w:pPr>
      <w:r w:rsidRPr="00137A10">
        <w:rPr>
          <w:u w:val="single"/>
        </w:rPr>
        <w:t>Our Expertise:</w:t>
      </w:r>
    </w:p>
    <w:p w14:paraId="15FABA20" w14:textId="77777777" w:rsidR="004B1726" w:rsidRPr="00137A10" w:rsidRDefault="004B1726" w:rsidP="00137A10">
      <w:pPr>
        <w:jc w:val="both"/>
        <w:rPr>
          <w:u w:val="single"/>
        </w:rPr>
      </w:pPr>
    </w:p>
    <w:p w14:paraId="42422A52" w14:textId="4970A820" w:rsidR="00137A10" w:rsidRDefault="00137A10" w:rsidP="00137A10">
      <w:pPr>
        <w:pStyle w:val="ListParagraph"/>
        <w:numPr>
          <w:ilvl w:val="0"/>
          <w:numId w:val="7"/>
        </w:numPr>
        <w:jc w:val="both"/>
      </w:pPr>
      <w:r>
        <w:t>Software Development</w:t>
      </w:r>
    </w:p>
    <w:p w14:paraId="7F5E597C" w14:textId="3E02AE93" w:rsidR="00137A10" w:rsidRDefault="00137A10" w:rsidP="00137A10">
      <w:pPr>
        <w:pStyle w:val="ListParagraph"/>
        <w:numPr>
          <w:ilvl w:val="0"/>
          <w:numId w:val="7"/>
        </w:numPr>
        <w:jc w:val="both"/>
      </w:pPr>
      <w:r>
        <w:t>Web Application Development</w:t>
      </w:r>
    </w:p>
    <w:p w14:paraId="619BF81C" w14:textId="1E62A91A" w:rsidR="00137A10" w:rsidRDefault="00137A10" w:rsidP="00137A10">
      <w:pPr>
        <w:pStyle w:val="ListParagraph"/>
        <w:numPr>
          <w:ilvl w:val="0"/>
          <w:numId w:val="7"/>
        </w:numPr>
        <w:jc w:val="both"/>
      </w:pPr>
      <w:r>
        <w:t>Third Party API Integration</w:t>
      </w:r>
    </w:p>
    <w:p w14:paraId="378A32FF" w14:textId="308FF212" w:rsidR="00137A10" w:rsidRDefault="00137A10" w:rsidP="00137A10">
      <w:pPr>
        <w:pStyle w:val="ListParagraph"/>
        <w:numPr>
          <w:ilvl w:val="0"/>
          <w:numId w:val="7"/>
        </w:numPr>
        <w:jc w:val="both"/>
      </w:pPr>
      <w:r>
        <w:t>Data mining / Data Warehousing</w:t>
      </w:r>
    </w:p>
    <w:p w14:paraId="4BD33EE5" w14:textId="38C5A2FC" w:rsidR="00137A10" w:rsidRDefault="00137A10" w:rsidP="00137A10">
      <w:pPr>
        <w:pStyle w:val="ListParagraph"/>
        <w:numPr>
          <w:ilvl w:val="0"/>
          <w:numId w:val="7"/>
        </w:numPr>
        <w:jc w:val="both"/>
      </w:pPr>
      <w:r>
        <w:t>E-Commerce Solutions</w:t>
      </w:r>
    </w:p>
    <w:p w14:paraId="0220C45E" w14:textId="58E38A86" w:rsidR="00137A10" w:rsidRDefault="00137A10" w:rsidP="00137A10">
      <w:pPr>
        <w:pStyle w:val="ListParagraph"/>
        <w:numPr>
          <w:ilvl w:val="0"/>
          <w:numId w:val="7"/>
        </w:numPr>
        <w:jc w:val="both"/>
      </w:pPr>
      <w:r>
        <w:t>Cloud Back Up</w:t>
      </w:r>
    </w:p>
    <w:p w14:paraId="66E0A903" w14:textId="0A0149D3" w:rsidR="001C2253" w:rsidRDefault="00137A10" w:rsidP="00137A10">
      <w:pPr>
        <w:pStyle w:val="ListParagraph"/>
        <w:numPr>
          <w:ilvl w:val="0"/>
          <w:numId w:val="7"/>
        </w:numPr>
        <w:jc w:val="both"/>
      </w:pPr>
      <w:r>
        <w:t>Logistics Solutions / Forwarders / Haulages</w:t>
      </w:r>
    </w:p>
    <w:p w14:paraId="7A865F05" w14:textId="465BF45A" w:rsidR="00137A10" w:rsidRPr="00B62C3D" w:rsidRDefault="001C2253" w:rsidP="001C2253">
      <w:pPr>
        <w:widowControl/>
        <w:autoSpaceDE/>
        <w:autoSpaceDN/>
        <w:spacing w:after="160" w:line="259" w:lineRule="auto"/>
      </w:pPr>
      <w:r>
        <w:br w:type="page"/>
      </w:r>
    </w:p>
    <w:p w14:paraId="6BBF793C" w14:textId="3A4F1888" w:rsidR="00B62C3D" w:rsidRDefault="00B62C3D" w:rsidP="008D07E1">
      <w:pPr>
        <w:pStyle w:val="Heading2"/>
        <w:ind w:left="360"/>
        <w:rPr>
          <w:b/>
          <w:bCs/>
          <w:color w:val="auto"/>
        </w:rPr>
      </w:pPr>
      <w:bookmarkStart w:id="4" w:name="_Toc116508988"/>
      <w:r w:rsidRPr="00B62C3D">
        <w:rPr>
          <w:b/>
          <w:bCs/>
          <w:color w:val="auto"/>
        </w:rPr>
        <w:lastRenderedPageBreak/>
        <w:t>2.3</w:t>
      </w:r>
      <w:r w:rsidRPr="00B62C3D">
        <w:rPr>
          <w:b/>
          <w:bCs/>
          <w:color w:val="auto"/>
        </w:rPr>
        <w:tab/>
        <w:t>Technical Capability</w:t>
      </w:r>
      <w:bookmarkEnd w:id="4"/>
    </w:p>
    <w:p w14:paraId="076CFB44" w14:textId="20F9F0EC" w:rsidR="009D4278" w:rsidRDefault="009D4278" w:rsidP="008D07E1">
      <w:pPr>
        <w:ind w:left="360"/>
      </w:pPr>
    </w:p>
    <w:p w14:paraId="067E1421" w14:textId="2DD6F288" w:rsidR="001179DF" w:rsidRDefault="001179DF" w:rsidP="008D07E1">
      <w:pPr>
        <w:pStyle w:val="ListParagraph"/>
        <w:numPr>
          <w:ilvl w:val="0"/>
          <w:numId w:val="14"/>
        </w:numPr>
        <w:ind w:left="1440"/>
      </w:pPr>
      <w:r>
        <w:t>Staff Capabilities</w:t>
      </w:r>
    </w:p>
    <w:tbl>
      <w:tblPr>
        <w:tblStyle w:val="TableGrid"/>
        <w:tblpPr w:leftFromText="180" w:rightFromText="180" w:vertAnchor="text" w:horzAnchor="margin" w:tblpY="421"/>
        <w:tblW w:w="9350" w:type="dxa"/>
        <w:tblLook w:val="04A0" w:firstRow="1" w:lastRow="0" w:firstColumn="1" w:lastColumn="0" w:noHBand="0" w:noVBand="1"/>
      </w:tblPr>
      <w:tblGrid>
        <w:gridCol w:w="1975"/>
        <w:gridCol w:w="7375"/>
      </w:tblGrid>
      <w:tr w:rsidR="001179DF" w14:paraId="3DEDA14E" w14:textId="77777777" w:rsidTr="00A03519">
        <w:trPr>
          <w:trHeight w:val="440"/>
        </w:trPr>
        <w:tc>
          <w:tcPr>
            <w:tcW w:w="1975" w:type="dxa"/>
            <w:shd w:val="clear" w:color="auto" w:fill="D9D9D9" w:themeFill="background1" w:themeFillShade="D9"/>
            <w:vAlign w:val="center"/>
          </w:tcPr>
          <w:p w14:paraId="3385C8DD" w14:textId="77777777" w:rsidR="001179DF" w:rsidRPr="001C2253" w:rsidRDefault="001179DF" w:rsidP="00A03519">
            <w:pPr>
              <w:rPr>
                <w:b/>
                <w:bCs/>
              </w:rPr>
            </w:pPr>
            <w:r>
              <w:rPr>
                <w:b/>
                <w:bCs/>
              </w:rPr>
              <w:t>Staff</w:t>
            </w:r>
          </w:p>
        </w:tc>
        <w:tc>
          <w:tcPr>
            <w:tcW w:w="7375" w:type="dxa"/>
            <w:shd w:val="clear" w:color="auto" w:fill="D9D9D9" w:themeFill="background1" w:themeFillShade="D9"/>
            <w:vAlign w:val="center"/>
          </w:tcPr>
          <w:p w14:paraId="2E779DCE" w14:textId="77777777" w:rsidR="001179DF" w:rsidRPr="001C2253" w:rsidRDefault="001179DF" w:rsidP="00A03519">
            <w:pPr>
              <w:rPr>
                <w:b/>
                <w:bCs/>
              </w:rPr>
            </w:pPr>
            <w:r>
              <w:rPr>
                <w:b/>
                <w:bCs/>
              </w:rPr>
              <w:t>Technical Capabilities</w:t>
            </w:r>
          </w:p>
        </w:tc>
      </w:tr>
      <w:tr w:rsidR="001179DF" w14:paraId="4417D96A" w14:textId="77777777" w:rsidTr="004978BA">
        <w:trPr>
          <w:trHeight w:val="2156"/>
        </w:trPr>
        <w:tc>
          <w:tcPr>
            <w:tcW w:w="1975" w:type="dxa"/>
            <w:vAlign w:val="center"/>
          </w:tcPr>
          <w:p w14:paraId="60521363" w14:textId="77777777" w:rsidR="001179DF" w:rsidRDefault="001179DF" w:rsidP="004978BA">
            <w:r>
              <w:t>Jerry</w:t>
            </w:r>
          </w:p>
        </w:tc>
        <w:tc>
          <w:tcPr>
            <w:tcW w:w="7375" w:type="dxa"/>
            <w:vAlign w:val="center"/>
          </w:tcPr>
          <w:p w14:paraId="47BEA5F0" w14:textId="28EF8C54" w:rsidR="001179DF" w:rsidRPr="00B636AD" w:rsidRDefault="001179DF" w:rsidP="004978BA">
            <w:pPr>
              <w:widowControl/>
              <w:autoSpaceDE/>
              <w:autoSpaceDN/>
              <w:rPr>
                <w:rFonts w:ascii="Times New Roman" w:eastAsia="Times New Roman" w:hAnsi="Times New Roman" w:cs="Times New Roman"/>
                <w:sz w:val="24"/>
                <w:szCs w:val="24"/>
                <w:lang w:eastAsia="zh-CN"/>
              </w:rPr>
            </w:pPr>
            <w:r w:rsidRPr="00B636AD">
              <w:rPr>
                <w:rFonts w:eastAsia="Times New Roman"/>
                <w:color w:val="000000"/>
                <w:lang w:eastAsia="zh-CN"/>
              </w:rPr>
              <w:t>Experienced in Core PHP 7.4, Code</w:t>
            </w:r>
            <w:r w:rsidR="00283E0D">
              <w:rPr>
                <w:rFonts w:eastAsia="Times New Roman"/>
                <w:color w:val="000000"/>
                <w:lang w:eastAsia="zh-CN"/>
              </w:rPr>
              <w:t>I</w:t>
            </w:r>
            <w:r w:rsidRPr="00B636AD">
              <w:rPr>
                <w:rFonts w:eastAsia="Times New Roman"/>
                <w:color w:val="000000"/>
                <w:lang w:eastAsia="zh-CN"/>
              </w:rPr>
              <w:t xml:space="preserve">gniter Frameworks, </w:t>
            </w:r>
            <w:proofErr w:type="spellStart"/>
            <w:r w:rsidRPr="00B636AD">
              <w:rPr>
                <w:rFonts w:eastAsia="Times New Roman"/>
                <w:color w:val="000000"/>
                <w:lang w:eastAsia="zh-CN"/>
              </w:rPr>
              <w:t>Cake</w:t>
            </w:r>
            <w:r w:rsidR="00283E0D">
              <w:rPr>
                <w:rFonts w:eastAsia="Times New Roman"/>
                <w:color w:val="000000"/>
                <w:lang w:eastAsia="zh-CN"/>
              </w:rPr>
              <w:t>PHP</w:t>
            </w:r>
            <w:proofErr w:type="spellEnd"/>
            <w:r w:rsidR="00283E0D">
              <w:rPr>
                <w:rFonts w:eastAsia="Times New Roman"/>
                <w:color w:val="000000"/>
                <w:lang w:eastAsia="zh-CN"/>
              </w:rPr>
              <w:t xml:space="preserve"> </w:t>
            </w:r>
            <w:r w:rsidRPr="00B636AD">
              <w:rPr>
                <w:rFonts w:eastAsia="Times New Roman"/>
                <w:color w:val="000000"/>
                <w:lang w:eastAsia="zh-CN"/>
              </w:rPr>
              <w:t>Frameworks</w:t>
            </w:r>
          </w:p>
          <w:p w14:paraId="77F0D462" w14:textId="079D62B3" w:rsidR="001179DF" w:rsidRPr="00B636AD" w:rsidRDefault="001179DF" w:rsidP="004978BA">
            <w:pPr>
              <w:widowControl/>
              <w:autoSpaceDE/>
              <w:autoSpaceDN/>
              <w:rPr>
                <w:rFonts w:ascii="Times New Roman" w:eastAsia="Times New Roman" w:hAnsi="Times New Roman" w:cs="Times New Roman"/>
                <w:sz w:val="24"/>
                <w:szCs w:val="24"/>
                <w:lang w:eastAsia="zh-CN"/>
              </w:rPr>
            </w:pPr>
            <w:r w:rsidRPr="00B636AD">
              <w:rPr>
                <w:rFonts w:eastAsia="Times New Roman"/>
                <w:color w:val="000000"/>
                <w:lang w:eastAsia="zh-CN"/>
              </w:rPr>
              <w:t xml:space="preserve">Experienced in HMTL, CSS, </w:t>
            </w:r>
            <w:r w:rsidR="00427FF4">
              <w:rPr>
                <w:rFonts w:eastAsia="Times New Roman"/>
                <w:color w:val="000000"/>
                <w:lang w:eastAsia="zh-CN"/>
              </w:rPr>
              <w:t>JavaScript</w:t>
            </w:r>
            <w:r w:rsidRPr="00B636AD">
              <w:rPr>
                <w:rFonts w:eastAsia="Times New Roman"/>
                <w:color w:val="000000"/>
                <w:lang w:eastAsia="zh-CN"/>
              </w:rPr>
              <w:t xml:space="preserve">, </w:t>
            </w:r>
            <w:proofErr w:type="spellStart"/>
            <w:r w:rsidR="00427FF4">
              <w:rPr>
                <w:rFonts w:eastAsia="Times New Roman"/>
                <w:color w:val="000000"/>
                <w:lang w:eastAsia="zh-CN"/>
              </w:rPr>
              <w:t>JQuery</w:t>
            </w:r>
            <w:proofErr w:type="spellEnd"/>
            <w:r w:rsidRPr="00B636AD">
              <w:rPr>
                <w:rFonts w:eastAsia="Times New Roman"/>
                <w:color w:val="000000"/>
                <w:lang w:eastAsia="zh-CN"/>
              </w:rPr>
              <w:t xml:space="preserve">, </w:t>
            </w:r>
            <w:r w:rsidR="00427FF4">
              <w:rPr>
                <w:rFonts w:eastAsia="Times New Roman"/>
                <w:color w:val="000000"/>
                <w:lang w:eastAsia="zh-CN"/>
              </w:rPr>
              <w:t>Bootstrap</w:t>
            </w:r>
          </w:p>
          <w:p w14:paraId="6D109887" w14:textId="77777777" w:rsidR="001179DF" w:rsidRPr="00B636AD" w:rsidRDefault="001179DF" w:rsidP="004978BA">
            <w:pPr>
              <w:widowControl/>
              <w:autoSpaceDE/>
              <w:autoSpaceDN/>
              <w:rPr>
                <w:rFonts w:ascii="Times New Roman" w:eastAsia="Times New Roman" w:hAnsi="Times New Roman" w:cs="Times New Roman"/>
                <w:sz w:val="24"/>
                <w:szCs w:val="24"/>
                <w:lang w:eastAsia="zh-CN"/>
              </w:rPr>
            </w:pPr>
            <w:r w:rsidRPr="00B636AD">
              <w:rPr>
                <w:rFonts w:eastAsia="Times New Roman"/>
                <w:color w:val="000000"/>
                <w:lang w:eastAsia="zh-CN"/>
              </w:rPr>
              <w:t>Experienced in REST API, JSON</w:t>
            </w:r>
          </w:p>
          <w:p w14:paraId="30B866A9" w14:textId="77777777" w:rsidR="001179DF" w:rsidRPr="00B636AD" w:rsidRDefault="001179DF" w:rsidP="004978BA">
            <w:pPr>
              <w:widowControl/>
              <w:autoSpaceDE/>
              <w:autoSpaceDN/>
              <w:rPr>
                <w:rFonts w:eastAsia="Times New Roman"/>
                <w:color w:val="000000"/>
                <w:lang w:eastAsia="zh-CN"/>
              </w:rPr>
            </w:pPr>
            <w:r w:rsidRPr="00B636AD">
              <w:rPr>
                <w:rFonts w:eastAsia="Times New Roman"/>
                <w:color w:val="000000"/>
                <w:lang w:eastAsia="zh-CN"/>
              </w:rPr>
              <w:t xml:space="preserve">Experienced in Payment Gateways </w:t>
            </w:r>
            <w:proofErr w:type="spellStart"/>
            <w:r w:rsidRPr="00B636AD">
              <w:rPr>
                <w:rFonts w:eastAsia="Times New Roman"/>
                <w:color w:val="000000"/>
                <w:lang w:eastAsia="zh-CN"/>
              </w:rPr>
              <w:t>Instamojo</w:t>
            </w:r>
            <w:proofErr w:type="spellEnd"/>
            <w:r w:rsidRPr="00B636AD">
              <w:rPr>
                <w:rFonts w:eastAsia="Times New Roman"/>
                <w:color w:val="000000"/>
                <w:lang w:eastAsia="zh-CN"/>
              </w:rPr>
              <w:t xml:space="preserve">, </w:t>
            </w:r>
            <w:proofErr w:type="spellStart"/>
            <w:r w:rsidRPr="00B636AD">
              <w:rPr>
                <w:rFonts w:eastAsia="Times New Roman"/>
                <w:color w:val="000000"/>
                <w:lang w:eastAsia="zh-CN"/>
              </w:rPr>
              <w:t>CCAvenue</w:t>
            </w:r>
            <w:proofErr w:type="spellEnd"/>
            <w:r w:rsidRPr="00B636AD">
              <w:rPr>
                <w:rFonts w:eastAsia="Times New Roman"/>
                <w:color w:val="000000"/>
                <w:lang w:eastAsia="zh-CN"/>
              </w:rPr>
              <w:t xml:space="preserve">, </w:t>
            </w:r>
            <w:proofErr w:type="spellStart"/>
            <w:r w:rsidRPr="00B636AD">
              <w:rPr>
                <w:rFonts w:eastAsia="Times New Roman"/>
                <w:color w:val="000000"/>
                <w:lang w:eastAsia="zh-CN"/>
              </w:rPr>
              <w:t>PayuMoney</w:t>
            </w:r>
            <w:proofErr w:type="spellEnd"/>
            <w:r w:rsidRPr="00B636AD">
              <w:rPr>
                <w:rFonts w:eastAsia="Times New Roman"/>
                <w:color w:val="000000"/>
                <w:lang w:eastAsia="zh-CN"/>
              </w:rPr>
              <w:t xml:space="preserve"> payment</w:t>
            </w:r>
          </w:p>
          <w:p w14:paraId="2D471F5D" w14:textId="4857F56E" w:rsidR="001179DF" w:rsidRPr="00B636AD" w:rsidRDefault="001179DF" w:rsidP="004978BA">
            <w:pPr>
              <w:widowControl/>
              <w:autoSpaceDE/>
              <w:autoSpaceDN/>
              <w:rPr>
                <w:rFonts w:ascii="Times New Roman" w:eastAsia="Times New Roman" w:hAnsi="Times New Roman" w:cs="Times New Roman"/>
                <w:sz w:val="24"/>
                <w:szCs w:val="24"/>
                <w:lang w:eastAsia="zh-CN"/>
              </w:rPr>
            </w:pPr>
            <w:r w:rsidRPr="00B636AD">
              <w:rPr>
                <w:rFonts w:eastAsia="Times New Roman"/>
                <w:color w:val="000000"/>
                <w:lang w:eastAsia="zh-CN"/>
              </w:rPr>
              <w:t>integration with web applications</w:t>
            </w:r>
          </w:p>
          <w:p w14:paraId="1C8AEE95" w14:textId="716F6A94" w:rsidR="001179DF" w:rsidRPr="00B636AD" w:rsidRDefault="001179DF" w:rsidP="004978BA">
            <w:pPr>
              <w:widowControl/>
              <w:autoSpaceDE/>
              <w:autoSpaceDN/>
              <w:rPr>
                <w:rFonts w:eastAsia="Times New Roman"/>
                <w:color w:val="000000"/>
                <w:lang w:eastAsia="zh-CN"/>
              </w:rPr>
            </w:pPr>
            <w:r w:rsidRPr="00B636AD">
              <w:rPr>
                <w:rFonts w:eastAsia="Times New Roman"/>
                <w:color w:val="000000"/>
                <w:lang w:eastAsia="zh-CN"/>
              </w:rPr>
              <w:t xml:space="preserve">Knowledge in version control system SVN, </w:t>
            </w:r>
            <w:proofErr w:type="spellStart"/>
            <w:r w:rsidRPr="00B636AD">
              <w:rPr>
                <w:rFonts w:eastAsia="Times New Roman"/>
                <w:color w:val="000000"/>
                <w:lang w:eastAsia="zh-CN"/>
              </w:rPr>
              <w:t>Github</w:t>
            </w:r>
            <w:proofErr w:type="spellEnd"/>
            <w:r w:rsidRPr="00B636AD">
              <w:rPr>
                <w:rFonts w:eastAsia="Times New Roman"/>
                <w:color w:val="000000"/>
                <w:lang w:eastAsia="zh-CN"/>
              </w:rPr>
              <w:t>, Bitbucket, JIRA</w:t>
            </w:r>
          </w:p>
          <w:p w14:paraId="18EF7BA9" w14:textId="77777777" w:rsidR="001179DF" w:rsidRPr="001C2253" w:rsidRDefault="001179DF" w:rsidP="004978BA">
            <w:pPr>
              <w:widowControl/>
              <w:autoSpaceDE/>
              <w:autoSpaceDN/>
              <w:rPr>
                <w:rFonts w:ascii="Times New Roman" w:eastAsia="Times New Roman" w:hAnsi="Times New Roman" w:cs="Times New Roman"/>
                <w:sz w:val="24"/>
                <w:szCs w:val="24"/>
                <w:lang w:eastAsia="zh-CN"/>
              </w:rPr>
            </w:pPr>
          </w:p>
          <w:p w14:paraId="3667B858" w14:textId="77777777" w:rsidR="001179DF" w:rsidRDefault="001179DF" w:rsidP="004978BA">
            <w:r w:rsidRPr="001C2253">
              <w:rPr>
                <w:rFonts w:eastAsia="Times New Roman"/>
                <w:color w:val="000000"/>
                <w:lang w:eastAsia="zh-CN"/>
              </w:rPr>
              <w:t xml:space="preserve">Certification in Sun </w:t>
            </w:r>
            <w:r>
              <w:rPr>
                <w:rFonts w:eastAsia="Times New Roman"/>
                <w:color w:val="000000"/>
                <w:lang w:eastAsia="zh-CN"/>
              </w:rPr>
              <w:t>C</w:t>
            </w:r>
            <w:r w:rsidRPr="001C2253">
              <w:rPr>
                <w:rFonts w:eastAsia="Times New Roman"/>
                <w:color w:val="000000"/>
                <w:lang w:eastAsia="zh-CN"/>
              </w:rPr>
              <w:t>ertified Java Programmer</w:t>
            </w:r>
          </w:p>
        </w:tc>
      </w:tr>
      <w:tr w:rsidR="001179DF" w14:paraId="334845EF" w14:textId="77777777" w:rsidTr="004978BA">
        <w:trPr>
          <w:trHeight w:val="977"/>
        </w:trPr>
        <w:tc>
          <w:tcPr>
            <w:tcW w:w="1975" w:type="dxa"/>
            <w:vAlign w:val="center"/>
          </w:tcPr>
          <w:p w14:paraId="61FCA25B" w14:textId="77777777" w:rsidR="001179DF" w:rsidRDefault="001179DF" w:rsidP="004978BA">
            <w:proofErr w:type="spellStart"/>
            <w:r>
              <w:t>Shafeek</w:t>
            </w:r>
            <w:proofErr w:type="spellEnd"/>
            <w:r>
              <w:t xml:space="preserve"> Ajmal</w:t>
            </w:r>
          </w:p>
        </w:tc>
        <w:tc>
          <w:tcPr>
            <w:tcW w:w="7375" w:type="dxa"/>
            <w:vAlign w:val="center"/>
          </w:tcPr>
          <w:p w14:paraId="33ED57A6" w14:textId="77777777" w:rsidR="001179DF" w:rsidRDefault="001179DF" w:rsidP="004978BA">
            <w:r>
              <w:t>Experienced in JAVA and .NET</w:t>
            </w:r>
          </w:p>
        </w:tc>
      </w:tr>
      <w:tr w:rsidR="001179DF" w14:paraId="25173450" w14:textId="77777777" w:rsidTr="004978BA">
        <w:trPr>
          <w:trHeight w:val="887"/>
        </w:trPr>
        <w:tc>
          <w:tcPr>
            <w:tcW w:w="1975" w:type="dxa"/>
            <w:vAlign w:val="center"/>
          </w:tcPr>
          <w:p w14:paraId="76AFB85D" w14:textId="77777777" w:rsidR="001179DF" w:rsidRDefault="001179DF" w:rsidP="004978BA">
            <w:r>
              <w:t>Raja</w:t>
            </w:r>
          </w:p>
        </w:tc>
        <w:tc>
          <w:tcPr>
            <w:tcW w:w="7375" w:type="dxa"/>
            <w:vAlign w:val="center"/>
          </w:tcPr>
          <w:p w14:paraId="4E40C01F" w14:textId="3BE02D3E" w:rsidR="001179DF" w:rsidRDefault="001179DF" w:rsidP="004978BA">
            <w:r>
              <w:t>Expertise in XAMARIN FORM, cross platform mobile ap</w:t>
            </w:r>
            <w:r w:rsidR="00427FF4">
              <w:t>p</w:t>
            </w:r>
            <w:r>
              <w:t xml:space="preserve"> development, server side ASP.NET Core</w:t>
            </w:r>
          </w:p>
        </w:tc>
      </w:tr>
    </w:tbl>
    <w:p w14:paraId="2A231C41" w14:textId="063EACBE" w:rsidR="001179DF" w:rsidRDefault="001179DF" w:rsidP="004978BA">
      <w:pPr>
        <w:ind w:left="360"/>
        <w:jc w:val="right"/>
      </w:pPr>
    </w:p>
    <w:p w14:paraId="2D75BA09" w14:textId="77777777" w:rsidR="001179DF" w:rsidRDefault="001179DF" w:rsidP="008D07E1">
      <w:pPr>
        <w:ind w:left="360"/>
      </w:pPr>
    </w:p>
    <w:p w14:paraId="78C9CFE7" w14:textId="186EA9EA" w:rsidR="001179DF" w:rsidRDefault="001179DF" w:rsidP="008D07E1">
      <w:pPr>
        <w:pStyle w:val="ListParagraph"/>
        <w:numPr>
          <w:ilvl w:val="0"/>
          <w:numId w:val="14"/>
        </w:numPr>
        <w:ind w:left="1440"/>
      </w:pPr>
      <w:r>
        <w:t>Other Unique Capabilities as Applicable</w:t>
      </w:r>
    </w:p>
    <w:p w14:paraId="687923C9" w14:textId="249FC99E" w:rsidR="001179DF" w:rsidRDefault="001179DF" w:rsidP="004978BA">
      <w:pPr>
        <w:ind w:left="360"/>
        <w:jc w:val="center"/>
      </w:pPr>
    </w:p>
    <w:tbl>
      <w:tblPr>
        <w:tblStyle w:val="TableGrid"/>
        <w:tblW w:w="9360" w:type="dxa"/>
        <w:tblInd w:w="-5" w:type="dxa"/>
        <w:tblLook w:val="04A0" w:firstRow="1" w:lastRow="0" w:firstColumn="1" w:lastColumn="0" w:noHBand="0" w:noVBand="1"/>
      </w:tblPr>
      <w:tblGrid>
        <w:gridCol w:w="1980"/>
        <w:gridCol w:w="7380"/>
      </w:tblGrid>
      <w:tr w:rsidR="001179DF" w14:paraId="4398F281" w14:textId="77777777" w:rsidTr="00E108C6">
        <w:trPr>
          <w:trHeight w:val="537"/>
        </w:trPr>
        <w:tc>
          <w:tcPr>
            <w:tcW w:w="1980" w:type="dxa"/>
            <w:shd w:val="clear" w:color="auto" w:fill="D9D9D9" w:themeFill="background1" w:themeFillShade="D9"/>
            <w:vAlign w:val="center"/>
          </w:tcPr>
          <w:p w14:paraId="0FDD8C6E" w14:textId="2FAD579B" w:rsidR="001179DF" w:rsidRPr="001179DF" w:rsidRDefault="001179DF" w:rsidP="001179DF">
            <w:pPr>
              <w:rPr>
                <w:b/>
                <w:bCs/>
              </w:rPr>
            </w:pPr>
            <w:r>
              <w:rPr>
                <w:b/>
                <w:bCs/>
              </w:rPr>
              <w:t>Year</w:t>
            </w:r>
          </w:p>
        </w:tc>
        <w:tc>
          <w:tcPr>
            <w:tcW w:w="7380" w:type="dxa"/>
            <w:shd w:val="clear" w:color="auto" w:fill="D9D9D9" w:themeFill="background1" w:themeFillShade="D9"/>
            <w:vAlign w:val="center"/>
          </w:tcPr>
          <w:p w14:paraId="41610F68" w14:textId="1FB79242" w:rsidR="001179DF" w:rsidRPr="001179DF" w:rsidRDefault="001179DF" w:rsidP="001179DF">
            <w:pPr>
              <w:rPr>
                <w:b/>
                <w:bCs/>
              </w:rPr>
            </w:pPr>
            <w:r w:rsidRPr="001179DF">
              <w:rPr>
                <w:b/>
                <w:bCs/>
              </w:rPr>
              <w:t>Authorizing Body</w:t>
            </w:r>
          </w:p>
        </w:tc>
      </w:tr>
      <w:tr w:rsidR="001179DF" w14:paraId="11754BB2" w14:textId="77777777" w:rsidTr="00E108C6">
        <w:trPr>
          <w:trHeight w:val="537"/>
        </w:trPr>
        <w:tc>
          <w:tcPr>
            <w:tcW w:w="1980" w:type="dxa"/>
            <w:vAlign w:val="center"/>
          </w:tcPr>
          <w:p w14:paraId="5D9C2404" w14:textId="3B99C6FA" w:rsidR="001179DF" w:rsidRDefault="001179DF" w:rsidP="001179DF">
            <w:r>
              <w:t>2021</w:t>
            </w:r>
          </w:p>
        </w:tc>
        <w:tc>
          <w:tcPr>
            <w:tcW w:w="7380" w:type="dxa"/>
            <w:vAlign w:val="center"/>
          </w:tcPr>
          <w:p w14:paraId="4A1E8F89" w14:textId="0168910C" w:rsidR="001179DF" w:rsidRDefault="001179DF" w:rsidP="001179DF">
            <w:r>
              <w:t>Digitalization Service Provider</w:t>
            </w:r>
          </w:p>
        </w:tc>
      </w:tr>
      <w:tr w:rsidR="001179DF" w14:paraId="5BAC7A84" w14:textId="77777777" w:rsidTr="00E108C6">
        <w:trPr>
          <w:trHeight w:val="537"/>
        </w:trPr>
        <w:tc>
          <w:tcPr>
            <w:tcW w:w="1980" w:type="dxa"/>
            <w:vMerge w:val="restart"/>
            <w:vAlign w:val="center"/>
          </w:tcPr>
          <w:p w14:paraId="5BE5A5BB" w14:textId="51528D1F" w:rsidR="001179DF" w:rsidRDefault="001179DF" w:rsidP="001179DF">
            <w:r>
              <w:t>2020</w:t>
            </w:r>
          </w:p>
        </w:tc>
        <w:tc>
          <w:tcPr>
            <w:tcW w:w="7380" w:type="dxa"/>
            <w:vAlign w:val="center"/>
          </w:tcPr>
          <w:p w14:paraId="1413EE5F" w14:textId="28C5E08F" w:rsidR="001179DF" w:rsidRDefault="001179DF" w:rsidP="001179DF">
            <w:r>
              <w:t>Technology Service Provider</w:t>
            </w:r>
          </w:p>
        </w:tc>
      </w:tr>
      <w:tr w:rsidR="001179DF" w14:paraId="7A2AC146" w14:textId="77777777" w:rsidTr="00E108C6">
        <w:trPr>
          <w:trHeight w:val="537"/>
        </w:trPr>
        <w:tc>
          <w:tcPr>
            <w:tcW w:w="1980" w:type="dxa"/>
            <w:vMerge/>
            <w:vAlign w:val="center"/>
          </w:tcPr>
          <w:p w14:paraId="70CBD655" w14:textId="77777777" w:rsidR="001179DF" w:rsidRDefault="001179DF" w:rsidP="001179DF"/>
        </w:tc>
        <w:tc>
          <w:tcPr>
            <w:tcW w:w="7380" w:type="dxa"/>
            <w:vAlign w:val="center"/>
          </w:tcPr>
          <w:p w14:paraId="56EA6B7F" w14:textId="1430A20F" w:rsidR="001179DF" w:rsidRDefault="001179DF" w:rsidP="001179DF">
            <w:r>
              <w:t>HRDF Corp</w:t>
            </w:r>
          </w:p>
        </w:tc>
      </w:tr>
      <w:tr w:rsidR="001179DF" w14:paraId="436DB91A" w14:textId="77777777" w:rsidTr="00E108C6">
        <w:trPr>
          <w:trHeight w:val="537"/>
        </w:trPr>
        <w:tc>
          <w:tcPr>
            <w:tcW w:w="1980" w:type="dxa"/>
            <w:vAlign w:val="center"/>
          </w:tcPr>
          <w:p w14:paraId="02E50927" w14:textId="6667E5C9" w:rsidR="001179DF" w:rsidRDefault="001179DF" w:rsidP="001179DF">
            <w:r>
              <w:t>2017</w:t>
            </w:r>
          </w:p>
        </w:tc>
        <w:tc>
          <w:tcPr>
            <w:tcW w:w="7380" w:type="dxa"/>
            <w:vAlign w:val="center"/>
          </w:tcPr>
          <w:p w14:paraId="279CBF90" w14:textId="247DFEF8" w:rsidR="001179DF" w:rsidRDefault="001179DF" w:rsidP="001179DF">
            <w:r>
              <w:t>Ministry of Finance (MOF)</w:t>
            </w:r>
          </w:p>
        </w:tc>
      </w:tr>
      <w:tr w:rsidR="001179DF" w14:paraId="459E34B5" w14:textId="77777777" w:rsidTr="00E108C6">
        <w:trPr>
          <w:trHeight w:val="537"/>
        </w:trPr>
        <w:tc>
          <w:tcPr>
            <w:tcW w:w="1980" w:type="dxa"/>
            <w:vAlign w:val="center"/>
          </w:tcPr>
          <w:p w14:paraId="6362F75B" w14:textId="7687E44E" w:rsidR="001179DF" w:rsidRDefault="001179DF" w:rsidP="001179DF">
            <w:r>
              <w:t>2016</w:t>
            </w:r>
          </w:p>
        </w:tc>
        <w:tc>
          <w:tcPr>
            <w:tcW w:w="7380" w:type="dxa"/>
            <w:vAlign w:val="center"/>
          </w:tcPr>
          <w:p w14:paraId="66B840E3" w14:textId="24B4A1A7" w:rsidR="001179DF" w:rsidRDefault="001179DF" w:rsidP="001179DF">
            <w:r>
              <w:t>Multimedia Super Corridor (MSC)</w:t>
            </w:r>
          </w:p>
        </w:tc>
      </w:tr>
      <w:tr w:rsidR="001179DF" w14:paraId="365C6FC0" w14:textId="77777777" w:rsidTr="00E108C6">
        <w:trPr>
          <w:trHeight w:val="537"/>
        </w:trPr>
        <w:tc>
          <w:tcPr>
            <w:tcW w:w="1980" w:type="dxa"/>
            <w:vMerge w:val="restart"/>
            <w:vAlign w:val="center"/>
          </w:tcPr>
          <w:p w14:paraId="6158E156" w14:textId="50692655" w:rsidR="001179DF" w:rsidRDefault="001179DF" w:rsidP="001179DF">
            <w:r>
              <w:t>2015</w:t>
            </w:r>
          </w:p>
        </w:tc>
        <w:tc>
          <w:tcPr>
            <w:tcW w:w="7380" w:type="dxa"/>
            <w:vAlign w:val="center"/>
          </w:tcPr>
          <w:p w14:paraId="42FB2F29" w14:textId="77777777" w:rsidR="001179DF" w:rsidRDefault="001179DF" w:rsidP="001179DF">
            <w:r>
              <w:t>Malaysian Investment Development Authority</w:t>
            </w:r>
          </w:p>
          <w:p w14:paraId="29C99B6D" w14:textId="22CB3BAB" w:rsidR="001179DF" w:rsidRDefault="001179DF" w:rsidP="001179DF"/>
        </w:tc>
      </w:tr>
      <w:tr w:rsidR="001179DF" w14:paraId="249366A3" w14:textId="77777777" w:rsidTr="00E108C6">
        <w:trPr>
          <w:trHeight w:val="537"/>
        </w:trPr>
        <w:tc>
          <w:tcPr>
            <w:tcW w:w="1980" w:type="dxa"/>
            <w:vMerge/>
            <w:vAlign w:val="center"/>
          </w:tcPr>
          <w:p w14:paraId="68345FF2" w14:textId="77777777" w:rsidR="001179DF" w:rsidRDefault="001179DF" w:rsidP="001179DF"/>
        </w:tc>
        <w:tc>
          <w:tcPr>
            <w:tcW w:w="7380" w:type="dxa"/>
            <w:vAlign w:val="center"/>
          </w:tcPr>
          <w:p w14:paraId="3C51AE2A" w14:textId="69BCCA50" w:rsidR="001179DF" w:rsidRDefault="001179DF" w:rsidP="001179DF">
            <w:r>
              <w:t>Malaysia Digital Economy Corporation (MDEC)</w:t>
            </w:r>
          </w:p>
        </w:tc>
      </w:tr>
      <w:tr w:rsidR="001179DF" w14:paraId="18A5CC0C" w14:textId="77777777" w:rsidTr="00E108C6">
        <w:trPr>
          <w:trHeight w:val="537"/>
        </w:trPr>
        <w:tc>
          <w:tcPr>
            <w:tcW w:w="1980" w:type="dxa"/>
            <w:vAlign w:val="center"/>
          </w:tcPr>
          <w:p w14:paraId="1337F9B6" w14:textId="3BADA822" w:rsidR="001179DF" w:rsidRDefault="001179DF" w:rsidP="001179DF">
            <w:r>
              <w:t>2013</w:t>
            </w:r>
          </w:p>
        </w:tc>
        <w:tc>
          <w:tcPr>
            <w:tcW w:w="7380" w:type="dxa"/>
            <w:vAlign w:val="center"/>
          </w:tcPr>
          <w:p w14:paraId="6573703D" w14:textId="4A449F09" w:rsidR="001179DF" w:rsidRDefault="001179DF" w:rsidP="001179DF">
            <w:r>
              <w:t>The Minister of Science, Technology and Innovation</w:t>
            </w:r>
          </w:p>
        </w:tc>
      </w:tr>
    </w:tbl>
    <w:p w14:paraId="2106826D" w14:textId="77777777" w:rsidR="001179DF" w:rsidRDefault="001179DF" w:rsidP="001179DF"/>
    <w:p w14:paraId="7AD1D2BB" w14:textId="715E0279" w:rsidR="00F94EBE" w:rsidRPr="00967EBB" w:rsidRDefault="001179DF" w:rsidP="00165AED">
      <w:pPr>
        <w:widowControl/>
        <w:autoSpaceDE/>
        <w:autoSpaceDN/>
        <w:spacing w:after="160" w:line="259" w:lineRule="auto"/>
      </w:pPr>
      <w:r>
        <w:tab/>
      </w:r>
      <w:r w:rsidR="00165AED">
        <w:br w:type="page"/>
      </w:r>
    </w:p>
    <w:p w14:paraId="798C9246" w14:textId="1A138EBA" w:rsidR="00B62C3D" w:rsidRDefault="00B62C3D" w:rsidP="00B62C3D">
      <w:pPr>
        <w:pStyle w:val="Heading2"/>
        <w:rPr>
          <w:b/>
          <w:bCs/>
          <w:color w:val="auto"/>
        </w:rPr>
      </w:pPr>
      <w:bookmarkStart w:id="5" w:name="_Toc116508989"/>
      <w:r w:rsidRPr="00B62C3D">
        <w:rPr>
          <w:b/>
          <w:bCs/>
          <w:color w:val="auto"/>
        </w:rPr>
        <w:lastRenderedPageBreak/>
        <w:t>2.4</w:t>
      </w:r>
      <w:r w:rsidRPr="00B62C3D">
        <w:rPr>
          <w:b/>
          <w:bCs/>
          <w:color w:val="auto"/>
        </w:rPr>
        <w:tab/>
        <w:t>Company Experiences</w:t>
      </w:r>
      <w:bookmarkEnd w:id="5"/>
    </w:p>
    <w:p w14:paraId="7B572C57" w14:textId="5A4CFD57" w:rsidR="00F94EBE" w:rsidRDefault="00F94EBE" w:rsidP="00F94EBE"/>
    <w:p w14:paraId="3089E5AD" w14:textId="0BCF646E" w:rsidR="00F94EBE" w:rsidRDefault="00F94EBE" w:rsidP="004D0C75">
      <w:pPr>
        <w:pStyle w:val="ListParagraph"/>
        <w:numPr>
          <w:ilvl w:val="0"/>
          <w:numId w:val="23"/>
        </w:numPr>
      </w:pPr>
      <w:r w:rsidRPr="00F94EBE">
        <w:t>Past Work Experiences</w:t>
      </w:r>
    </w:p>
    <w:p w14:paraId="2E4C8A08" w14:textId="77777777" w:rsidR="00165AED" w:rsidRPr="00165AED" w:rsidRDefault="00165AED" w:rsidP="00165AED"/>
    <w:tbl>
      <w:tblPr>
        <w:tblStyle w:val="TableGrid"/>
        <w:tblW w:w="0" w:type="auto"/>
        <w:tblLook w:val="04A0" w:firstRow="1" w:lastRow="0" w:firstColumn="1" w:lastColumn="0" w:noHBand="0" w:noVBand="1"/>
      </w:tblPr>
      <w:tblGrid>
        <w:gridCol w:w="538"/>
        <w:gridCol w:w="2187"/>
        <w:gridCol w:w="2092"/>
        <w:gridCol w:w="3315"/>
        <w:gridCol w:w="1218"/>
      </w:tblGrid>
      <w:tr w:rsidR="00D72DF9" w14:paraId="695B9789" w14:textId="77777777" w:rsidTr="000804E1">
        <w:trPr>
          <w:trHeight w:val="341"/>
        </w:trPr>
        <w:tc>
          <w:tcPr>
            <w:tcW w:w="538" w:type="dxa"/>
            <w:shd w:val="clear" w:color="auto" w:fill="E7E6E6" w:themeFill="background2"/>
            <w:vAlign w:val="center"/>
          </w:tcPr>
          <w:p w14:paraId="0D75E9F1" w14:textId="0259AEAE" w:rsidR="00F94EBE" w:rsidRPr="00F94EBE" w:rsidRDefault="00F94EBE" w:rsidP="00F94EBE">
            <w:pPr>
              <w:jc w:val="center"/>
              <w:rPr>
                <w:b/>
                <w:bCs/>
              </w:rPr>
            </w:pPr>
            <w:r>
              <w:rPr>
                <w:b/>
                <w:bCs/>
              </w:rPr>
              <w:t>No.</w:t>
            </w:r>
          </w:p>
        </w:tc>
        <w:tc>
          <w:tcPr>
            <w:tcW w:w="2187" w:type="dxa"/>
            <w:shd w:val="clear" w:color="auto" w:fill="E7E6E6" w:themeFill="background2"/>
            <w:vAlign w:val="center"/>
          </w:tcPr>
          <w:p w14:paraId="7F9C6B4F" w14:textId="34330633" w:rsidR="00F94EBE" w:rsidRPr="00F94EBE" w:rsidRDefault="00F94EBE" w:rsidP="00F94EBE">
            <w:pPr>
              <w:jc w:val="center"/>
              <w:rPr>
                <w:b/>
                <w:bCs/>
              </w:rPr>
            </w:pPr>
            <w:r>
              <w:rPr>
                <w:b/>
                <w:bCs/>
              </w:rPr>
              <w:t>Client’s Name</w:t>
            </w:r>
          </w:p>
        </w:tc>
        <w:tc>
          <w:tcPr>
            <w:tcW w:w="2092" w:type="dxa"/>
            <w:shd w:val="clear" w:color="auto" w:fill="E7E6E6" w:themeFill="background2"/>
            <w:vAlign w:val="center"/>
          </w:tcPr>
          <w:p w14:paraId="2ECDAEB6" w14:textId="08187035" w:rsidR="00F94EBE" w:rsidRPr="00F94EBE" w:rsidRDefault="00F94EBE" w:rsidP="00F94EBE">
            <w:pPr>
              <w:jc w:val="center"/>
              <w:rPr>
                <w:b/>
                <w:bCs/>
              </w:rPr>
            </w:pPr>
            <w:r>
              <w:rPr>
                <w:b/>
                <w:bCs/>
              </w:rPr>
              <w:t>Project Name</w:t>
            </w:r>
          </w:p>
        </w:tc>
        <w:tc>
          <w:tcPr>
            <w:tcW w:w="3315" w:type="dxa"/>
            <w:shd w:val="clear" w:color="auto" w:fill="E7E6E6" w:themeFill="background2"/>
            <w:vAlign w:val="center"/>
          </w:tcPr>
          <w:p w14:paraId="23B43D15" w14:textId="70660D71" w:rsidR="00F94EBE" w:rsidRPr="00F94EBE" w:rsidRDefault="00F94EBE" w:rsidP="00F94EBE">
            <w:pPr>
              <w:jc w:val="center"/>
              <w:rPr>
                <w:b/>
                <w:bCs/>
              </w:rPr>
            </w:pPr>
            <w:r>
              <w:rPr>
                <w:b/>
                <w:bCs/>
              </w:rPr>
              <w:t>Brief Description of the Project Scope of Work</w:t>
            </w:r>
          </w:p>
        </w:tc>
        <w:tc>
          <w:tcPr>
            <w:tcW w:w="1218" w:type="dxa"/>
            <w:shd w:val="clear" w:color="auto" w:fill="E7E6E6" w:themeFill="background2"/>
            <w:vAlign w:val="center"/>
          </w:tcPr>
          <w:p w14:paraId="5498149C" w14:textId="2DD832CA" w:rsidR="00F94EBE" w:rsidRPr="00F94EBE" w:rsidRDefault="00F94EBE" w:rsidP="00F94EBE">
            <w:pPr>
              <w:jc w:val="center"/>
              <w:rPr>
                <w:b/>
                <w:bCs/>
              </w:rPr>
            </w:pPr>
            <w:r>
              <w:rPr>
                <w:b/>
                <w:bCs/>
              </w:rPr>
              <w:t>Year Completed</w:t>
            </w:r>
          </w:p>
        </w:tc>
      </w:tr>
      <w:tr w:rsidR="008A261B" w14:paraId="714140DE" w14:textId="77777777" w:rsidTr="000804E1">
        <w:trPr>
          <w:trHeight w:val="1074"/>
        </w:trPr>
        <w:tc>
          <w:tcPr>
            <w:tcW w:w="538" w:type="dxa"/>
          </w:tcPr>
          <w:p w14:paraId="79D14E10" w14:textId="7200CBE0" w:rsidR="008A261B" w:rsidRDefault="008A261B" w:rsidP="008A261B">
            <w:r>
              <w:t>1</w:t>
            </w:r>
          </w:p>
        </w:tc>
        <w:tc>
          <w:tcPr>
            <w:tcW w:w="2187" w:type="dxa"/>
            <w:vAlign w:val="center"/>
          </w:tcPr>
          <w:p w14:paraId="6DACC035" w14:textId="6FB26F8A" w:rsidR="008A261B" w:rsidRDefault="008A261B" w:rsidP="008A261B">
            <w:r w:rsidRPr="00DF3EF7">
              <w:rPr>
                <w:color w:val="000000"/>
              </w:rPr>
              <w:t>e-</w:t>
            </w:r>
            <w:proofErr w:type="spellStart"/>
            <w:r w:rsidRPr="00DF3EF7">
              <w:rPr>
                <w:color w:val="000000"/>
              </w:rPr>
              <w:t>estidotmy</w:t>
            </w:r>
            <w:r>
              <w:rPr>
                <w:color w:val="000000"/>
              </w:rPr>
              <w:t>s</w:t>
            </w:r>
            <w:proofErr w:type="spellEnd"/>
          </w:p>
        </w:tc>
        <w:tc>
          <w:tcPr>
            <w:tcW w:w="2092" w:type="dxa"/>
            <w:vAlign w:val="center"/>
          </w:tcPr>
          <w:p w14:paraId="35514B22" w14:textId="77777777" w:rsidR="008A261B" w:rsidRPr="00F94EBE" w:rsidRDefault="008A261B" w:rsidP="008A261B">
            <w:pPr>
              <w:widowControl/>
              <w:autoSpaceDE/>
              <w:autoSpaceDN/>
              <w:rPr>
                <w:rFonts w:ascii="Times New Roman" w:eastAsia="Times New Roman" w:hAnsi="Times New Roman" w:cs="Times New Roman"/>
                <w:sz w:val="24"/>
                <w:szCs w:val="24"/>
                <w:lang w:eastAsia="zh-CN"/>
              </w:rPr>
            </w:pPr>
            <w:r w:rsidRPr="00F94EBE">
              <w:rPr>
                <w:rFonts w:eastAsia="Times New Roman"/>
                <w:color w:val="000000"/>
                <w:lang w:eastAsia="zh-CN"/>
              </w:rPr>
              <w:t xml:space="preserve">Web Development / </w:t>
            </w:r>
          </w:p>
          <w:p w14:paraId="1756AFF6" w14:textId="0ABC285A" w:rsidR="008A261B" w:rsidRDefault="008A261B" w:rsidP="008A261B">
            <w:r w:rsidRPr="00F94EBE">
              <w:rPr>
                <w:rFonts w:eastAsia="Times New Roman"/>
                <w:color w:val="000000"/>
                <w:lang w:eastAsia="zh-CN"/>
              </w:rPr>
              <w:t>ERP Solution</w:t>
            </w:r>
          </w:p>
        </w:tc>
        <w:tc>
          <w:tcPr>
            <w:tcW w:w="3315" w:type="dxa"/>
            <w:vAlign w:val="center"/>
          </w:tcPr>
          <w:p w14:paraId="14B7AD11" w14:textId="77777777" w:rsidR="008A261B" w:rsidRPr="00F94EBE" w:rsidRDefault="008A261B" w:rsidP="008A261B">
            <w:pPr>
              <w:widowControl/>
              <w:autoSpaceDE/>
              <w:autoSpaceDN/>
              <w:rPr>
                <w:rFonts w:ascii="Times New Roman" w:eastAsia="Times New Roman" w:hAnsi="Times New Roman" w:cs="Times New Roman"/>
                <w:sz w:val="24"/>
                <w:szCs w:val="24"/>
                <w:lang w:eastAsia="zh-CN"/>
              </w:rPr>
            </w:pPr>
            <w:r w:rsidRPr="00F94EBE">
              <w:rPr>
                <w:rFonts w:eastAsia="Times New Roman"/>
                <w:color w:val="000000"/>
                <w:lang w:eastAsia="zh-CN"/>
              </w:rPr>
              <w:t xml:space="preserve">Web Development / IT </w:t>
            </w:r>
          </w:p>
          <w:p w14:paraId="657713C7" w14:textId="77777777" w:rsidR="008A261B" w:rsidRPr="00F94EBE" w:rsidRDefault="008A261B" w:rsidP="008A261B">
            <w:pPr>
              <w:widowControl/>
              <w:autoSpaceDE/>
              <w:autoSpaceDN/>
              <w:rPr>
                <w:rFonts w:ascii="Times New Roman" w:eastAsia="Times New Roman" w:hAnsi="Times New Roman" w:cs="Times New Roman"/>
                <w:sz w:val="24"/>
                <w:szCs w:val="24"/>
                <w:lang w:eastAsia="zh-CN"/>
              </w:rPr>
            </w:pPr>
            <w:r w:rsidRPr="00F94EBE">
              <w:rPr>
                <w:rFonts w:eastAsia="Times New Roman"/>
                <w:color w:val="000000"/>
                <w:lang w:eastAsia="zh-CN"/>
              </w:rPr>
              <w:t xml:space="preserve">Consultant / </w:t>
            </w:r>
          </w:p>
          <w:p w14:paraId="73A929D6" w14:textId="243EB8BF" w:rsidR="008A261B" w:rsidRDefault="008A261B" w:rsidP="008A261B">
            <w:r w:rsidRPr="00F94EBE">
              <w:rPr>
                <w:rFonts w:eastAsia="Times New Roman"/>
                <w:color w:val="000000"/>
                <w:lang w:eastAsia="zh-CN"/>
              </w:rPr>
              <w:t>Mobile Apps</w:t>
            </w:r>
          </w:p>
        </w:tc>
        <w:tc>
          <w:tcPr>
            <w:tcW w:w="1218" w:type="dxa"/>
            <w:vAlign w:val="center"/>
          </w:tcPr>
          <w:p w14:paraId="3BB6DCCC" w14:textId="70D5D41A" w:rsidR="008A261B" w:rsidRDefault="008A261B" w:rsidP="008A261B">
            <w:r>
              <w:t>2021</w:t>
            </w:r>
          </w:p>
        </w:tc>
      </w:tr>
      <w:tr w:rsidR="008A261B" w14:paraId="77DB6DFC" w14:textId="77777777" w:rsidTr="000804E1">
        <w:trPr>
          <w:trHeight w:val="1074"/>
        </w:trPr>
        <w:tc>
          <w:tcPr>
            <w:tcW w:w="538" w:type="dxa"/>
          </w:tcPr>
          <w:p w14:paraId="0BB87386" w14:textId="6CBBBE41" w:rsidR="008A261B" w:rsidRDefault="008A261B" w:rsidP="008A261B">
            <w:r>
              <w:t>2</w:t>
            </w:r>
          </w:p>
        </w:tc>
        <w:tc>
          <w:tcPr>
            <w:tcW w:w="2187" w:type="dxa"/>
            <w:vAlign w:val="center"/>
          </w:tcPr>
          <w:p w14:paraId="3E3489E9" w14:textId="5EE8F32C" w:rsidR="008A261B" w:rsidRDefault="008A261B" w:rsidP="008A261B">
            <w:r>
              <w:t xml:space="preserve">Everest Integrated Logistics </w:t>
            </w:r>
            <w:proofErr w:type="spellStart"/>
            <w:r>
              <w:t>Sdn</w:t>
            </w:r>
            <w:proofErr w:type="spellEnd"/>
            <w:r>
              <w:t xml:space="preserve"> </w:t>
            </w:r>
            <w:proofErr w:type="spellStart"/>
            <w:r>
              <w:t>Bhd</w:t>
            </w:r>
            <w:proofErr w:type="spellEnd"/>
          </w:p>
        </w:tc>
        <w:tc>
          <w:tcPr>
            <w:tcW w:w="2092" w:type="dxa"/>
            <w:vAlign w:val="center"/>
          </w:tcPr>
          <w:p w14:paraId="009B8C43" w14:textId="29C5BCCC" w:rsidR="008A261B" w:rsidRPr="00F94EBE" w:rsidRDefault="008A261B" w:rsidP="008A261B">
            <w:pPr>
              <w:widowControl/>
              <w:autoSpaceDE/>
              <w:autoSpaceDN/>
              <w:rPr>
                <w:rFonts w:eastAsia="Times New Roman"/>
                <w:color w:val="000000"/>
                <w:lang w:eastAsia="zh-CN"/>
              </w:rPr>
            </w:pPr>
            <w:r>
              <w:t>ERP Solution / Accounting &amp; Tax</w:t>
            </w:r>
          </w:p>
        </w:tc>
        <w:tc>
          <w:tcPr>
            <w:tcW w:w="3315" w:type="dxa"/>
            <w:vAlign w:val="center"/>
          </w:tcPr>
          <w:p w14:paraId="6A6086EE" w14:textId="21E8A179" w:rsidR="008A261B" w:rsidRPr="00F94EBE" w:rsidRDefault="008A261B" w:rsidP="008A261B">
            <w:pPr>
              <w:widowControl/>
              <w:autoSpaceDE/>
              <w:autoSpaceDN/>
              <w:rPr>
                <w:rFonts w:eastAsia="Times New Roman"/>
                <w:color w:val="000000"/>
                <w:lang w:eastAsia="zh-CN"/>
              </w:rPr>
            </w:pPr>
            <w:r>
              <w:t>ERP / Accounting &amp; Tax</w:t>
            </w:r>
          </w:p>
        </w:tc>
        <w:tc>
          <w:tcPr>
            <w:tcW w:w="1218" w:type="dxa"/>
            <w:vAlign w:val="center"/>
          </w:tcPr>
          <w:p w14:paraId="14255931" w14:textId="74875DBE" w:rsidR="008A261B" w:rsidRDefault="008A261B" w:rsidP="008A261B">
            <w:r>
              <w:t>2021</w:t>
            </w:r>
          </w:p>
        </w:tc>
      </w:tr>
      <w:tr w:rsidR="008A261B" w14:paraId="37560AF8" w14:textId="77777777" w:rsidTr="000804E1">
        <w:trPr>
          <w:trHeight w:val="1074"/>
        </w:trPr>
        <w:tc>
          <w:tcPr>
            <w:tcW w:w="538" w:type="dxa"/>
          </w:tcPr>
          <w:p w14:paraId="7EF3CE84" w14:textId="0BA474F2" w:rsidR="008A261B" w:rsidRDefault="008A261B" w:rsidP="008A261B">
            <w:r>
              <w:t>3</w:t>
            </w:r>
          </w:p>
        </w:tc>
        <w:tc>
          <w:tcPr>
            <w:tcW w:w="2187" w:type="dxa"/>
            <w:vAlign w:val="center"/>
          </w:tcPr>
          <w:p w14:paraId="6A4694F0" w14:textId="4EAF8199" w:rsidR="008A261B" w:rsidRDefault="008A261B" w:rsidP="008A261B">
            <w:proofErr w:type="spellStart"/>
            <w:r>
              <w:t>Janacon</w:t>
            </w:r>
            <w:proofErr w:type="spellEnd"/>
            <w:r>
              <w:t xml:space="preserve"> Trading </w:t>
            </w:r>
            <w:proofErr w:type="spellStart"/>
            <w:r>
              <w:t>Sdn</w:t>
            </w:r>
            <w:proofErr w:type="spellEnd"/>
            <w:r>
              <w:t xml:space="preserve"> </w:t>
            </w:r>
            <w:proofErr w:type="spellStart"/>
            <w:r>
              <w:t>Bhd</w:t>
            </w:r>
            <w:proofErr w:type="spellEnd"/>
          </w:p>
        </w:tc>
        <w:tc>
          <w:tcPr>
            <w:tcW w:w="2092" w:type="dxa"/>
            <w:vAlign w:val="center"/>
          </w:tcPr>
          <w:p w14:paraId="30CCA61D" w14:textId="594319E1" w:rsidR="008A261B" w:rsidRDefault="008A261B" w:rsidP="008A261B">
            <w:r>
              <w:t xml:space="preserve">Web Development / ERP Solution </w:t>
            </w:r>
          </w:p>
        </w:tc>
        <w:tc>
          <w:tcPr>
            <w:tcW w:w="3315" w:type="dxa"/>
            <w:vAlign w:val="center"/>
          </w:tcPr>
          <w:p w14:paraId="360D61BB" w14:textId="60FB7515" w:rsidR="008A261B" w:rsidRDefault="008A261B" w:rsidP="008A261B">
            <w:r>
              <w:t xml:space="preserve">Web Development / IT Consultant </w:t>
            </w:r>
          </w:p>
        </w:tc>
        <w:tc>
          <w:tcPr>
            <w:tcW w:w="1218" w:type="dxa"/>
            <w:vAlign w:val="center"/>
          </w:tcPr>
          <w:p w14:paraId="3A6B0971" w14:textId="05068BFA" w:rsidR="008A261B" w:rsidRDefault="008A261B" w:rsidP="008A261B">
            <w:r>
              <w:t>2020</w:t>
            </w:r>
          </w:p>
        </w:tc>
      </w:tr>
      <w:tr w:rsidR="008A261B" w14:paraId="2C66FDF8" w14:textId="77777777" w:rsidTr="000804E1">
        <w:trPr>
          <w:trHeight w:val="1074"/>
        </w:trPr>
        <w:tc>
          <w:tcPr>
            <w:tcW w:w="538" w:type="dxa"/>
          </w:tcPr>
          <w:p w14:paraId="7AEF9A8A" w14:textId="5AB4589A" w:rsidR="008A261B" w:rsidRDefault="008A261B" w:rsidP="008A261B">
            <w:r>
              <w:t>4</w:t>
            </w:r>
          </w:p>
        </w:tc>
        <w:tc>
          <w:tcPr>
            <w:tcW w:w="2187" w:type="dxa"/>
            <w:vAlign w:val="center"/>
          </w:tcPr>
          <w:p w14:paraId="5508A727" w14:textId="2493EF91" w:rsidR="008A261B" w:rsidRDefault="008A261B" w:rsidP="008A261B">
            <w:r>
              <w:t>Pretty’s Food Corner</w:t>
            </w:r>
          </w:p>
        </w:tc>
        <w:tc>
          <w:tcPr>
            <w:tcW w:w="2092" w:type="dxa"/>
            <w:vAlign w:val="center"/>
          </w:tcPr>
          <w:p w14:paraId="4801694C" w14:textId="2A22E66D" w:rsidR="008A261B" w:rsidRDefault="008A261B" w:rsidP="008A261B">
            <w:r>
              <w:t>Electronic points-of-sale (</w:t>
            </w:r>
            <w:proofErr w:type="spellStart"/>
            <w:r>
              <w:t>ePOS</w:t>
            </w:r>
            <w:proofErr w:type="spellEnd"/>
            <w:r>
              <w:t>) System – JPOS System</w:t>
            </w:r>
          </w:p>
        </w:tc>
        <w:tc>
          <w:tcPr>
            <w:tcW w:w="3315" w:type="dxa"/>
            <w:vAlign w:val="center"/>
          </w:tcPr>
          <w:p w14:paraId="79315230" w14:textId="69F5DA80" w:rsidR="008A261B" w:rsidRDefault="008A261B" w:rsidP="008A261B">
            <w:r>
              <w:t>Electronic points-of-sale (</w:t>
            </w:r>
            <w:proofErr w:type="spellStart"/>
            <w:r>
              <w:t>ePOS</w:t>
            </w:r>
            <w:proofErr w:type="spellEnd"/>
            <w:r>
              <w:t>) System – JPOS System</w:t>
            </w:r>
          </w:p>
        </w:tc>
        <w:tc>
          <w:tcPr>
            <w:tcW w:w="1218" w:type="dxa"/>
            <w:vAlign w:val="center"/>
          </w:tcPr>
          <w:p w14:paraId="742AE383" w14:textId="58D1BE53" w:rsidR="008A261B" w:rsidRDefault="008A261B" w:rsidP="008A261B">
            <w:r>
              <w:t>2018</w:t>
            </w:r>
          </w:p>
        </w:tc>
      </w:tr>
    </w:tbl>
    <w:p w14:paraId="7DADA01B" w14:textId="77777777" w:rsidR="00F94EBE" w:rsidRPr="00F94EBE" w:rsidRDefault="00F94EBE" w:rsidP="00F94EBE"/>
    <w:p w14:paraId="517F6570" w14:textId="495825FA" w:rsidR="00F94EBE" w:rsidRDefault="00F94EBE" w:rsidP="004D0C75">
      <w:pPr>
        <w:pStyle w:val="ListParagraph"/>
        <w:numPr>
          <w:ilvl w:val="0"/>
          <w:numId w:val="23"/>
        </w:numPr>
      </w:pPr>
      <w:r>
        <w:t>Client References</w:t>
      </w:r>
    </w:p>
    <w:p w14:paraId="55B5D630" w14:textId="3BE6DEA2" w:rsidR="00165AED" w:rsidRDefault="00165AED" w:rsidP="00165AED"/>
    <w:tbl>
      <w:tblPr>
        <w:tblStyle w:val="TableGrid"/>
        <w:tblW w:w="9364" w:type="dxa"/>
        <w:tblLook w:val="04A0" w:firstRow="1" w:lastRow="0" w:firstColumn="1" w:lastColumn="0" w:noHBand="0" w:noVBand="1"/>
      </w:tblPr>
      <w:tblGrid>
        <w:gridCol w:w="896"/>
        <w:gridCol w:w="8468"/>
      </w:tblGrid>
      <w:tr w:rsidR="00165AED" w14:paraId="30355C69" w14:textId="77777777" w:rsidTr="00165AED">
        <w:trPr>
          <w:trHeight w:val="345"/>
        </w:trPr>
        <w:tc>
          <w:tcPr>
            <w:tcW w:w="896" w:type="dxa"/>
            <w:shd w:val="clear" w:color="auto" w:fill="E7E6E6" w:themeFill="background2"/>
            <w:vAlign w:val="center"/>
          </w:tcPr>
          <w:p w14:paraId="72F0EC33" w14:textId="7685FAF4" w:rsidR="00165AED" w:rsidRPr="00165AED" w:rsidRDefault="00165AED" w:rsidP="00165AED">
            <w:pPr>
              <w:jc w:val="center"/>
              <w:rPr>
                <w:b/>
                <w:bCs/>
              </w:rPr>
            </w:pPr>
            <w:r>
              <w:rPr>
                <w:b/>
                <w:bCs/>
              </w:rPr>
              <w:t>No.</w:t>
            </w:r>
          </w:p>
        </w:tc>
        <w:tc>
          <w:tcPr>
            <w:tcW w:w="8468" w:type="dxa"/>
            <w:shd w:val="clear" w:color="auto" w:fill="E7E6E6" w:themeFill="background2"/>
            <w:vAlign w:val="center"/>
          </w:tcPr>
          <w:p w14:paraId="1FA24B74" w14:textId="7ADB401C" w:rsidR="00165AED" w:rsidRPr="00165AED" w:rsidRDefault="00165AED" w:rsidP="00165AED">
            <w:pPr>
              <w:jc w:val="center"/>
              <w:rPr>
                <w:b/>
                <w:bCs/>
              </w:rPr>
            </w:pPr>
            <w:r>
              <w:rPr>
                <w:b/>
                <w:bCs/>
              </w:rPr>
              <w:t>Client’s Name</w:t>
            </w:r>
          </w:p>
        </w:tc>
      </w:tr>
      <w:tr w:rsidR="00165AED" w14:paraId="6E8DE7C5" w14:textId="77777777" w:rsidTr="00165AED">
        <w:trPr>
          <w:trHeight w:val="326"/>
        </w:trPr>
        <w:tc>
          <w:tcPr>
            <w:tcW w:w="896" w:type="dxa"/>
            <w:vAlign w:val="center"/>
          </w:tcPr>
          <w:p w14:paraId="0A26F5A0" w14:textId="38C45393" w:rsidR="00165AED" w:rsidRPr="00165AED" w:rsidRDefault="00165AED" w:rsidP="00165AED">
            <w:pPr>
              <w:widowControl/>
              <w:autoSpaceDE/>
              <w:autoSpaceDN/>
              <w:rPr>
                <w:rFonts w:ascii="Times New Roman" w:eastAsia="Times New Roman" w:hAnsi="Times New Roman" w:cs="Times New Roman"/>
                <w:sz w:val="24"/>
                <w:szCs w:val="24"/>
                <w:lang w:eastAsia="zh-CN"/>
              </w:rPr>
            </w:pPr>
            <w:r w:rsidRPr="00165AED">
              <w:rPr>
                <w:rFonts w:eastAsia="Times New Roman"/>
                <w:color w:val="000000"/>
                <w:lang w:eastAsia="zh-CN"/>
              </w:rPr>
              <w:t>1</w:t>
            </w:r>
          </w:p>
        </w:tc>
        <w:tc>
          <w:tcPr>
            <w:tcW w:w="8468" w:type="dxa"/>
            <w:vAlign w:val="center"/>
          </w:tcPr>
          <w:p w14:paraId="13A9A78F" w14:textId="70D5267A" w:rsidR="00165AED" w:rsidRDefault="00165AED" w:rsidP="00165AED">
            <w:r w:rsidRPr="00165AED">
              <w:rPr>
                <w:rFonts w:eastAsia="Times New Roman"/>
                <w:color w:val="000000"/>
                <w:lang w:eastAsia="zh-CN"/>
              </w:rPr>
              <w:t xml:space="preserve">Damco Logistics Malaysia </w:t>
            </w:r>
            <w:proofErr w:type="spellStart"/>
            <w:r w:rsidRPr="00165AED">
              <w:rPr>
                <w:rFonts w:eastAsia="Times New Roman"/>
                <w:color w:val="000000"/>
                <w:lang w:eastAsia="zh-CN"/>
              </w:rPr>
              <w:t>Sdn</w:t>
            </w:r>
            <w:proofErr w:type="spellEnd"/>
            <w:r w:rsidRPr="00165AED">
              <w:rPr>
                <w:rFonts w:eastAsia="Times New Roman"/>
                <w:color w:val="000000"/>
                <w:lang w:eastAsia="zh-CN"/>
              </w:rPr>
              <w:t xml:space="preserve"> </w:t>
            </w:r>
            <w:proofErr w:type="spellStart"/>
            <w:r w:rsidRPr="00165AED">
              <w:rPr>
                <w:rFonts w:eastAsia="Times New Roman"/>
                <w:color w:val="000000"/>
                <w:lang w:eastAsia="zh-CN"/>
              </w:rPr>
              <w:t>Bhd</w:t>
            </w:r>
            <w:proofErr w:type="spellEnd"/>
          </w:p>
        </w:tc>
      </w:tr>
      <w:tr w:rsidR="00165AED" w14:paraId="144F9B9D" w14:textId="77777777" w:rsidTr="00165AED">
        <w:trPr>
          <w:trHeight w:val="345"/>
        </w:trPr>
        <w:tc>
          <w:tcPr>
            <w:tcW w:w="896" w:type="dxa"/>
            <w:vAlign w:val="center"/>
          </w:tcPr>
          <w:p w14:paraId="55017411" w14:textId="4AABB298" w:rsidR="00165AED" w:rsidRDefault="00165AED" w:rsidP="00165AED">
            <w:r>
              <w:t>2</w:t>
            </w:r>
          </w:p>
        </w:tc>
        <w:tc>
          <w:tcPr>
            <w:tcW w:w="8468" w:type="dxa"/>
            <w:vAlign w:val="center"/>
          </w:tcPr>
          <w:p w14:paraId="33CE81A0" w14:textId="15754A8F" w:rsidR="00165AED" w:rsidRDefault="00165AED" w:rsidP="00165AED">
            <w:r>
              <w:rPr>
                <w:color w:val="000000"/>
              </w:rPr>
              <w:t>Eco Pest Asia Control</w:t>
            </w:r>
          </w:p>
        </w:tc>
      </w:tr>
      <w:tr w:rsidR="00165AED" w14:paraId="419C5EA3" w14:textId="77777777" w:rsidTr="00165AED">
        <w:trPr>
          <w:trHeight w:val="326"/>
        </w:trPr>
        <w:tc>
          <w:tcPr>
            <w:tcW w:w="896" w:type="dxa"/>
            <w:vAlign w:val="center"/>
          </w:tcPr>
          <w:p w14:paraId="4D118A42" w14:textId="37EF5B3E" w:rsidR="00165AED" w:rsidRDefault="00165AED" w:rsidP="00165AED">
            <w:r>
              <w:t>3</w:t>
            </w:r>
          </w:p>
        </w:tc>
        <w:tc>
          <w:tcPr>
            <w:tcW w:w="8468" w:type="dxa"/>
            <w:vAlign w:val="center"/>
          </w:tcPr>
          <w:p w14:paraId="34F1F6F8" w14:textId="48E09361" w:rsidR="00165AED" w:rsidRDefault="00165AED" w:rsidP="00165AED">
            <w:r>
              <w:rPr>
                <w:color w:val="000000"/>
              </w:rPr>
              <w:t xml:space="preserve">Everest Integrated Logistics </w:t>
            </w:r>
            <w:proofErr w:type="spellStart"/>
            <w:r>
              <w:rPr>
                <w:color w:val="000000"/>
              </w:rPr>
              <w:t>Berhad</w:t>
            </w:r>
            <w:proofErr w:type="spellEnd"/>
          </w:p>
        </w:tc>
      </w:tr>
      <w:tr w:rsidR="00165AED" w14:paraId="259D1459" w14:textId="77777777" w:rsidTr="00165AED">
        <w:trPr>
          <w:trHeight w:val="345"/>
        </w:trPr>
        <w:tc>
          <w:tcPr>
            <w:tcW w:w="896" w:type="dxa"/>
            <w:vAlign w:val="center"/>
          </w:tcPr>
          <w:p w14:paraId="26E76530" w14:textId="748C342F" w:rsidR="00165AED" w:rsidRDefault="00165AED" w:rsidP="00165AED">
            <w:r>
              <w:t>4</w:t>
            </w:r>
          </w:p>
        </w:tc>
        <w:tc>
          <w:tcPr>
            <w:tcW w:w="8468" w:type="dxa"/>
            <w:vAlign w:val="center"/>
          </w:tcPr>
          <w:p w14:paraId="1621B157" w14:textId="615FEA80" w:rsidR="00165AED" w:rsidRDefault="00165AED" w:rsidP="00165AED">
            <w:proofErr w:type="spellStart"/>
            <w:r>
              <w:rPr>
                <w:color w:val="000000"/>
              </w:rPr>
              <w:t>Janacon</w:t>
            </w:r>
            <w:proofErr w:type="spellEnd"/>
            <w:r>
              <w:rPr>
                <w:color w:val="000000"/>
              </w:rPr>
              <w:t xml:space="preserve"> Trading </w:t>
            </w:r>
            <w:proofErr w:type="spellStart"/>
            <w:r>
              <w:rPr>
                <w:color w:val="000000"/>
              </w:rPr>
              <w:t>Sdn</w:t>
            </w:r>
            <w:proofErr w:type="spellEnd"/>
            <w:r>
              <w:rPr>
                <w:color w:val="000000"/>
              </w:rPr>
              <w:t xml:space="preserve"> </w:t>
            </w:r>
            <w:proofErr w:type="spellStart"/>
            <w:r>
              <w:rPr>
                <w:color w:val="000000"/>
              </w:rPr>
              <w:t>Bhd</w:t>
            </w:r>
            <w:proofErr w:type="spellEnd"/>
          </w:p>
        </w:tc>
      </w:tr>
      <w:tr w:rsidR="00165AED" w14:paraId="5144C1CA" w14:textId="77777777" w:rsidTr="008A261B">
        <w:trPr>
          <w:trHeight w:val="161"/>
        </w:trPr>
        <w:tc>
          <w:tcPr>
            <w:tcW w:w="896" w:type="dxa"/>
            <w:vAlign w:val="center"/>
          </w:tcPr>
          <w:p w14:paraId="16226796" w14:textId="41BAE709" w:rsidR="00165AED" w:rsidRDefault="00165AED" w:rsidP="00165AED">
            <w:r>
              <w:t>5</w:t>
            </w:r>
          </w:p>
        </w:tc>
        <w:tc>
          <w:tcPr>
            <w:tcW w:w="8468" w:type="dxa"/>
            <w:vAlign w:val="center"/>
          </w:tcPr>
          <w:p w14:paraId="40ECA362" w14:textId="7849D5B8" w:rsidR="00165AED" w:rsidRDefault="00DF3EF7" w:rsidP="00165AED">
            <w:r w:rsidRPr="00DF3EF7">
              <w:rPr>
                <w:color w:val="000000"/>
              </w:rPr>
              <w:t>e-</w:t>
            </w:r>
            <w:proofErr w:type="spellStart"/>
            <w:r w:rsidRPr="00DF3EF7">
              <w:rPr>
                <w:color w:val="000000"/>
              </w:rPr>
              <w:t>estidotmy</w:t>
            </w:r>
            <w:r w:rsidR="004B4D23">
              <w:rPr>
                <w:color w:val="000000"/>
              </w:rPr>
              <w:t>s</w:t>
            </w:r>
            <w:proofErr w:type="spellEnd"/>
          </w:p>
        </w:tc>
      </w:tr>
    </w:tbl>
    <w:p w14:paraId="22F7B59C" w14:textId="77777777" w:rsidR="00165AED" w:rsidRPr="00165AED" w:rsidRDefault="00165AED" w:rsidP="00165AED"/>
    <w:p w14:paraId="4B58C3FB" w14:textId="2FEE438D" w:rsidR="00B62C3D" w:rsidRPr="009803A8" w:rsidRDefault="00B62C3D" w:rsidP="00B62C3D">
      <w:pPr>
        <w:pStyle w:val="Heading2"/>
        <w:rPr>
          <w:b/>
          <w:bCs/>
          <w:color w:val="auto"/>
        </w:rPr>
      </w:pPr>
      <w:bookmarkStart w:id="6" w:name="_Toc116508990"/>
      <w:r w:rsidRPr="009803A8">
        <w:rPr>
          <w:b/>
          <w:bCs/>
          <w:color w:val="auto"/>
        </w:rPr>
        <w:t>2.5</w:t>
      </w:r>
      <w:r w:rsidRPr="009803A8">
        <w:rPr>
          <w:b/>
          <w:bCs/>
          <w:color w:val="auto"/>
        </w:rPr>
        <w:tab/>
        <w:t>Overall Financial Overview</w:t>
      </w:r>
      <w:bookmarkEnd w:id="6"/>
    </w:p>
    <w:p w14:paraId="62A240FA" w14:textId="05A39EF9" w:rsidR="006E01E3" w:rsidRDefault="006E01E3" w:rsidP="006E01E3"/>
    <w:p w14:paraId="2E81D312" w14:textId="3CF61689" w:rsidR="00C41096" w:rsidRDefault="007A58B3" w:rsidP="002F593E">
      <w:r>
        <w:t xml:space="preserve">Please refer Appendix 12 &amp; </w:t>
      </w:r>
      <w:r w:rsidR="00337F24">
        <w:t xml:space="preserve">Appendix </w:t>
      </w:r>
      <w:r>
        <w:t>13</w:t>
      </w:r>
    </w:p>
    <w:p w14:paraId="763AE17F" w14:textId="143BD604" w:rsidR="004978BA" w:rsidRPr="002F593E" w:rsidRDefault="00C41096" w:rsidP="00C41096">
      <w:pPr>
        <w:widowControl/>
        <w:autoSpaceDE/>
        <w:autoSpaceDN/>
        <w:spacing w:after="160" w:line="259" w:lineRule="auto"/>
      </w:pPr>
      <w:r>
        <w:br w:type="page"/>
      </w:r>
    </w:p>
    <w:p w14:paraId="270091AD" w14:textId="7F001D09" w:rsidR="004702C5" w:rsidRDefault="004702C5" w:rsidP="008562D8">
      <w:pPr>
        <w:pStyle w:val="Heading1"/>
        <w:numPr>
          <w:ilvl w:val="0"/>
          <w:numId w:val="5"/>
        </w:numPr>
        <w:rPr>
          <w:b/>
          <w:bCs/>
          <w:color w:val="000000" w:themeColor="text1"/>
        </w:rPr>
      </w:pPr>
      <w:bookmarkStart w:id="7" w:name="_Toc116508991"/>
      <w:r w:rsidRPr="008562D8">
        <w:rPr>
          <w:b/>
          <w:bCs/>
          <w:color w:val="000000" w:themeColor="text1"/>
        </w:rPr>
        <w:lastRenderedPageBreak/>
        <w:t>Project Background</w:t>
      </w:r>
      <w:bookmarkEnd w:id="7"/>
    </w:p>
    <w:p w14:paraId="4266CC4B" w14:textId="7CB833FB" w:rsidR="004978BA" w:rsidRPr="006E01E3" w:rsidRDefault="004978BA" w:rsidP="004978BA">
      <w:pPr>
        <w:rPr>
          <w:rFonts w:asciiTheme="minorHAnsi" w:hAnsiTheme="minorHAnsi" w:cstheme="minorHAnsi"/>
        </w:rPr>
      </w:pPr>
    </w:p>
    <w:p w14:paraId="0D0A6715" w14:textId="356F0968" w:rsidR="004978BA" w:rsidRDefault="006E01E3" w:rsidP="00D3257B">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Port </w:t>
      </w:r>
      <w:proofErr w:type="spellStart"/>
      <w:r>
        <w:rPr>
          <w:rFonts w:asciiTheme="minorHAnsi" w:hAnsiTheme="minorHAnsi" w:cstheme="minorHAnsi"/>
          <w:color w:val="000000"/>
          <w:shd w:val="clear" w:color="auto" w:fill="FFFFFF"/>
        </w:rPr>
        <w:t>Klang</w:t>
      </w:r>
      <w:proofErr w:type="spellEnd"/>
      <w:r>
        <w:rPr>
          <w:rFonts w:asciiTheme="minorHAnsi" w:hAnsiTheme="minorHAnsi" w:cstheme="minorHAnsi"/>
          <w:color w:val="000000"/>
          <w:shd w:val="clear" w:color="auto" w:fill="FFFFFF"/>
        </w:rPr>
        <w:t xml:space="preserve"> Free Zone</w:t>
      </w:r>
      <w:r w:rsidR="004D3161">
        <w:rPr>
          <w:rFonts w:asciiTheme="minorHAnsi" w:hAnsiTheme="minorHAnsi" w:cstheme="minorHAnsi"/>
          <w:color w:val="000000"/>
          <w:shd w:val="clear" w:color="auto" w:fill="FFFFFF"/>
        </w:rPr>
        <w:t xml:space="preserve"> </w:t>
      </w:r>
      <w:proofErr w:type="spellStart"/>
      <w:r w:rsidR="004D3161">
        <w:rPr>
          <w:rFonts w:asciiTheme="minorHAnsi" w:hAnsiTheme="minorHAnsi" w:cstheme="minorHAnsi"/>
          <w:color w:val="000000"/>
          <w:shd w:val="clear" w:color="auto" w:fill="FFFFFF"/>
        </w:rPr>
        <w:t>Sdn</w:t>
      </w:r>
      <w:proofErr w:type="spellEnd"/>
      <w:r w:rsidR="004D3161">
        <w:rPr>
          <w:rFonts w:asciiTheme="minorHAnsi" w:hAnsiTheme="minorHAnsi" w:cstheme="minorHAnsi"/>
          <w:color w:val="000000"/>
          <w:shd w:val="clear" w:color="auto" w:fill="FFFFFF"/>
        </w:rPr>
        <w:t xml:space="preserve"> </w:t>
      </w:r>
      <w:proofErr w:type="spellStart"/>
      <w:r w:rsidR="004D3161">
        <w:rPr>
          <w:rFonts w:asciiTheme="minorHAnsi" w:hAnsiTheme="minorHAnsi" w:cstheme="minorHAnsi"/>
          <w:color w:val="000000"/>
          <w:shd w:val="clear" w:color="auto" w:fill="FFFFFF"/>
        </w:rPr>
        <w:t>Bhd</w:t>
      </w:r>
      <w:proofErr w:type="spellEnd"/>
      <w:r>
        <w:rPr>
          <w:rFonts w:asciiTheme="minorHAnsi" w:hAnsiTheme="minorHAnsi" w:cstheme="minorHAnsi"/>
          <w:color w:val="000000"/>
          <w:shd w:val="clear" w:color="auto" w:fill="FFFFFF"/>
        </w:rPr>
        <w:t xml:space="preserve"> (“PKFZ”) </w:t>
      </w:r>
      <w:r w:rsidR="00D3257B" w:rsidRPr="00D3257B">
        <w:rPr>
          <w:rFonts w:asciiTheme="minorHAnsi" w:hAnsiTheme="minorHAnsi" w:cstheme="minorHAnsi"/>
          <w:color w:val="000000"/>
          <w:shd w:val="clear" w:color="auto" w:fill="FFFFFF"/>
        </w:rPr>
        <w:t>commercial and industrial zone established in 2004 in Malaysia</w:t>
      </w:r>
      <w:r w:rsidRPr="006E01E3">
        <w:rPr>
          <w:rFonts w:asciiTheme="minorHAnsi" w:hAnsiTheme="minorHAnsi" w:cstheme="minorHAnsi"/>
          <w:color w:val="000000"/>
          <w:shd w:val="clear" w:color="auto" w:fill="FFFFFF"/>
        </w:rPr>
        <w:t>.</w:t>
      </w:r>
      <w:r w:rsidR="00D3257B">
        <w:rPr>
          <w:rFonts w:asciiTheme="minorHAnsi" w:hAnsiTheme="minorHAnsi" w:cstheme="minorHAnsi"/>
          <w:color w:val="000000"/>
          <w:shd w:val="clear" w:color="auto" w:fill="FFFFFF"/>
        </w:rPr>
        <w:t xml:space="preserve"> Back in 2019, PKFZ ranked as </w:t>
      </w:r>
      <w:r w:rsidR="00D3257B" w:rsidRPr="00D3257B">
        <w:rPr>
          <w:rFonts w:asciiTheme="minorHAnsi" w:hAnsiTheme="minorHAnsi" w:cstheme="minorHAnsi"/>
          <w:color w:val="000000"/>
          <w:shd w:val="clear" w:color="auto" w:fill="FFFFFF"/>
        </w:rPr>
        <w:t>the 12</w:t>
      </w:r>
      <w:r w:rsidR="00D3257B" w:rsidRPr="00D3257B">
        <w:rPr>
          <w:rFonts w:asciiTheme="minorHAnsi" w:hAnsiTheme="minorHAnsi" w:cstheme="minorHAnsi"/>
          <w:color w:val="000000"/>
          <w:shd w:val="clear" w:color="auto" w:fill="FFFFFF"/>
          <w:vertAlign w:val="superscript"/>
        </w:rPr>
        <w:t>th</w:t>
      </w:r>
      <w:r w:rsidR="00D3257B" w:rsidRPr="00D3257B">
        <w:rPr>
          <w:rFonts w:asciiTheme="minorHAnsi" w:hAnsiTheme="minorHAnsi" w:cstheme="minorHAnsi"/>
          <w:color w:val="000000"/>
          <w:shd w:val="clear" w:color="auto" w:fill="FFFFFF"/>
        </w:rPr>
        <w:t xml:space="preserve"> busiest port in the world.</w:t>
      </w:r>
      <w:r w:rsidR="00D3257B">
        <w:rPr>
          <w:rFonts w:asciiTheme="minorHAnsi" w:hAnsiTheme="minorHAnsi" w:cstheme="minorHAnsi"/>
          <w:color w:val="000000"/>
          <w:shd w:val="clear" w:color="auto" w:fill="FFFFFF"/>
          <w:vertAlign w:val="superscript"/>
        </w:rPr>
        <w:t xml:space="preserve"> </w:t>
      </w:r>
      <w:r w:rsidR="00D3257B">
        <w:rPr>
          <w:rFonts w:asciiTheme="minorHAnsi" w:hAnsiTheme="minorHAnsi" w:cstheme="minorHAnsi"/>
          <w:color w:val="000000"/>
          <w:shd w:val="clear" w:color="auto" w:fill="FFFFFF"/>
        </w:rPr>
        <w:t xml:space="preserve"> On top of that, PKFZ o</w:t>
      </w:r>
      <w:r w:rsidR="00D3257B" w:rsidRPr="00D3257B">
        <w:rPr>
          <w:rFonts w:asciiTheme="minorHAnsi" w:hAnsiTheme="minorHAnsi" w:cstheme="minorHAnsi"/>
          <w:color w:val="000000"/>
          <w:shd w:val="clear" w:color="auto" w:fill="FFFFFF"/>
        </w:rPr>
        <w:t>ffers various investment incentives to investors such as tax exemptions on most products and services, subsidies, allowing wholly foreign owned enterprises, free repatriation of capital and profits and incentives for research and development, training and export.</w:t>
      </w:r>
    </w:p>
    <w:p w14:paraId="10F30BAA" w14:textId="5713408A" w:rsidR="00D3257B" w:rsidRDefault="00D3257B" w:rsidP="00D3257B">
      <w:pPr>
        <w:jc w:val="both"/>
        <w:rPr>
          <w:rFonts w:asciiTheme="minorHAnsi" w:hAnsiTheme="minorHAnsi" w:cstheme="minorHAnsi"/>
          <w:color w:val="000000"/>
          <w:shd w:val="clear" w:color="auto" w:fill="FFFFFF"/>
        </w:rPr>
      </w:pPr>
    </w:p>
    <w:p w14:paraId="435648F0" w14:textId="389C362E" w:rsidR="002C2146" w:rsidRDefault="00D3257B" w:rsidP="00D3257B">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In order to manage this big corporation more smoothly and more efficiently, PKFZ has open door for solution provider to </w:t>
      </w:r>
      <w:r w:rsidR="002C2146">
        <w:rPr>
          <w:rFonts w:asciiTheme="minorHAnsi" w:hAnsiTheme="minorHAnsi" w:cstheme="minorHAnsi"/>
          <w:color w:val="000000"/>
          <w:shd w:val="clear" w:color="auto" w:fill="FFFFFF"/>
        </w:rPr>
        <w:t xml:space="preserve">fulfill their requirement to implement an Enterprise Management System at Port </w:t>
      </w:r>
      <w:proofErr w:type="spellStart"/>
      <w:r w:rsidR="002C2146">
        <w:rPr>
          <w:rFonts w:asciiTheme="minorHAnsi" w:hAnsiTheme="minorHAnsi" w:cstheme="minorHAnsi"/>
          <w:color w:val="000000"/>
          <w:shd w:val="clear" w:color="auto" w:fill="FFFFFF"/>
        </w:rPr>
        <w:t>Klang</w:t>
      </w:r>
      <w:proofErr w:type="spellEnd"/>
      <w:r w:rsidR="002C2146">
        <w:rPr>
          <w:rFonts w:asciiTheme="minorHAnsi" w:hAnsiTheme="minorHAnsi" w:cstheme="minorHAnsi"/>
          <w:color w:val="000000"/>
          <w:shd w:val="clear" w:color="auto" w:fill="FFFFFF"/>
        </w:rPr>
        <w:t xml:space="preserve"> Free Zone; which will help the corporation to run much more systematic than the method that are currently in use.</w:t>
      </w:r>
    </w:p>
    <w:p w14:paraId="44658F66" w14:textId="6BE260FF" w:rsidR="004702C5" w:rsidRDefault="004702C5" w:rsidP="008562D8">
      <w:pPr>
        <w:pStyle w:val="Heading1"/>
        <w:numPr>
          <w:ilvl w:val="0"/>
          <w:numId w:val="5"/>
        </w:numPr>
        <w:rPr>
          <w:b/>
          <w:bCs/>
          <w:color w:val="000000" w:themeColor="text1"/>
        </w:rPr>
      </w:pPr>
      <w:bookmarkStart w:id="8" w:name="_Toc116508992"/>
      <w:r w:rsidRPr="008562D8">
        <w:rPr>
          <w:b/>
          <w:bCs/>
          <w:color w:val="000000" w:themeColor="text1"/>
        </w:rPr>
        <w:t>Proposed Solution</w:t>
      </w:r>
      <w:bookmarkEnd w:id="8"/>
    </w:p>
    <w:p w14:paraId="5144CC19" w14:textId="5756C7CD" w:rsidR="00BC42C4" w:rsidRDefault="00BC42C4" w:rsidP="00BC42C4"/>
    <w:p w14:paraId="32839834" w14:textId="7013EAF5" w:rsidR="001C603C" w:rsidRPr="00BC42C4" w:rsidRDefault="000D41D5" w:rsidP="000D41D5">
      <w:pPr>
        <w:jc w:val="both"/>
      </w:pPr>
      <w:r>
        <w:t xml:space="preserve">According to the requirements provided by PKFZ, we are proposing a customized solution for the Enterprise Management System based on our current ready product, </w:t>
      </w:r>
      <w:r w:rsidR="003D7465">
        <w:t>SmartOffice</w:t>
      </w:r>
      <w:r>
        <w:t xml:space="preserve">. This </w:t>
      </w:r>
      <w:r w:rsidR="003D7465">
        <w:t xml:space="preserve">cloud-base, </w:t>
      </w:r>
      <w:r>
        <w:t>ready-to-use product</w:t>
      </w:r>
      <w:r w:rsidR="003D7465">
        <w:t xml:space="preserve"> that </w:t>
      </w:r>
      <w:r>
        <w:t xml:space="preserve">offers </w:t>
      </w:r>
      <w:r w:rsidR="003D7465">
        <w:t>all the</w:t>
      </w:r>
      <w:r>
        <w:t xml:space="preserve"> </w:t>
      </w:r>
      <w:r w:rsidR="001C603C">
        <w:t xml:space="preserve">essentials functions and </w:t>
      </w:r>
      <w:r w:rsidR="003D7465">
        <w:t>features needed</w:t>
      </w:r>
      <w:r w:rsidR="001C603C">
        <w:t xml:space="preserve"> for a business </w:t>
      </w:r>
      <w:r w:rsidR="003D7465">
        <w:t xml:space="preserve">or organization to </w:t>
      </w:r>
      <w:r w:rsidR="001C603C">
        <w:t>operate</w:t>
      </w:r>
      <w:r w:rsidR="003D7465">
        <w:t xml:space="preserve"> more</w:t>
      </w:r>
      <w:r w:rsidR="001C603C">
        <w:t xml:space="preserve"> smoothly and more efficient. </w:t>
      </w:r>
      <w:r w:rsidR="003D7465">
        <w:t>SmartOffice</w:t>
      </w:r>
      <w:r w:rsidR="001C603C">
        <w:t xml:space="preserve"> is also customizable as per client’s request</w:t>
      </w:r>
      <w:r w:rsidR="003D7465">
        <w:t xml:space="preserve"> and needs</w:t>
      </w:r>
      <w:r w:rsidR="001C603C">
        <w:t xml:space="preserve">. </w:t>
      </w:r>
    </w:p>
    <w:p w14:paraId="22CAE55A" w14:textId="3638A122" w:rsidR="0060131B" w:rsidRDefault="00D004CA" w:rsidP="008562D8">
      <w:pPr>
        <w:pStyle w:val="Heading1"/>
        <w:numPr>
          <w:ilvl w:val="0"/>
          <w:numId w:val="5"/>
        </w:numPr>
        <w:rPr>
          <w:b/>
          <w:bCs/>
          <w:color w:val="000000" w:themeColor="text1"/>
        </w:rPr>
      </w:pPr>
      <w:r>
        <w:rPr>
          <w:b/>
          <w:bCs/>
          <w:color w:val="000000" w:themeColor="text1"/>
        </w:rPr>
        <w:t xml:space="preserve"> </w:t>
      </w:r>
      <w:bookmarkStart w:id="9" w:name="_Toc116508993"/>
      <w:r w:rsidR="004702C5" w:rsidRPr="008562D8">
        <w:rPr>
          <w:b/>
          <w:bCs/>
          <w:color w:val="000000" w:themeColor="text1"/>
        </w:rPr>
        <w:t>Project Scope of Work</w:t>
      </w:r>
      <w:bookmarkEnd w:id="9"/>
    </w:p>
    <w:p w14:paraId="358A7004" w14:textId="1AF81B0D" w:rsidR="004E7F87" w:rsidRDefault="004E7F87" w:rsidP="004E7F87"/>
    <w:p w14:paraId="10EA315A" w14:textId="7B9399CA" w:rsidR="004E7F87" w:rsidRDefault="004E7F87" w:rsidP="004E7F87">
      <w:pPr>
        <w:pStyle w:val="Heading2"/>
        <w:numPr>
          <w:ilvl w:val="0"/>
          <w:numId w:val="20"/>
        </w:numPr>
        <w:rPr>
          <w:b/>
          <w:bCs/>
          <w:color w:val="auto"/>
        </w:rPr>
      </w:pPr>
      <w:bookmarkStart w:id="10" w:name="_Toc116508994"/>
      <w:r w:rsidRPr="004E7F87">
        <w:rPr>
          <w:b/>
          <w:bCs/>
          <w:color w:val="auto"/>
        </w:rPr>
        <w:t>Scope of work</w:t>
      </w:r>
      <w:bookmarkEnd w:id="10"/>
    </w:p>
    <w:p w14:paraId="687FCDD8" w14:textId="77777777" w:rsidR="003E2520" w:rsidRPr="003E2520" w:rsidRDefault="003E2520" w:rsidP="003E2520"/>
    <w:tbl>
      <w:tblPr>
        <w:tblStyle w:val="TableGrid"/>
        <w:tblW w:w="0" w:type="auto"/>
        <w:jc w:val="center"/>
        <w:tblLook w:val="04A0" w:firstRow="1" w:lastRow="0" w:firstColumn="1" w:lastColumn="0" w:noHBand="0" w:noVBand="1"/>
      </w:tblPr>
      <w:tblGrid>
        <w:gridCol w:w="1705"/>
        <w:gridCol w:w="7557"/>
      </w:tblGrid>
      <w:tr w:rsidR="006E391C" w14:paraId="10486127" w14:textId="77777777" w:rsidTr="008C7EE0">
        <w:trPr>
          <w:trHeight w:val="8"/>
          <w:jc w:val="center"/>
        </w:trPr>
        <w:tc>
          <w:tcPr>
            <w:tcW w:w="1705" w:type="dxa"/>
            <w:shd w:val="clear" w:color="auto" w:fill="E7E6E6" w:themeFill="background2"/>
            <w:vAlign w:val="center"/>
          </w:tcPr>
          <w:p w14:paraId="3199C7A8" w14:textId="11F0C215" w:rsidR="006E391C" w:rsidRDefault="00DD22F4" w:rsidP="00DD22F4">
            <w:pPr>
              <w:rPr>
                <w:b/>
                <w:bCs/>
                <w:lang w:val="en-MY"/>
              </w:rPr>
            </w:pPr>
            <w:r>
              <w:rPr>
                <w:b/>
                <w:bCs/>
                <w:lang w:val="en-MY"/>
              </w:rPr>
              <w:t>SCOPE</w:t>
            </w:r>
          </w:p>
        </w:tc>
        <w:tc>
          <w:tcPr>
            <w:tcW w:w="7557" w:type="dxa"/>
            <w:shd w:val="clear" w:color="auto" w:fill="E7E6E6" w:themeFill="background2"/>
            <w:vAlign w:val="center"/>
          </w:tcPr>
          <w:p w14:paraId="738D56D0" w14:textId="5DD7DE24" w:rsidR="006E391C" w:rsidRDefault="00DD22F4" w:rsidP="00DD22F4">
            <w:pPr>
              <w:rPr>
                <w:b/>
                <w:bCs/>
                <w:lang w:val="en-MY"/>
              </w:rPr>
            </w:pPr>
            <w:r>
              <w:rPr>
                <w:b/>
                <w:bCs/>
                <w:lang w:val="en-MY"/>
              </w:rPr>
              <w:t>DESCRIPTION</w:t>
            </w:r>
          </w:p>
        </w:tc>
      </w:tr>
      <w:tr w:rsidR="006E391C" w14:paraId="1B7C651D" w14:textId="77777777" w:rsidTr="008C7EE0">
        <w:trPr>
          <w:trHeight w:val="25"/>
          <w:jc w:val="center"/>
        </w:trPr>
        <w:tc>
          <w:tcPr>
            <w:tcW w:w="1705" w:type="dxa"/>
            <w:vAlign w:val="center"/>
          </w:tcPr>
          <w:p w14:paraId="43C3C4BF" w14:textId="77777777" w:rsidR="006E391C" w:rsidRDefault="006E391C" w:rsidP="00DD22F4">
            <w:pPr>
              <w:rPr>
                <w:lang w:val="en-MY"/>
              </w:rPr>
            </w:pPr>
            <w:r>
              <w:rPr>
                <w:b/>
                <w:bCs/>
                <w:lang w:val="en-MY"/>
              </w:rPr>
              <w:t>EMS Project Manager</w:t>
            </w:r>
          </w:p>
        </w:tc>
        <w:tc>
          <w:tcPr>
            <w:tcW w:w="7557" w:type="dxa"/>
            <w:vAlign w:val="center"/>
          </w:tcPr>
          <w:p w14:paraId="485FBA57" w14:textId="77777777" w:rsidR="006E391C" w:rsidRDefault="006E391C" w:rsidP="00DD22F4">
            <w:pPr>
              <w:jc w:val="both"/>
              <w:rPr>
                <w:lang w:val="en-MY"/>
              </w:rPr>
            </w:pPr>
            <w:r>
              <w:rPr>
                <w:lang w:val="en-MY"/>
              </w:rPr>
              <w:t>To be responsible for general operations of the EMS and all related aspects including but not limited to the Operations, Integrations, Security and Support of the deployed systems.</w:t>
            </w:r>
          </w:p>
        </w:tc>
      </w:tr>
      <w:tr w:rsidR="006E391C" w14:paraId="71564A9F" w14:textId="77777777" w:rsidTr="008C7EE0">
        <w:trPr>
          <w:trHeight w:val="25"/>
          <w:jc w:val="center"/>
        </w:trPr>
        <w:tc>
          <w:tcPr>
            <w:tcW w:w="1705" w:type="dxa"/>
            <w:vAlign w:val="center"/>
          </w:tcPr>
          <w:p w14:paraId="0E3FC448" w14:textId="77777777" w:rsidR="006E391C" w:rsidRDefault="006E391C" w:rsidP="00DD22F4">
            <w:pPr>
              <w:rPr>
                <w:b/>
                <w:bCs/>
                <w:lang w:val="en-MY"/>
              </w:rPr>
            </w:pPr>
            <w:r>
              <w:rPr>
                <w:b/>
                <w:bCs/>
                <w:lang w:val="en-MY"/>
              </w:rPr>
              <w:t>Integration Engineer</w:t>
            </w:r>
          </w:p>
        </w:tc>
        <w:tc>
          <w:tcPr>
            <w:tcW w:w="7557" w:type="dxa"/>
            <w:vAlign w:val="center"/>
          </w:tcPr>
          <w:p w14:paraId="3F59C138" w14:textId="77777777" w:rsidR="006E391C" w:rsidRDefault="006E391C" w:rsidP="00DD22F4">
            <w:pPr>
              <w:jc w:val="both"/>
              <w:rPr>
                <w:lang w:val="en-MY"/>
              </w:rPr>
            </w:pPr>
            <w:r>
              <w:rPr>
                <w:lang w:val="en-MY"/>
              </w:rPr>
              <w:t>To be responsible for the integration between different modules of EMS as well as the integration with outside systems connected with different EMS modules.</w:t>
            </w:r>
          </w:p>
        </w:tc>
      </w:tr>
      <w:tr w:rsidR="006E391C" w14:paraId="06F85E95" w14:textId="77777777" w:rsidTr="008C7EE0">
        <w:trPr>
          <w:trHeight w:val="25"/>
          <w:jc w:val="center"/>
        </w:trPr>
        <w:tc>
          <w:tcPr>
            <w:tcW w:w="1705" w:type="dxa"/>
            <w:vAlign w:val="center"/>
          </w:tcPr>
          <w:p w14:paraId="1679A854" w14:textId="77777777" w:rsidR="006E391C" w:rsidRDefault="006E391C" w:rsidP="00DD22F4">
            <w:pPr>
              <w:rPr>
                <w:b/>
                <w:bCs/>
                <w:lang w:val="en-MY"/>
              </w:rPr>
            </w:pPr>
            <w:r>
              <w:rPr>
                <w:b/>
                <w:bCs/>
                <w:lang w:val="en-MY"/>
              </w:rPr>
              <w:t>Solution Developer</w:t>
            </w:r>
          </w:p>
        </w:tc>
        <w:tc>
          <w:tcPr>
            <w:tcW w:w="7557" w:type="dxa"/>
            <w:vAlign w:val="center"/>
          </w:tcPr>
          <w:p w14:paraId="543B6E03" w14:textId="77777777" w:rsidR="006E391C" w:rsidRDefault="006E391C" w:rsidP="00DD22F4">
            <w:pPr>
              <w:jc w:val="both"/>
              <w:rPr>
                <w:lang w:val="en-MY"/>
              </w:rPr>
            </w:pPr>
            <w:r>
              <w:rPr>
                <w:lang w:val="en-MY"/>
              </w:rPr>
              <w:t>To be responsible for prompt resolution of any defects, bugs and/or similar unwanted features that arises during the use of the system as well as act as Level 3 support provider for the solution.</w:t>
            </w:r>
          </w:p>
        </w:tc>
      </w:tr>
      <w:tr w:rsidR="006E391C" w14:paraId="007A1513" w14:textId="77777777" w:rsidTr="008C7EE0">
        <w:trPr>
          <w:trHeight w:val="25"/>
          <w:jc w:val="center"/>
        </w:trPr>
        <w:tc>
          <w:tcPr>
            <w:tcW w:w="1705" w:type="dxa"/>
            <w:vAlign w:val="center"/>
          </w:tcPr>
          <w:p w14:paraId="0151266A" w14:textId="77777777" w:rsidR="006E391C" w:rsidRDefault="006E391C" w:rsidP="00DD22F4">
            <w:pPr>
              <w:rPr>
                <w:b/>
                <w:bCs/>
                <w:lang w:val="en-MY"/>
              </w:rPr>
            </w:pPr>
            <w:r>
              <w:rPr>
                <w:b/>
                <w:bCs/>
                <w:lang w:val="en-MY"/>
              </w:rPr>
              <w:t>Database Administrator</w:t>
            </w:r>
          </w:p>
        </w:tc>
        <w:tc>
          <w:tcPr>
            <w:tcW w:w="7557" w:type="dxa"/>
            <w:vAlign w:val="center"/>
          </w:tcPr>
          <w:p w14:paraId="213B7166" w14:textId="77777777" w:rsidR="006E391C" w:rsidRDefault="006E391C" w:rsidP="00DD22F4">
            <w:pPr>
              <w:jc w:val="both"/>
              <w:rPr>
                <w:lang w:val="en-MY"/>
              </w:rPr>
            </w:pPr>
            <w:r>
              <w:rPr>
                <w:lang w:val="en-MY"/>
              </w:rPr>
              <w:t>To be responsible for regular database maintenance and management and manage all security, roles, access and similar maintainable tasks required for upkeep of the EMS.</w:t>
            </w:r>
          </w:p>
        </w:tc>
      </w:tr>
      <w:tr w:rsidR="006E391C" w14:paraId="063A7434" w14:textId="77777777" w:rsidTr="008C7EE0">
        <w:trPr>
          <w:trHeight w:val="33"/>
          <w:jc w:val="center"/>
        </w:trPr>
        <w:tc>
          <w:tcPr>
            <w:tcW w:w="1705" w:type="dxa"/>
            <w:vAlign w:val="center"/>
          </w:tcPr>
          <w:p w14:paraId="66872FA9" w14:textId="77777777" w:rsidR="006E391C" w:rsidRDefault="006E391C" w:rsidP="00DD22F4">
            <w:pPr>
              <w:rPr>
                <w:b/>
                <w:bCs/>
                <w:lang w:val="en-MY"/>
              </w:rPr>
            </w:pPr>
            <w:r>
              <w:rPr>
                <w:b/>
                <w:bCs/>
                <w:lang w:val="en-MY"/>
              </w:rPr>
              <w:t>Cyber Security In-charge</w:t>
            </w:r>
          </w:p>
        </w:tc>
        <w:tc>
          <w:tcPr>
            <w:tcW w:w="7557" w:type="dxa"/>
            <w:vAlign w:val="center"/>
          </w:tcPr>
          <w:p w14:paraId="6B3C5FF7" w14:textId="77777777" w:rsidR="006E391C" w:rsidRDefault="006E391C" w:rsidP="00DD22F4">
            <w:pPr>
              <w:jc w:val="both"/>
              <w:rPr>
                <w:lang w:val="en-MY"/>
              </w:rPr>
            </w:pPr>
            <w:r>
              <w:rPr>
                <w:lang w:val="en-MY"/>
              </w:rPr>
              <w:t>To be responsible for the security and safety of deployed systems and assets in the cloud as well as related on-premise systems required to keep EMS running with optimal security and performance.</w:t>
            </w:r>
          </w:p>
        </w:tc>
      </w:tr>
      <w:tr w:rsidR="006E391C" w14:paraId="4F79AD77" w14:textId="77777777" w:rsidTr="008C7EE0">
        <w:trPr>
          <w:trHeight w:val="34"/>
          <w:jc w:val="center"/>
        </w:trPr>
        <w:tc>
          <w:tcPr>
            <w:tcW w:w="1705" w:type="dxa"/>
            <w:vAlign w:val="center"/>
          </w:tcPr>
          <w:p w14:paraId="0B88B0E8" w14:textId="77777777" w:rsidR="006E391C" w:rsidRDefault="006E391C" w:rsidP="00DD22F4">
            <w:pPr>
              <w:rPr>
                <w:b/>
                <w:bCs/>
                <w:lang w:val="en-MY"/>
              </w:rPr>
            </w:pPr>
            <w:r>
              <w:rPr>
                <w:b/>
                <w:bCs/>
                <w:lang w:val="en-MY"/>
              </w:rPr>
              <w:t>EMS Project Administrator</w:t>
            </w:r>
          </w:p>
        </w:tc>
        <w:tc>
          <w:tcPr>
            <w:tcW w:w="7557" w:type="dxa"/>
            <w:vAlign w:val="center"/>
          </w:tcPr>
          <w:p w14:paraId="15F768BC" w14:textId="77777777" w:rsidR="006E391C" w:rsidRDefault="006E391C" w:rsidP="00DD22F4">
            <w:pPr>
              <w:jc w:val="both"/>
              <w:rPr>
                <w:lang w:val="en-MY"/>
              </w:rPr>
            </w:pPr>
            <w:r>
              <w:rPr>
                <w:lang w:val="en-MY"/>
              </w:rPr>
              <w:t>To be responsible for managing all the resources, liaising with the PKFZ IT department and assisting EMS Project Manager to generate monthly maintenance report and quarterly maintenance meetings with PKFZ users.</w:t>
            </w:r>
          </w:p>
        </w:tc>
      </w:tr>
      <w:tr w:rsidR="006E391C" w14:paraId="797A01E0" w14:textId="77777777" w:rsidTr="008C7EE0">
        <w:trPr>
          <w:trHeight w:val="34"/>
          <w:jc w:val="center"/>
        </w:trPr>
        <w:tc>
          <w:tcPr>
            <w:tcW w:w="1705" w:type="dxa"/>
            <w:vAlign w:val="center"/>
          </w:tcPr>
          <w:p w14:paraId="0A009EC7" w14:textId="77777777" w:rsidR="006E391C" w:rsidRDefault="006E391C" w:rsidP="00DD22F4">
            <w:pPr>
              <w:rPr>
                <w:b/>
                <w:bCs/>
                <w:lang w:val="en-MY"/>
              </w:rPr>
            </w:pPr>
            <w:r>
              <w:rPr>
                <w:b/>
                <w:bCs/>
                <w:lang w:val="en-MY"/>
              </w:rPr>
              <w:t>Support Engineers</w:t>
            </w:r>
          </w:p>
        </w:tc>
        <w:tc>
          <w:tcPr>
            <w:tcW w:w="7557" w:type="dxa"/>
            <w:vAlign w:val="center"/>
          </w:tcPr>
          <w:p w14:paraId="54D7E506" w14:textId="6AD0E8D1" w:rsidR="006E391C" w:rsidRDefault="006E391C" w:rsidP="00DD22F4">
            <w:pPr>
              <w:rPr>
                <w:lang w:val="en-MY"/>
              </w:rPr>
            </w:pPr>
            <w:r>
              <w:rPr>
                <w:lang w:val="en-MY"/>
              </w:rPr>
              <w:t xml:space="preserve">Level 1 and Level 2 support engineers responsible for supporting PKFZ users and provides prompt resolution of any </w:t>
            </w:r>
            <w:r w:rsidR="000804E1">
              <w:rPr>
                <w:lang w:val="en-MY"/>
              </w:rPr>
              <w:t>support</w:t>
            </w:r>
            <w:r>
              <w:rPr>
                <w:lang w:val="en-MY"/>
              </w:rPr>
              <w:t xml:space="preserve"> related queries and liaise with Level 3 support provider whenever required.</w:t>
            </w:r>
          </w:p>
        </w:tc>
      </w:tr>
    </w:tbl>
    <w:p w14:paraId="111406A9" w14:textId="77777777" w:rsidR="006E391C" w:rsidRPr="006E391C" w:rsidRDefault="006E391C" w:rsidP="006E391C"/>
    <w:p w14:paraId="29B0B89C" w14:textId="403502EC" w:rsidR="004E7F87" w:rsidRDefault="004E7F87" w:rsidP="004E7F87">
      <w:pPr>
        <w:pStyle w:val="Heading2"/>
        <w:numPr>
          <w:ilvl w:val="0"/>
          <w:numId w:val="20"/>
        </w:numPr>
        <w:rPr>
          <w:b/>
          <w:bCs/>
          <w:color w:val="auto"/>
        </w:rPr>
      </w:pPr>
      <w:bookmarkStart w:id="11" w:name="_Toc116508995"/>
      <w:r w:rsidRPr="004E7F87">
        <w:rPr>
          <w:b/>
          <w:bCs/>
          <w:color w:val="auto"/>
        </w:rPr>
        <w:t>Overall Work Program</w:t>
      </w:r>
      <w:bookmarkEnd w:id="11"/>
    </w:p>
    <w:p w14:paraId="4CBDFB3D" w14:textId="77777777" w:rsidR="00F70C47" w:rsidRPr="00F70C47" w:rsidRDefault="00F70C47" w:rsidP="00F70C47"/>
    <w:tbl>
      <w:tblPr>
        <w:tblStyle w:val="Style105"/>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6086"/>
        <w:gridCol w:w="2203"/>
      </w:tblGrid>
      <w:tr w:rsidR="00F70C47" w14:paraId="1B3AB6F1" w14:textId="77777777" w:rsidTr="00F70C47">
        <w:trPr>
          <w:trHeight w:val="292"/>
          <w:jc w:val="center"/>
        </w:trPr>
        <w:tc>
          <w:tcPr>
            <w:tcW w:w="662" w:type="dxa"/>
            <w:shd w:val="clear" w:color="auto" w:fill="0070C0"/>
            <w:vAlign w:val="center"/>
          </w:tcPr>
          <w:p w14:paraId="1D3B1D60" w14:textId="77777777" w:rsidR="00F70C47" w:rsidRDefault="00F70C47" w:rsidP="000A3587">
            <w:pPr>
              <w:jc w:val="center"/>
              <w:rPr>
                <w:b/>
                <w:color w:val="FFFFFF"/>
              </w:rPr>
            </w:pPr>
            <w:r>
              <w:rPr>
                <w:b/>
                <w:color w:val="FFFFFF"/>
              </w:rPr>
              <w:t>#</w:t>
            </w:r>
          </w:p>
        </w:tc>
        <w:tc>
          <w:tcPr>
            <w:tcW w:w="6086" w:type="dxa"/>
            <w:shd w:val="clear" w:color="auto" w:fill="0070C0"/>
            <w:vAlign w:val="center"/>
          </w:tcPr>
          <w:p w14:paraId="7FE29BF0" w14:textId="77777777" w:rsidR="00F70C47" w:rsidRDefault="00F70C47" w:rsidP="000A3587">
            <w:pPr>
              <w:jc w:val="center"/>
              <w:rPr>
                <w:b/>
                <w:color w:val="FFFFFF"/>
              </w:rPr>
            </w:pPr>
            <w:r>
              <w:rPr>
                <w:b/>
                <w:color w:val="FFFFFF"/>
              </w:rPr>
              <w:t>Description</w:t>
            </w:r>
          </w:p>
        </w:tc>
        <w:tc>
          <w:tcPr>
            <w:tcW w:w="2203" w:type="dxa"/>
            <w:shd w:val="clear" w:color="auto" w:fill="0070C0"/>
            <w:vAlign w:val="center"/>
          </w:tcPr>
          <w:p w14:paraId="1B0B4AA1" w14:textId="63807A28" w:rsidR="00F70C47" w:rsidRDefault="00F70C47" w:rsidP="000A3587">
            <w:pPr>
              <w:jc w:val="center"/>
              <w:rPr>
                <w:b/>
                <w:color w:val="FFFFFF"/>
              </w:rPr>
            </w:pPr>
            <w:r>
              <w:rPr>
                <w:b/>
                <w:color w:val="FFFFFF"/>
              </w:rPr>
              <w:t>Time</w:t>
            </w:r>
          </w:p>
        </w:tc>
      </w:tr>
      <w:tr w:rsidR="00F70C47" w14:paraId="426B3475" w14:textId="77777777" w:rsidTr="00F70C47">
        <w:trPr>
          <w:trHeight w:val="292"/>
          <w:jc w:val="center"/>
        </w:trPr>
        <w:tc>
          <w:tcPr>
            <w:tcW w:w="662" w:type="dxa"/>
            <w:shd w:val="clear" w:color="auto" w:fill="auto"/>
            <w:vAlign w:val="center"/>
          </w:tcPr>
          <w:p w14:paraId="3688F4B9" w14:textId="77777777" w:rsidR="00F70C47" w:rsidRDefault="00F70C47" w:rsidP="000A3587">
            <w:pPr>
              <w:jc w:val="center"/>
              <w:rPr>
                <w:color w:val="000000"/>
              </w:rPr>
            </w:pPr>
            <w:r>
              <w:rPr>
                <w:color w:val="000000"/>
              </w:rPr>
              <w:t>1</w:t>
            </w:r>
          </w:p>
        </w:tc>
        <w:tc>
          <w:tcPr>
            <w:tcW w:w="6086" w:type="dxa"/>
            <w:shd w:val="clear" w:color="auto" w:fill="auto"/>
            <w:vAlign w:val="center"/>
          </w:tcPr>
          <w:p w14:paraId="3F212763" w14:textId="77777777" w:rsidR="00F70C47" w:rsidRDefault="00F70C47" w:rsidP="000A3587">
            <w:pPr>
              <w:rPr>
                <w:color w:val="000000"/>
              </w:rPr>
            </w:pPr>
            <w:r>
              <w:rPr>
                <w:color w:val="000000"/>
              </w:rPr>
              <w:t>Requirement Gathering</w:t>
            </w:r>
          </w:p>
        </w:tc>
        <w:tc>
          <w:tcPr>
            <w:tcW w:w="2203" w:type="dxa"/>
            <w:shd w:val="clear" w:color="auto" w:fill="auto"/>
            <w:vAlign w:val="center"/>
          </w:tcPr>
          <w:p w14:paraId="33042E26" w14:textId="40BED156" w:rsidR="00F70C47" w:rsidRDefault="00F70C47" w:rsidP="000A3587">
            <w:pPr>
              <w:jc w:val="center"/>
              <w:rPr>
                <w:color w:val="000000"/>
              </w:rPr>
            </w:pPr>
            <w:r>
              <w:rPr>
                <w:color w:val="000000"/>
              </w:rPr>
              <w:t>1 Month</w:t>
            </w:r>
          </w:p>
        </w:tc>
      </w:tr>
      <w:tr w:rsidR="00F70C47" w14:paraId="5BB4E73A" w14:textId="77777777" w:rsidTr="00F70C47">
        <w:trPr>
          <w:trHeight w:val="292"/>
          <w:jc w:val="center"/>
        </w:trPr>
        <w:tc>
          <w:tcPr>
            <w:tcW w:w="662" w:type="dxa"/>
            <w:shd w:val="clear" w:color="auto" w:fill="auto"/>
            <w:vAlign w:val="center"/>
          </w:tcPr>
          <w:p w14:paraId="25C83F60" w14:textId="77777777" w:rsidR="00F70C47" w:rsidRDefault="00F70C47" w:rsidP="000A3587">
            <w:pPr>
              <w:jc w:val="center"/>
              <w:rPr>
                <w:color w:val="000000"/>
              </w:rPr>
            </w:pPr>
            <w:r>
              <w:rPr>
                <w:color w:val="000000"/>
              </w:rPr>
              <w:t>2</w:t>
            </w:r>
          </w:p>
        </w:tc>
        <w:tc>
          <w:tcPr>
            <w:tcW w:w="6086" w:type="dxa"/>
            <w:shd w:val="clear" w:color="auto" w:fill="auto"/>
            <w:vAlign w:val="center"/>
          </w:tcPr>
          <w:p w14:paraId="0E341BAC" w14:textId="77777777" w:rsidR="00F70C47" w:rsidRDefault="00F70C47" w:rsidP="000A3587">
            <w:pPr>
              <w:rPr>
                <w:color w:val="000000"/>
              </w:rPr>
            </w:pPr>
            <w:r>
              <w:rPr>
                <w:color w:val="000000"/>
              </w:rPr>
              <w:t>Design and Development</w:t>
            </w:r>
          </w:p>
        </w:tc>
        <w:tc>
          <w:tcPr>
            <w:tcW w:w="2203" w:type="dxa"/>
            <w:shd w:val="clear" w:color="auto" w:fill="auto"/>
            <w:vAlign w:val="center"/>
          </w:tcPr>
          <w:p w14:paraId="71DA3875" w14:textId="752F7708" w:rsidR="00F70C47" w:rsidRDefault="00F70C47" w:rsidP="000A3587">
            <w:pPr>
              <w:jc w:val="center"/>
              <w:rPr>
                <w:color w:val="000000"/>
              </w:rPr>
            </w:pPr>
            <w:r>
              <w:rPr>
                <w:color w:val="000000"/>
              </w:rPr>
              <w:t>3 Month</w:t>
            </w:r>
          </w:p>
        </w:tc>
      </w:tr>
      <w:tr w:rsidR="00F70C47" w14:paraId="27367155" w14:textId="77777777" w:rsidTr="00F70C47">
        <w:trPr>
          <w:trHeight w:val="292"/>
          <w:jc w:val="center"/>
        </w:trPr>
        <w:tc>
          <w:tcPr>
            <w:tcW w:w="662" w:type="dxa"/>
            <w:shd w:val="clear" w:color="auto" w:fill="auto"/>
            <w:vAlign w:val="center"/>
          </w:tcPr>
          <w:p w14:paraId="461773F6" w14:textId="77777777" w:rsidR="00F70C47" w:rsidRDefault="00F70C47" w:rsidP="000A3587">
            <w:pPr>
              <w:jc w:val="center"/>
              <w:rPr>
                <w:color w:val="000000"/>
              </w:rPr>
            </w:pPr>
            <w:r>
              <w:rPr>
                <w:color w:val="000000"/>
              </w:rPr>
              <w:t>3</w:t>
            </w:r>
          </w:p>
        </w:tc>
        <w:tc>
          <w:tcPr>
            <w:tcW w:w="6086" w:type="dxa"/>
            <w:shd w:val="clear" w:color="auto" w:fill="auto"/>
            <w:vAlign w:val="center"/>
          </w:tcPr>
          <w:p w14:paraId="0CC880AF" w14:textId="77777777" w:rsidR="00F70C47" w:rsidRDefault="00F70C47" w:rsidP="000A3587">
            <w:pPr>
              <w:rPr>
                <w:color w:val="000000"/>
              </w:rPr>
            </w:pPr>
            <w:r>
              <w:rPr>
                <w:color w:val="000000"/>
              </w:rPr>
              <w:t>Code Review</w:t>
            </w:r>
          </w:p>
        </w:tc>
        <w:tc>
          <w:tcPr>
            <w:tcW w:w="2203" w:type="dxa"/>
            <w:shd w:val="clear" w:color="auto" w:fill="auto"/>
            <w:vAlign w:val="center"/>
          </w:tcPr>
          <w:p w14:paraId="4E0B6BE1" w14:textId="40ECE2B2" w:rsidR="00F70C47" w:rsidRDefault="00F70C47" w:rsidP="000A3587">
            <w:pPr>
              <w:jc w:val="center"/>
              <w:rPr>
                <w:color w:val="000000"/>
              </w:rPr>
            </w:pPr>
            <w:r>
              <w:rPr>
                <w:color w:val="000000"/>
              </w:rPr>
              <w:t>3 Month</w:t>
            </w:r>
          </w:p>
        </w:tc>
      </w:tr>
      <w:tr w:rsidR="00F70C47" w14:paraId="61749525" w14:textId="77777777" w:rsidTr="00F70C47">
        <w:trPr>
          <w:trHeight w:val="292"/>
          <w:jc w:val="center"/>
        </w:trPr>
        <w:tc>
          <w:tcPr>
            <w:tcW w:w="662" w:type="dxa"/>
            <w:shd w:val="clear" w:color="auto" w:fill="auto"/>
            <w:vAlign w:val="center"/>
          </w:tcPr>
          <w:p w14:paraId="6EA68525" w14:textId="77777777" w:rsidR="00F70C47" w:rsidRDefault="00F70C47" w:rsidP="000A3587">
            <w:pPr>
              <w:jc w:val="center"/>
              <w:rPr>
                <w:color w:val="000000"/>
              </w:rPr>
            </w:pPr>
            <w:r>
              <w:rPr>
                <w:color w:val="000000"/>
              </w:rPr>
              <w:t>4</w:t>
            </w:r>
          </w:p>
        </w:tc>
        <w:tc>
          <w:tcPr>
            <w:tcW w:w="6086" w:type="dxa"/>
            <w:shd w:val="clear" w:color="auto" w:fill="auto"/>
            <w:vAlign w:val="center"/>
          </w:tcPr>
          <w:p w14:paraId="054ED049" w14:textId="77777777" w:rsidR="00F70C47" w:rsidRDefault="00F70C47" w:rsidP="000A3587">
            <w:pPr>
              <w:rPr>
                <w:color w:val="000000"/>
              </w:rPr>
            </w:pPr>
            <w:r>
              <w:rPr>
                <w:color w:val="000000"/>
              </w:rPr>
              <w:t>System Integration Testing (UAT Env.)</w:t>
            </w:r>
          </w:p>
        </w:tc>
        <w:tc>
          <w:tcPr>
            <w:tcW w:w="2203" w:type="dxa"/>
            <w:shd w:val="clear" w:color="auto" w:fill="auto"/>
            <w:vAlign w:val="center"/>
          </w:tcPr>
          <w:p w14:paraId="7E641B34" w14:textId="2D46A847" w:rsidR="00F70C47" w:rsidRDefault="00F70C47" w:rsidP="000A3587">
            <w:pPr>
              <w:jc w:val="center"/>
              <w:rPr>
                <w:color w:val="000000"/>
              </w:rPr>
            </w:pPr>
            <w:r>
              <w:rPr>
                <w:color w:val="000000"/>
              </w:rPr>
              <w:t>2</w:t>
            </w:r>
            <w:r>
              <w:rPr>
                <w:color w:val="000000"/>
              </w:rPr>
              <w:t xml:space="preserve"> Month</w:t>
            </w:r>
          </w:p>
        </w:tc>
      </w:tr>
      <w:tr w:rsidR="00F70C47" w14:paraId="680EB4A3" w14:textId="77777777" w:rsidTr="00F70C47">
        <w:trPr>
          <w:trHeight w:val="292"/>
          <w:jc w:val="center"/>
        </w:trPr>
        <w:tc>
          <w:tcPr>
            <w:tcW w:w="662" w:type="dxa"/>
            <w:shd w:val="clear" w:color="auto" w:fill="auto"/>
            <w:vAlign w:val="center"/>
          </w:tcPr>
          <w:p w14:paraId="508AA500" w14:textId="77777777" w:rsidR="00F70C47" w:rsidRDefault="00F70C47" w:rsidP="000A3587">
            <w:pPr>
              <w:jc w:val="center"/>
              <w:rPr>
                <w:color w:val="000000"/>
              </w:rPr>
            </w:pPr>
            <w:r>
              <w:rPr>
                <w:color w:val="000000"/>
              </w:rPr>
              <w:t>5</w:t>
            </w:r>
          </w:p>
        </w:tc>
        <w:tc>
          <w:tcPr>
            <w:tcW w:w="6086" w:type="dxa"/>
            <w:shd w:val="clear" w:color="auto" w:fill="auto"/>
            <w:vAlign w:val="center"/>
          </w:tcPr>
          <w:p w14:paraId="71E8D4CD" w14:textId="77777777" w:rsidR="00F70C47" w:rsidRDefault="00F70C47" w:rsidP="000A3587">
            <w:pPr>
              <w:rPr>
                <w:color w:val="000000"/>
              </w:rPr>
            </w:pPr>
            <w:r>
              <w:rPr>
                <w:color w:val="000000"/>
              </w:rPr>
              <w:t>User Acceptance Testing</w:t>
            </w:r>
          </w:p>
        </w:tc>
        <w:tc>
          <w:tcPr>
            <w:tcW w:w="2203" w:type="dxa"/>
            <w:shd w:val="clear" w:color="auto" w:fill="auto"/>
            <w:vAlign w:val="center"/>
          </w:tcPr>
          <w:p w14:paraId="775A8E36" w14:textId="64377ED7" w:rsidR="00F70C47" w:rsidRPr="00F70C47" w:rsidRDefault="00F70C47" w:rsidP="000A3587">
            <w:pPr>
              <w:jc w:val="center"/>
              <w:rPr>
                <w:b/>
                <w:bCs/>
                <w:color w:val="000000"/>
              </w:rPr>
            </w:pPr>
            <w:r>
              <w:rPr>
                <w:color w:val="000000"/>
              </w:rPr>
              <w:t>2</w:t>
            </w:r>
            <w:r>
              <w:rPr>
                <w:color w:val="000000"/>
              </w:rPr>
              <w:t xml:space="preserve"> Month</w:t>
            </w:r>
          </w:p>
        </w:tc>
      </w:tr>
      <w:tr w:rsidR="00F70C47" w14:paraId="3AF08FA5" w14:textId="77777777" w:rsidTr="00F70C47">
        <w:trPr>
          <w:trHeight w:val="292"/>
          <w:jc w:val="center"/>
        </w:trPr>
        <w:tc>
          <w:tcPr>
            <w:tcW w:w="662" w:type="dxa"/>
            <w:shd w:val="clear" w:color="auto" w:fill="auto"/>
            <w:vAlign w:val="center"/>
          </w:tcPr>
          <w:p w14:paraId="1734B758" w14:textId="77777777" w:rsidR="00F70C47" w:rsidRDefault="00F70C47" w:rsidP="000A3587">
            <w:pPr>
              <w:jc w:val="center"/>
              <w:rPr>
                <w:color w:val="000000"/>
              </w:rPr>
            </w:pPr>
            <w:r>
              <w:rPr>
                <w:color w:val="000000"/>
              </w:rPr>
              <w:t>6</w:t>
            </w:r>
          </w:p>
        </w:tc>
        <w:tc>
          <w:tcPr>
            <w:tcW w:w="6086" w:type="dxa"/>
            <w:shd w:val="clear" w:color="auto" w:fill="auto"/>
            <w:vAlign w:val="center"/>
          </w:tcPr>
          <w:p w14:paraId="5C6A748C" w14:textId="77777777" w:rsidR="00F70C47" w:rsidRDefault="00F70C47" w:rsidP="000A3587">
            <w:pPr>
              <w:rPr>
                <w:color w:val="000000"/>
              </w:rPr>
            </w:pPr>
            <w:r>
              <w:rPr>
                <w:color w:val="000000"/>
              </w:rPr>
              <w:t>System Integration Testing (Prod Env.)</w:t>
            </w:r>
          </w:p>
        </w:tc>
        <w:tc>
          <w:tcPr>
            <w:tcW w:w="2203" w:type="dxa"/>
            <w:shd w:val="clear" w:color="auto" w:fill="auto"/>
            <w:vAlign w:val="center"/>
          </w:tcPr>
          <w:p w14:paraId="3144E421" w14:textId="6B9B06AE" w:rsidR="00F70C47" w:rsidRDefault="00F70C47" w:rsidP="000A3587">
            <w:pPr>
              <w:jc w:val="center"/>
              <w:rPr>
                <w:color w:val="000000"/>
              </w:rPr>
            </w:pPr>
            <w:r>
              <w:rPr>
                <w:color w:val="000000"/>
              </w:rPr>
              <w:t>2</w:t>
            </w:r>
            <w:r>
              <w:rPr>
                <w:color w:val="000000"/>
              </w:rPr>
              <w:t xml:space="preserve"> Month</w:t>
            </w:r>
          </w:p>
        </w:tc>
      </w:tr>
      <w:tr w:rsidR="00F70C47" w14:paraId="034F287C" w14:textId="77777777" w:rsidTr="00F70C47">
        <w:trPr>
          <w:trHeight w:val="292"/>
          <w:jc w:val="center"/>
        </w:trPr>
        <w:tc>
          <w:tcPr>
            <w:tcW w:w="662" w:type="dxa"/>
            <w:shd w:val="clear" w:color="auto" w:fill="auto"/>
            <w:vAlign w:val="center"/>
          </w:tcPr>
          <w:p w14:paraId="39C3759F" w14:textId="77777777" w:rsidR="00F70C47" w:rsidRDefault="00F70C47" w:rsidP="000A3587">
            <w:pPr>
              <w:jc w:val="center"/>
              <w:rPr>
                <w:color w:val="000000"/>
              </w:rPr>
            </w:pPr>
            <w:r>
              <w:rPr>
                <w:color w:val="000000"/>
              </w:rPr>
              <w:t>7</w:t>
            </w:r>
          </w:p>
        </w:tc>
        <w:tc>
          <w:tcPr>
            <w:tcW w:w="6086" w:type="dxa"/>
            <w:shd w:val="clear" w:color="auto" w:fill="auto"/>
            <w:vAlign w:val="center"/>
          </w:tcPr>
          <w:p w14:paraId="1A8435F2" w14:textId="77777777" w:rsidR="00F70C47" w:rsidRDefault="00F70C47" w:rsidP="000A3587">
            <w:pPr>
              <w:rPr>
                <w:color w:val="000000"/>
              </w:rPr>
            </w:pPr>
            <w:r>
              <w:rPr>
                <w:color w:val="000000"/>
              </w:rPr>
              <w:t>Penetration Test</w:t>
            </w:r>
          </w:p>
        </w:tc>
        <w:tc>
          <w:tcPr>
            <w:tcW w:w="2203" w:type="dxa"/>
            <w:shd w:val="clear" w:color="auto" w:fill="auto"/>
            <w:vAlign w:val="center"/>
          </w:tcPr>
          <w:p w14:paraId="3BDF5F13" w14:textId="0ABD7CA6" w:rsidR="00F70C47" w:rsidRDefault="00F70C47" w:rsidP="000A3587">
            <w:pPr>
              <w:jc w:val="center"/>
              <w:rPr>
                <w:color w:val="000000"/>
              </w:rPr>
            </w:pPr>
            <w:r>
              <w:rPr>
                <w:color w:val="000000"/>
              </w:rPr>
              <w:t>2</w:t>
            </w:r>
            <w:r>
              <w:rPr>
                <w:color w:val="000000"/>
              </w:rPr>
              <w:t xml:space="preserve"> Month</w:t>
            </w:r>
          </w:p>
        </w:tc>
      </w:tr>
      <w:tr w:rsidR="00F70C47" w14:paraId="0E0EB7A4" w14:textId="77777777" w:rsidTr="00F70C47">
        <w:trPr>
          <w:trHeight w:val="292"/>
          <w:jc w:val="center"/>
        </w:trPr>
        <w:tc>
          <w:tcPr>
            <w:tcW w:w="662" w:type="dxa"/>
            <w:shd w:val="clear" w:color="auto" w:fill="auto"/>
            <w:vAlign w:val="center"/>
          </w:tcPr>
          <w:p w14:paraId="0ED0C297" w14:textId="77777777" w:rsidR="00F70C47" w:rsidRDefault="00F70C47" w:rsidP="000A3587">
            <w:pPr>
              <w:jc w:val="center"/>
              <w:rPr>
                <w:color w:val="000000"/>
              </w:rPr>
            </w:pPr>
            <w:r>
              <w:rPr>
                <w:color w:val="000000"/>
              </w:rPr>
              <w:t>8</w:t>
            </w:r>
          </w:p>
        </w:tc>
        <w:tc>
          <w:tcPr>
            <w:tcW w:w="6086" w:type="dxa"/>
            <w:shd w:val="clear" w:color="auto" w:fill="auto"/>
            <w:vAlign w:val="center"/>
          </w:tcPr>
          <w:p w14:paraId="79C5CE68" w14:textId="77777777" w:rsidR="00F70C47" w:rsidRDefault="00F70C47" w:rsidP="000A3587">
            <w:pPr>
              <w:rPr>
                <w:color w:val="000000"/>
              </w:rPr>
            </w:pPr>
            <w:r>
              <w:rPr>
                <w:color w:val="000000"/>
              </w:rPr>
              <w:t>Pre-Go</w:t>
            </w:r>
          </w:p>
        </w:tc>
        <w:tc>
          <w:tcPr>
            <w:tcW w:w="2203" w:type="dxa"/>
            <w:shd w:val="clear" w:color="auto" w:fill="auto"/>
            <w:vAlign w:val="center"/>
          </w:tcPr>
          <w:p w14:paraId="079C30F4" w14:textId="706BFC08" w:rsidR="00F70C47" w:rsidRDefault="00F70C47" w:rsidP="000A3587">
            <w:pPr>
              <w:jc w:val="center"/>
              <w:rPr>
                <w:color w:val="000000"/>
              </w:rPr>
            </w:pPr>
            <w:r>
              <w:rPr>
                <w:color w:val="000000"/>
              </w:rPr>
              <w:t>2</w:t>
            </w:r>
            <w:r>
              <w:rPr>
                <w:color w:val="000000"/>
              </w:rPr>
              <w:t xml:space="preserve"> Month</w:t>
            </w:r>
          </w:p>
        </w:tc>
      </w:tr>
      <w:tr w:rsidR="00F70C47" w14:paraId="026BE541" w14:textId="77777777" w:rsidTr="00F70C47">
        <w:trPr>
          <w:trHeight w:val="292"/>
          <w:jc w:val="center"/>
        </w:trPr>
        <w:tc>
          <w:tcPr>
            <w:tcW w:w="662" w:type="dxa"/>
            <w:shd w:val="clear" w:color="auto" w:fill="auto"/>
            <w:vAlign w:val="center"/>
          </w:tcPr>
          <w:p w14:paraId="65A7CE7D" w14:textId="77777777" w:rsidR="00F70C47" w:rsidRDefault="00F70C47" w:rsidP="000A3587">
            <w:pPr>
              <w:jc w:val="center"/>
              <w:rPr>
                <w:color w:val="000000"/>
              </w:rPr>
            </w:pPr>
            <w:r>
              <w:rPr>
                <w:color w:val="000000"/>
              </w:rPr>
              <w:t>9</w:t>
            </w:r>
          </w:p>
        </w:tc>
        <w:tc>
          <w:tcPr>
            <w:tcW w:w="6086" w:type="dxa"/>
            <w:shd w:val="clear" w:color="auto" w:fill="auto"/>
            <w:vAlign w:val="center"/>
          </w:tcPr>
          <w:p w14:paraId="71A98F49" w14:textId="77777777" w:rsidR="00F70C47" w:rsidRDefault="00F70C47" w:rsidP="000A3587">
            <w:pPr>
              <w:rPr>
                <w:color w:val="000000"/>
              </w:rPr>
            </w:pPr>
            <w:r>
              <w:rPr>
                <w:color w:val="000000"/>
              </w:rPr>
              <w:t>Production</w:t>
            </w:r>
          </w:p>
        </w:tc>
        <w:tc>
          <w:tcPr>
            <w:tcW w:w="2203" w:type="dxa"/>
            <w:shd w:val="clear" w:color="auto" w:fill="auto"/>
            <w:vAlign w:val="center"/>
          </w:tcPr>
          <w:p w14:paraId="1F14F79C" w14:textId="18292760" w:rsidR="00F70C47" w:rsidRDefault="00F70C47" w:rsidP="000A3587">
            <w:pPr>
              <w:jc w:val="center"/>
              <w:rPr>
                <w:color w:val="000000"/>
              </w:rPr>
            </w:pPr>
            <w:r>
              <w:rPr>
                <w:color w:val="000000"/>
              </w:rPr>
              <w:t>1</w:t>
            </w:r>
            <w:r>
              <w:rPr>
                <w:color w:val="000000"/>
              </w:rPr>
              <w:t xml:space="preserve"> Month</w:t>
            </w:r>
          </w:p>
        </w:tc>
      </w:tr>
    </w:tbl>
    <w:p w14:paraId="1C5C5525" w14:textId="77777777" w:rsidR="00F70C47" w:rsidRPr="00F70C47" w:rsidRDefault="00F70C47" w:rsidP="00F70C47"/>
    <w:p w14:paraId="0FE73B6B" w14:textId="19352621" w:rsidR="00B215FB" w:rsidRDefault="004E7F87" w:rsidP="00B215FB">
      <w:pPr>
        <w:pStyle w:val="Heading2"/>
        <w:numPr>
          <w:ilvl w:val="0"/>
          <w:numId w:val="20"/>
        </w:numPr>
        <w:rPr>
          <w:b/>
          <w:bCs/>
          <w:color w:val="auto"/>
        </w:rPr>
      </w:pPr>
      <w:bookmarkStart w:id="12" w:name="_Toc116508996"/>
      <w:r w:rsidRPr="004E7F87">
        <w:rPr>
          <w:b/>
          <w:bCs/>
          <w:color w:val="auto"/>
        </w:rPr>
        <w:t>Project Deliverables</w:t>
      </w:r>
      <w:bookmarkEnd w:id="12"/>
    </w:p>
    <w:p w14:paraId="27048F90" w14:textId="77777777" w:rsidR="003538E0" w:rsidRPr="003538E0" w:rsidRDefault="003538E0" w:rsidP="003538E0"/>
    <w:p w14:paraId="35DA174F" w14:textId="75045D67" w:rsidR="00BC42C4" w:rsidRDefault="007B21CE" w:rsidP="00BC42C4">
      <w:r>
        <w:t xml:space="preserve">Based on the requirement provided by PKFZ, below are the </w:t>
      </w:r>
      <w:r w:rsidR="004E7F87">
        <w:t>deliverables</w:t>
      </w:r>
      <w:r>
        <w:t xml:space="preserve"> for this project:</w:t>
      </w:r>
    </w:p>
    <w:p w14:paraId="61C02A45" w14:textId="77777777" w:rsidR="00090A24" w:rsidRDefault="00090A24" w:rsidP="00090A24">
      <w:pPr>
        <w:pStyle w:val="ListParagraph"/>
        <w:widowControl/>
        <w:numPr>
          <w:ilvl w:val="0"/>
          <w:numId w:val="25"/>
        </w:numPr>
        <w:spacing w:before="100" w:after="100"/>
        <w:rPr>
          <w:rFonts w:eastAsia="Times New Roman"/>
          <w:b/>
          <w:bCs/>
          <w:lang w:eastAsia="zh-CN"/>
        </w:rPr>
      </w:pPr>
      <w:r>
        <w:rPr>
          <w:rFonts w:eastAsia="Times New Roman"/>
          <w:b/>
          <w:bCs/>
        </w:rPr>
        <w:t>Enterprise Management System</w:t>
      </w:r>
    </w:p>
    <w:p w14:paraId="242280D8"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Customer, Management and Liaison (CML) Module</w:t>
      </w:r>
    </w:p>
    <w:p w14:paraId="5AB5A7E6"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Procurement module </w:t>
      </w:r>
    </w:p>
    <w:p w14:paraId="05F6FCB3"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Administration Module </w:t>
      </w:r>
    </w:p>
    <w:p w14:paraId="6F48FFD8" w14:textId="24C9E5C6"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Engineering </w:t>
      </w:r>
      <w:r>
        <w:rPr>
          <w:rFonts w:eastAsia="Times New Roman"/>
        </w:rPr>
        <w:t>M</w:t>
      </w:r>
      <w:r>
        <w:rPr>
          <w:rFonts w:eastAsia="Times New Roman"/>
        </w:rPr>
        <w:t xml:space="preserve">odule </w:t>
      </w:r>
    </w:p>
    <w:p w14:paraId="5E8BF0BC" w14:textId="65807F21" w:rsidR="00090A24" w:rsidRDefault="00090A24" w:rsidP="00090A24">
      <w:pPr>
        <w:pStyle w:val="ListParagraph"/>
        <w:widowControl/>
        <w:numPr>
          <w:ilvl w:val="1"/>
          <w:numId w:val="25"/>
        </w:numPr>
        <w:spacing w:before="100" w:after="100"/>
        <w:rPr>
          <w:rFonts w:eastAsia="Times New Roman"/>
        </w:rPr>
      </w:pPr>
      <w:r>
        <w:rPr>
          <w:rFonts w:eastAsia="Times New Roman"/>
        </w:rPr>
        <w:t>Safety</w:t>
      </w:r>
      <w:r>
        <w:rPr>
          <w:rFonts w:eastAsia="Times New Roman"/>
        </w:rPr>
        <w:t xml:space="preserve">, </w:t>
      </w:r>
      <w:r>
        <w:rPr>
          <w:rFonts w:eastAsia="Times New Roman"/>
        </w:rPr>
        <w:t xml:space="preserve">Health and environment (SHE) Module </w:t>
      </w:r>
    </w:p>
    <w:p w14:paraId="399F5276"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Inspection and surveying Application with EMS</w:t>
      </w:r>
    </w:p>
    <w:p w14:paraId="302B3D81" w14:textId="6F63A176" w:rsidR="00090A24" w:rsidRDefault="00090A24" w:rsidP="00090A24">
      <w:pPr>
        <w:pStyle w:val="ListParagraph"/>
        <w:widowControl/>
        <w:numPr>
          <w:ilvl w:val="1"/>
          <w:numId w:val="25"/>
        </w:numPr>
        <w:spacing w:before="100" w:after="100"/>
        <w:rPr>
          <w:rFonts w:eastAsia="Times New Roman"/>
        </w:rPr>
      </w:pPr>
      <w:r>
        <w:rPr>
          <w:rFonts w:eastAsia="Times New Roman"/>
        </w:rPr>
        <w:t>Integrated Calend</w:t>
      </w:r>
      <w:r>
        <w:rPr>
          <w:rFonts w:eastAsia="Times New Roman"/>
        </w:rPr>
        <w:t>a</w:t>
      </w:r>
      <w:r>
        <w:rPr>
          <w:rFonts w:eastAsia="Times New Roman"/>
        </w:rPr>
        <w:t xml:space="preserve">r management Module </w:t>
      </w:r>
    </w:p>
    <w:p w14:paraId="05E34007"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Integrated Inventory Management System </w:t>
      </w:r>
    </w:p>
    <w:p w14:paraId="7A1C0EED"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Integrated Workflow Approval and rules management </w:t>
      </w:r>
    </w:p>
    <w:p w14:paraId="217597C1"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Document management System </w:t>
      </w:r>
    </w:p>
    <w:p w14:paraId="374B921E"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Integrated Digital Signatures with EMS</w:t>
      </w:r>
    </w:p>
    <w:p w14:paraId="69315BEB"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 xml:space="preserve">Authentication and authorization System </w:t>
      </w:r>
    </w:p>
    <w:p w14:paraId="25A02A1A" w14:textId="0D9A0529" w:rsidR="00090A24" w:rsidRDefault="00090A24" w:rsidP="00090A24">
      <w:pPr>
        <w:pStyle w:val="ListParagraph"/>
        <w:widowControl/>
        <w:numPr>
          <w:ilvl w:val="1"/>
          <w:numId w:val="25"/>
        </w:numPr>
        <w:spacing w:before="100" w:after="100"/>
        <w:rPr>
          <w:rFonts w:eastAsia="Times New Roman"/>
        </w:rPr>
      </w:pPr>
      <w:r>
        <w:rPr>
          <w:rFonts w:eastAsia="Times New Roman"/>
        </w:rPr>
        <w:t>Financial System Integration (API)</w:t>
      </w:r>
    </w:p>
    <w:p w14:paraId="0C7BF839" w14:textId="7C55E229" w:rsidR="00090A24" w:rsidRDefault="00090A24" w:rsidP="00090A24">
      <w:pPr>
        <w:pStyle w:val="ListParagraph"/>
        <w:widowControl/>
        <w:numPr>
          <w:ilvl w:val="1"/>
          <w:numId w:val="25"/>
        </w:numPr>
        <w:spacing w:before="100" w:after="100"/>
        <w:rPr>
          <w:rFonts w:eastAsia="Times New Roman"/>
        </w:rPr>
      </w:pPr>
      <w:r>
        <w:rPr>
          <w:rFonts w:eastAsia="Times New Roman"/>
        </w:rPr>
        <w:t>Payr</w:t>
      </w:r>
      <w:r>
        <w:rPr>
          <w:rFonts w:eastAsia="Times New Roman"/>
        </w:rPr>
        <w:t>o</w:t>
      </w:r>
      <w:r>
        <w:rPr>
          <w:rFonts w:eastAsia="Times New Roman"/>
        </w:rPr>
        <w:t xml:space="preserve">ll System Integration (API) </w:t>
      </w:r>
    </w:p>
    <w:p w14:paraId="0AEE4ED8" w14:textId="77777777" w:rsidR="00090A24" w:rsidRDefault="00090A24" w:rsidP="00090A24">
      <w:pPr>
        <w:pStyle w:val="ListParagraph"/>
        <w:widowControl/>
        <w:numPr>
          <w:ilvl w:val="0"/>
          <w:numId w:val="25"/>
        </w:numPr>
        <w:spacing w:before="100" w:after="100"/>
        <w:rPr>
          <w:rFonts w:eastAsia="Times New Roman"/>
          <w:b/>
          <w:bCs/>
        </w:rPr>
      </w:pPr>
      <w:r>
        <w:rPr>
          <w:rFonts w:eastAsia="Times New Roman"/>
          <w:b/>
          <w:bCs/>
        </w:rPr>
        <w:t>Portals and Smart Apps</w:t>
      </w:r>
    </w:p>
    <w:p w14:paraId="7353676B"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Enterprise Portal and Smart Apps</w:t>
      </w:r>
    </w:p>
    <w:p w14:paraId="61B3617D"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Tenant’s Portal and Smart Apps</w:t>
      </w:r>
    </w:p>
    <w:p w14:paraId="39AFEEB9" w14:textId="77777777" w:rsidR="00090A24" w:rsidRDefault="00090A24" w:rsidP="00090A24">
      <w:pPr>
        <w:pStyle w:val="ListParagraph"/>
        <w:widowControl/>
        <w:numPr>
          <w:ilvl w:val="1"/>
          <w:numId w:val="25"/>
        </w:numPr>
        <w:spacing w:before="100" w:after="100"/>
        <w:rPr>
          <w:rFonts w:eastAsia="Times New Roman"/>
        </w:rPr>
      </w:pPr>
      <w:r>
        <w:rPr>
          <w:rFonts w:eastAsia="Times New Roman"/>
        </w:rPr>
        <w:t>Supplier’s and Contractor’s Portal and Smart Apps</w:t>
      </w:r>
    </w:p>
    <w:p w14:paraId="2D6601C8" w14:textId="73BD2546" w:rsidR="00246EF5" w:rsidRDefault="00090A24" w:rsidP="00090A24">
      <w:pPr>
        <w:pStyle w:val="ListParagraph"/>
        <w:widowControl/>
        <w:numPr>
          <w:ilvl w:val="1"/>
          <w:numId w:val="25"/>
        </w:numPr>
        <w:spacing w:before="100" w:after="100"/>
        <w:rPr>
          <w:rFonts w:eastAsia="Times New Roman"/>
        </w:rPr>
      </w:pPr>
      <w:r>
        <w:rPr>
          <w:rFonts w:eastAsia="Times New Roman"/>
        </w:rPr>
        <w:t>Public Portal and Smart Apps</w:t>
      </w:r>
    </w:p>
    <w:p w14:paraId="22D507B6" w14:textId="070DC1BE" w:rsidR="00246EF5" w:rsidRPr="005341E1" w:rsidRDefault="00246EF5" w:rsidP="005341E1">
      <w:pPr>
        <w:widowControl/>
        <w:autoSpaceDE/>
        <w:autoSpaceDN/>
        <w:spacing w:after="160" w:line="259" w:lineRule="auto"/>
        <w:rPr>
          <w:rFonts w:eastAsia="Times New Roman"/>
        </w:rPr>
      </w:pPr>
      <w:r>
        <w:rPr>
          <w:rFonts w:eastAsia="Times New Roman"/>
        </w:rPr>
        <w:br w:type="page"/>
      </w:r>
    </w:p>
    <w:p w14:paraId="307DC197" w14:textId="2B6E91ED" w:rsidR="00A94D4C" w:rsidRPr="0064751A" w:rsidRDefault="00A94D4C" w:rsidP="0064751A">
      <w:pPr>
        <w:pStyle w:val="Caption"/>
        <w:keepNext/>
        <w:rPr>
          <w:b/>
          <w:bCs/>
          <w:color w:val="000000" w:themeColor="text1"/>
          <w:sz w:val="22"/>
          <w:szCs w:val="22"/>
          <w:u w:val="single"/>
        </w:rPr>
      </w:pPr>
      <w:r w:rsidRPr="0064751A">
        <w:rPr>
          <w:b/>
          <w:bCs/>
          <w:color w:val="000000" w:themeColor="text1"/>
          <w:sz w:val="22"/>
          <w:szCs w:val="22"/>
          <w:u w:val="single"/>
        </w:rPr>
        <w:lastRenderedPageBreak/>
        <w:t xml:space="preserve">Diagram </w:t>
      </w:r>
      <w:r w:rsidRPr="0064751A">
        <w:rPr>
          <w:b/>
          <w:bCs/>
          <w:color w:val="000000" w:themeColor="text1"/>
          <w:sz w:val="22"/>
          <w:szCs w:val="22"/>
          <w:u w:val="single"/>
        </w:rPr>
        <w:fldChar w:fldCharType="begin"/>
      </w:r>
      <w:r w:rsidRPr="0064751A">
        <w:rPr>
          <w:b/>
          <w:bCs/>
          <w:color w:val="000000" w:themeColor="text1"/>
          <w:sz w:val="22"/>
          <w:szCs w:val="22"/>
          <w:u w:val="single"/>
        </w:rPr>
        <w:instrText xml:space="preserve"> SEQ Diagram \* ARABIC </w:instrText>
      </w:r>
      <w:r w:rsidRPr="0064751A">
        <w:rPr>
          <w:b/>
          <w:bCs/>
          <w:color w:val="000000" w:themeColor="text1"/>
          <w:sz w:val="22"/>
          <w:szCs w:val="22"/>
          <w:u w:val="single"/>
        </w:rPr>
        <w:fldChar w:fldCharType="separate"/>
      </w:r>
      <w:r w:rsidRPr="0064751A">
        <w:rPr>
          <w:b/>
          <w:bCs/>
          <w:noProof/>
          <w:color w:val="000000" w:themeColor="text1"/>
          <w:sz w:val="22"/>
          <w:szCs w:val="22"/>
          <w:u w:val="single"/>
        </w:rPr>
        <w:t>1</w:t>
      </w:r>
      <w:r w:rsidRPr="0064751A">
        <w:rPr>
          <w:b/>
          <w:bCs/>
          <w:color w:val="000000" w:themeColor="text1"/>
          <w:sz w:val="22"/>
          <w:szCs w:val="22"/>
          <w:u w:val="single"/>
        </w:rPr>
        <w:fldChar w:fldCharType="end"/>
      </w:r>
      <w:r w:rsidRPr="0064751A">
        <w:rPr>
          <w:b/>
          <w:bCs/>
          <w:color w:val="000000" w:themeColor="text1"/>
          <w:sz w:val="22"/>
          <w:szCs w:val="22"/>
          <w:u w:val="single"/>
        </w:rPr>
        <w:t>: High-level system diagram</w:t>
      </w:r>
    </w:p>
    <w:p w14:paraId="0FDB328A" w14:textId="77777777" w:rsidR="00246EF5" w:rsidRDefault="00246EF5" w:rsidP="00246EF5">
      <w:pPr>
        <w:keepNext/>
        <w:widowControl/>
        <w:spacing w:before="100" w:after="100"/>
      </w:pPr>
      <w:r>
        <w:rPr>
          <w:rFonts w:eastAsia="Times New Roman"/>
          <w:noProof/>
        </w:rPr>
        <w:drawing>
          <wp:inline distT="0" distB="0" distL="0" distR="0" wp14:anchorId="194B5D94" wp14:editId="31169956">
            <wp:extent cx="6371879" cy="6035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503" cy="6050935"/>
                    </a:xfrm>
                    <a:prstGeom prst="rect">
                      <a:avLst/>
                    </a:prstGeom>
                    <a:noFill/>
                    <a:ln>
                      <a:noFill/>
                    </a:ln>
                  </pic:spPr>
                </pic:pic>
              </a:graphicData>
            </a:graphic>
          </wp:inline>
        </w:drawing>
      </w:r>
    </w:p>
    <w:p w14:paraId="29912221" w14:textId="77777777" w:rsidR="00A94D4C" w:rsidRDefault="00A94D4C" w:rsidP="00246EF5">
      <w:pPr>
        <w:pStyle w:val="Caption"/>
        <w:jc w:val="center"/>
      </w:pPr>
    </w:p>
    <w:p w14:paraId="36F93F8F" w14:textId="77777777" w:rsidR="00A94D4C" w:rsidRDefault="00A94D4C" w:rsidP="00246EF5">
      <w:pPr>
        <w:pStyle w:val="Caption"/>
        <w:jc w:val="center"/>
      </w:pPr>
    </w:p>
    <w:p w14:paraId="37E34126" w14:textId="77777777" w:rsidR="00A94D4C" w:rsidRDefault="00A94D4C" w:rsidP="00246EF5">
      <w:pPr>
        <w:pStyle w:val="Caption"/>
        <w:jc w:val="center"/>
      </w:pPr>
    </w:p>
    <w:p w14:paraId="54D8C2B0" w14:textId="77777777" w:rsidR="00A94D4C" w:rsidRDefault="00A94D4C" w:rsidP="00246EF5">
      <w:pPr>
        <w:pStyle w:val="Caption"/>
        <w:jc w:val="center"/>
      </w:pPr>
    </w:p>
    <w:p w14:paraId="2FFF43F4" w14:textId="5CA3B81E" w:rsidR="00246EF5" w:rsidRDefault="00F46DB5" w:rsidP="00A94D4C">
      <w:pPr>
        <w:widowControl/>
        <w:spacing w:before="100" w:after="100"/>
        <w:rPr>
          <w:rFonts w:eastAsia="Times New Roman"/>
        </w:rPr>
      </w:pPr>
      <w:r>
        <w:rPr>
          <w:rFonts w:eastAsia="Times New Roman"/>
        </w:rPr>
        <w:br w:type="page"/>
      </w:r>
    </w:p>
    <w:p w14:paraId="04035CFF" w14:textId="4E878DEE" w:rsidR="00A94D4C" w:rsidRPr="0064751A" w:rsidRDefault="00A94D4C" w:rsidP="0064751A">
      <w:pPr>
        <w:pStyle w:val="Caption"/>
        <w:keepNext/>
        <w:rPr>
          <w:b/>
          <w:bCs/>
          <w:color w:val="000000" w:themeColor="text1"/>
          <w:sz w:val="22"/>
          <w:szCs w:val="22"/>
          <w:u w:val="single"/>
        </w:rPr>
      </w:pPr>
      <w:r w:rsidRPr="0064751A">
        <w:rPr>
          <w:b/>
          <w:bCs/>
          <w:color w:val="000000" w:themeColor="text1"/>
          <w:sz w:val="22"/>
          <w:szCs w:val="22"/>
          <w:u w:val="single"/>
        </w:rPr>
        <w:lastRenderedPageBreak/>
        <w:t xml:space="preserve">Diagram 2:  </w:t>
      </w:r>
      <w:r w:rsidRPr="0064751A">
        <w:rPr>
          <w:b/>
          <w:bCs/>
          <w:color w:val="000000" w:themeColor="text1"/>
          <w:sz w:val="22"/>
          <w:szCs w:val="22"/>
          <w:u w:val="single"/>
        </w:rPr>
        <w:t>Infra Scalability Logical Design</w:t>
      </w:r>
    </w:p>
    <w:p w14:paraId="0F7F0C09" w14:textId="19764C02" w:rsidR="00246EF5" w:rsidRDefault="00246EF5" w:rsidP="00246EF5">
      <w:pPr>
        <w:keepNext/>
        <w:widowControl/>
        <w:autoSpaceDE/>
        <w:autoSpaceDN/>
        <w:spacing w:after="160" w:line="259" w:lineRule="auto"/>
        <w:jc w:val="center"/>
      </w:pPr>
      <w:r>
        <w:rPr>
          <w:rFonts w:eastAsia="Times New Roman"/>
          <w:noProof/>
        </w:rPr>
        <w:drawing>
          <wp:inline distT="0" distB="0" distL="0" distR="0" wp14:anchorId="529B3482" wp14:editId="6514DE67">
            <wp:extent cx="5447665" cy="3632001"/>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665" cy="3632001"/>
                    </a:xfrm>
                    <a:prstGeom prst="rect">
                      <a:avLst/>
                    </a:prstGeom>
                    <a:noFill/>
                    <a:ln>
                      <a:noFill/>
                    </a:ln>
                  </pic:spPr>
                </pic:pic>
              </a:graphicData>
            </a:graphic>
          </wp:inline>
        </w:drawing>
      </w:r>
    </w:p>
    <w:p w14:paraId="6A4EA8F0" w14:textId="77777777" w:rsidR="00CA796B" w:rsidRDefault="00CA796B" w:rsidP="00246EF5">
      <w:pPr>
        <w:keepNext/>
        <w:widowControl/>
        <w:autoSpaceDE/>
        <w:autoSpaceDN/>
        <w:spacing w:after="160" w:line="259" w:lineRule="auto"/>
        <w:jc w:val="center"/>
      </w:pPr>
    </w:p>
    <w:p w14:paraId="61B4D552" w14:textId="518D49D6" w:rsidR="00CA796B" w:rsidRDefault="00CA796B" w:rsidP="00246EF5">
      <w:pPr>
        <w:keepNext/>
        <w:widowControl/>
        <w:autoSpaceDE/>
        <w:autoSpaceDN/>
        <w:spacing w:after="160" w:line="259" w:lineRule="auto"/>
        <w:jc w:val="center"/>
        <w:rPr>
          <w:b/>
          <w:bCs/>
          <w:i/>
          <w:iCs/>
        </w:rPr>
      </w:pPr>
      <w:r>
        <w:rPr>
          <w:b/>
          <w:bCs/>
          <w:i/>
          <w:iCs/>
        </w:rPr>
        <w:t xml:space="preserve">Diagram 3: </w:t>
      </w:r>
      <w:r w:rsidRPr="00CA796B">
        <w:rPr>
          <w:b/>
          <w:bCs/>
          <w:i/>
          <w:iCs/>
        </w:rPr>
        <w:t xml:space="preserve">Enterprise Portal Authentication &amp; </w:t>
      </w:r>
      <w:proofErr w:type="spellStart"/>
      <w:r w:rsidRPr="00CA796B">
        <w:rPr>
          <w:b/>
          <w:bCs/>
          <w:i/>
          <w:iCs/>
        </w:rPr>
        <w:t>Authorisation</w:t>
      </w:r>
      <w:proofErr w:type="spellEnd"/>
      <w:r w:rsidRPr="00CA796B">
        <w:rPr>
          <w:b/>
          <w:bCs/>
          <w:i/>
          <w:iCs/>
        </w:rPr>
        <w:t xml:space="preserve"> Process Detail</w:t>
      </w:r>
    </w:p>
    <w:p w14:paraId="34566831" w14:textId="2FC2EDDD" w:rsidR="007175E6" w:rsidRDefault="00E41A2C" w:rsidP="00246EF5">
      <w:pPr>
        <w:keepNext/>
        <w:widowControl/>
        <w:autoSpaceDE/>
        <w:autoSpaceDN/>
        <w:spacing w:after="160" w:line="259" w:lineRule="auto"/>
        <w:jc w:val="center"/>
        <w:rPr>
          <w:b/>
          <w:bCs/>
          <w:i/>
          <w:iCs/>
        </w:rPr>
      </w:pPr>
      <w:r>
        <w:rPr>
          <w:b/>
          <w:bCs/>
          <w:i/>
          <w:iCs/>
          <w:noProof/>
        </w:rPr>
        <w:drawing>
          <wp:inline distT="0" distB="0" distL="0" distR="0" wp14:anchorId="7999FE53" wp14:editId="74AC4D89">
            <wp:extent cx="5937885" cy="27197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19705"/>
                    </a:xfrm>
                    <a:prstGeom prst="rect">
                      <a:avLst/>
                    </a:prstGeom>
                    <a:noFill/>
                    <a:ln>
                      <a:noFill/>
                    </a:ln>
                  </pic:spPr>
                </pic:pic>
              </a:graphicData>
            </a:graphic>
          </wp:inline>
        </w:drawing>
      </w:r>
    </w:p>
    <w:p w14:paraId="642BFFF7" w14:textId="6286D2CA" w:rsidR="00E41A2C" w:rsidRDefault="00E41A2C" w:rsidP="00246EF5">
      <w:pPr>
        <w:keepNext/>
        <w:widowControl/>
        <w:autoSpaceDE/>
        <w:autoSpaceDN/>
        <w:spacing w:after="160" w:line="259" w:lineRule="auto"/>
        <w:jc w:val="center"/>
        <w:rPr>
          <w:b/>
          <w:bCs/>
          <w:i/>
          <w:iCs/>
        </w:rPr>
      </w:pPr>
    </w:p>
    <w:p w14:paraId="69518252" w14:textId="77777777" w:rsidR="00E41A2C" w:rsidRPr="00CA796B" w:rsidRDefault="00E41A2C" w:rsidP="00246EF5">
      <w:pPr>
        <w:keepNext/>
        <w:widowControl/>
        <w:autoSpaceDE/>
        <w:autoSpaceDN/>
        <w:spacing w:after="160" w:line="259" w:lineRule="auto"/>
        <w:jc w:val="center"/>
        <w:rPr>
          <w:b/>
          <w:bCs/>
          <w:i/>
          <w:iCs/>
        </w:rPr>
      </w:pPr>
    </w:p>
    <w:p w14:paraId="2EDB0209" w14:textId="13FD649A" w:rsidR="004702C5" w:rsidRDefault="00A94D4C" w:rsidP="008562D8">
      <w:pPr>
        <w:pStyle w:val="Heading1"/>
        <w:numPr>
          <w:ilvl w:val="0"/>
          <w:numId w:val="5"/>
        </w:numPr>
        <w:rPr>
          <w:b/>
          <w:bCs/>
          <w:color w:val="000000" w:themeColor="text1"/>
        </w:rPr>
      </w:pPr>
      <w:r>
        <w:rPr>
          <w:b/>
          <w:bCs/>
          <w:color w:val="000000" w:themeColor="text1"/>
        </w:rPr>
        <w:lastRenderedPageBreak/>
        <w:t xml:space="preserve"> </w:t>
      </w:r>
      <w:bookmarkStart w:id="13" w:name="_Toc116508997"/>
      <w:r w:rsidR="004702C5" w:rsidRPr="008562D8">
        <w:rPr>
          <w:b/>
          <w:bCs/>
          <w:color w:val="000000" w:themeColor="text1"/>
        </w:rPr>
        <w:t>Project Management Methodology</w:t>
      </w:r>
      <w:bookmarkEnd w:id="13"/>
    </w:p>
    <w:p w14:paraId="5CEE157C" w14:textId="34BB192E" w:rsidR="00BA2541" w:rsidRDefault="00BA2541" w:rsidP="00BA2541"/>
    <w:p w14:paraId="4A3461D9" w14:textId="73A5D985" w:rsidR="00BA2541" w:rsidRDefault="00BA2541" w:rsidP="004D0C75">
      <w:pPr>
        <w:pStyle w:val="Heading2"/>
        <w:numPr>
          <w:ilvl w:val="0"/>
          <w:numId w:val="24"/>
        </w:numPr>
        <w:rPr>
          <w:rFonts w:cstheme="majorHAnsi"/>
          <w:b/>
          <w:bCs/>
          <w:color w:val="auto"/>
          <w:lang w:eastAsia="zh-CN"/>
        </w:rPr>
      </w:pPr>
      <w:bookmarkStart w:id="14" w:name="_Toc116508998"/>
      <w:r w:rsidRPr="004D0C75">
        <w:rPr>
          <w:rFonts w:cstheme="majorHAnsi"/>
          <w:b/>
          <w:bCs/>
          <w:color w:val="auto"/>
          <w:lang w:eastAsia="zh-CN"/>
        </w:rPr>
        <w:t>Project Timeline – Detailed and High</w:t>
      </w:r>
      <w:r w:rsidR="004D0C75" w:rsidRPr="004D0C75">
        <w:rPr>
          <w:rFonts w:cstheme="majorHAnsi"/>
          <w:b/>
          <w:bCs/>
          <w:color w:val="auto"/>
          <w:lang w:eastAsia="zh-CN"/>
        </w:rPr>
        <w:t>-</w:t>
      </w:r>
      <w:r w:rsidRPr="004D0C75">
        <w:rPr>
          <w:rFonts w:cstheme="majorHAnsi"/>
          <w:b/>
          <w:bCs/>
          <w:color w:val="auto"/>
          <w:lang w:eastAsia="zh-CN"/>
        </w:rPr>
        <w:t>Level Timeline</w:t>
      </w:r>
      <w:bookmarkEnd w:id="14"/>
      <w:r w:rsidRPr="004D0C75">
        <w:rPr>
          <w:rFonts w:cstheme="majorHAnsi"/>
          <w:b/>
          <w:bCs/>
          <w:color w:val="auto"/>
          <w:lang w:eastAsia="zh-CN"/>
        </w:rPr>
        <w:t xml:space="preserve"> </w:t>
      </w:r>
    </w:p>
    <w:tbl>
      <w:tblPr>
        <w:tblStyle w:val="TableGrid"/>
        <w:tblW w:w="10361" w:type="dxa"/>
        <w:tblInd w:w="-635" w:type="dxa"/>
        <w:tblLook w:val="04A0" w:firstRow="1" w:lastRow="0" w:firstColumn="1" w:lastColumn="0" w:noHBand="0" w:noVBand="1"/>
      </w:tblPr>
      <w:tblGrid>
        <w:gridCol w:w="2097"/>
        <w:gridCol w:w="343"/>
        <w:gridCol w:w="344"/>
        <w:gridCol w:w="344"/>
        <w:gridCol w:w="344"/>
        <w:gridCol w:w="344"/>
        <w:gridCol w:w="344"/>
        <w:gridCol w:w="344"/>
        <w:gridCol w:w="344"/>
        <w:gridCol w:w="344"/>
        <w:gridCol w:w="344"/>
        <w:gridCol w:w="344"/>
        <w:gridCol w:w="123"/>
        <w:gridCol w:w="221"/>
        <w:gridCol w:w="344"/>
        <w:gridCol w:w="344"/>
        <w:gridCol w:w="344"/>
        <w:gridCol w:w="49"/>
        <w:gridCol w:w="295"/>
        <w:gridCol w:w="344"/>
        <w:gridCol w:w="344"/>
        <w:gridCol w:w="319"/>
        <w:gridCol w:w="25"/>
        <w:gridCol w:w="344"/>
        <w:gridCol w:w="344"/>
        <w:gridCol w:w="344"/>
        <w:gridCol w:w="344"/>
        <w:gridCol w:w="344"/>
        <w:gridCol w:w="9"/>
      </w:tblGrid>
      <w:tr w:rsidR="00C44163" w14:paraId="6B8C4B16" w14:textId="77777777" w:rsidTr="00F46DB5">
        <w:trPr>
          <w:trHeight w:val="705"/>
        </w:trPr>
        <w:tc>
          <w:tcPr>
            <w:tcW w:w="2097" w:type="dxa"/>
            <w:shd w:val="clear" w:color="auto" w:fill="8EAADB" w:themeFill="accent1" w:themeFillTint="99"/>
            <w:vAlign w:val="center"/>
          </w:tcPr>
          <w:p w14:paraId="751BA8D8" w14:textId="77777777" w:rsidR="00C44163" w:rsidRDefault="00C44163" w:rsidP="00C44163">
            <w:pPr>
              <w:jc w:val="center"/>
              <w:rPr>
                <w:b/>
                <w:bCs/>
                <w:lang w:val="en-MY"/>
              </w:rPr>
            </w:pPr>
            <w:r>
              <w:rPr>
                <w:b/>
                <w:bCs/>
                <w:lang w:val="en-MY"/>
              </w:rPr>
              <w:t>Job</w:t>
            </w:r>
          </w:p>
          <w:p w14:paraId="41294FF8" w14:textId="77777777" w:rsidR="00C44163" w:rsidRDefault="00C44163" w:rsidP="00C44163">
            <w:pPr>
              <w:jc w:val="center"/>
              <w:rPr>
                <w:b/>
                <w:bCs/>
                <w:lang w:val="en-MY"/>
              </w:rPr>
            </w:pPr>
            <w:r>
              <w:rPr>
                <w:b/>
                <w:bCs/>
                <w:lang w:val="en-MY"/>
              </w:rPr>
              <w:t>Description</w:t>
            </w:r>
          </w:p>
        </w:tc>
        <w:tc>
          <w:tcPr>
            <w:tcW w:w="1375" w:type="dxa"/>
            <w:gridSpan w:val="4"/>
            <w:shd w:val="clear" w:color="auto" w:fill="8EAADB" w:themeFill="accent1" w:themeFillTint="99"/>
            <w:vAlign w:val="center"/>
          </w:tcPr>
          <w:p w14:paraId="68EDAD57" w14:textId="77777777" w:rsidR="00C44163" w:rsidRDefault="00C44163" w:rsidP="00C44163">
            <w:pPr>
              <w:jc w:val="center"/>
              <w:rPr>
                <w:b/>
                <w:bCs/>
                <w:lang w:val="en-MY"/>
              </w:rPr>
            </w:pPr>
            <w:r>
              <w:rPr>
                <w:b/>
                <w:bCs/>
                <w:lang w:val="en-MY"/>
              </w:rPr>
              <w:t>1 Month</w:t>
            </w:r>
          </w:p>
        </w:tc>
        <w:tc>
          <w:tcPr>
            <w:tcW w:w="1376" w:type="dxa"/>
            <w:gridSpan w:val="4"/>
            <w:shd w:val="clear" w:color="auto" w:fill="8EAADB" w:themeFill="accent1" w:themeFillTint="99"/>
            <w:vAlign w:val="center"/>
          </w:tcPr>
          <w:p w14:paraId="011FD10E" w14:textId="77777777" w:rsidR="00C44163" w:rsidRDefault="00C44163" w:rsidP="00C44163">
            <w:pPr>
              <w:jc w:val="center"/>
              <w:rPr>
                <w:b/>
                <w:bCs/>
                <w:lang w:val="en-MY"/>
              </w:rPr>
            </w:pPr>
            <w:r>
              <w:rPr>
                <w:b/>
                <w:bCs/>
                <w:lang w:val="en-MY"/>
              </w:rPr>
              <w:t>2 Month</w:t>
            </w:r>
          </w:p>
        </w:tc>
        <w:tc>
          <w:tcPr>
            <w:tcW w:w="1155" w:type="dxa"/>
            <w:gridSpan w:val="4"/>
            <w:shd w:val="clear" w:color="auto" w:fill="8EAADB" w:themeFill="accent1" w:themeFillTint="99"/>
            <w:vAlign w:val="center"/>
          </w:tcPr>
          <w:p w14:paraId="3CA3AF86" w14:textId="77777777" w:rsidR="00C44163" w:rsidRDefault="00C44163" w:rsidP="00C44163">
            <w:pPr>
              <w:jc w:val="center"/>
              <w:rPr>
                <w:b/>
                <w:bCs/>
                <w:lang w:val="en-MY"/>
              </w:rPr>
            </w:pPr>
            <w:r>
              <w:rPr>
                <w:b/>
                <w:bCs/>
                <w:lang w:val="en-MY"/>
              </w:rPr>
              <w:t>3 Month</w:t>
            </w:r>
          </w:p>
        </w:tc>
        <w:tc>
          <w:tcPr>
            <w:tcW w:w="1302" w:type="dxa"/>
            <w:gridSpan w:val="5"/>
            <w:shd w:val="clear" w:color="auto" w:fill="8EAADB" w:themeFill="accent1" w:themeFillTint="99"/>
            <w:vAlign w:val="center"/>
          </w:tcPr>
          <w:p w14:paraId="6E916C50" w14:textId="77777777" w:rsidR="00C44163" w:rsidRDefault="00C44163" w:rsidP="00C44163">
            <w:pPr>
              <w:jc w:val="center"/>
              <w:rPr>
                <w:b/>
                <w:bCs/>
                <w:lang w:val="en-MY"/>
              </w:rPr>
            </w:pPr>
            <w:r>
              <w:rPr>
                <w:b/>
                <w:bCs/>
                <w:lang w:val="en-MY"/>
              </w:rPr>
              <w:t>4 Month</w:t>
            </w:r>
          </w:p>
        </w:tc>
        <w:tc>
          <w:tcPr>
            <w:tcW w:w="1302" w:type="dxa"/>
            <w:gridSpan w:val="4"/>
            <w:shd w:val="clear" w:color="auto" w:fill="8EAADB" w:themeFill="accent1" w:themeFillTint="99"/>
            <w:vAlign w:val="center"/>
          </w:tcPr>
          <w:p w14:paraId="5BF52D0D" w14:textId="77777777" w:rsidR="00C44163" w:rsidRDefault="00C44163" w:rsidP="00C44163">
            <w:pPr>
              <w:jc w:val="center"/>
              <w:rPr>
                <w:b/>
                <w:bCs/>
                <w:lang w:val="en-MY"/>
              </w:rPr>
            </w:pPr>
            <w:r>
              <w:rPr>
                <w:b/>
                <w:bCs/>
                <w:lang w:val="en-MY"/>
              </w:rPr>
              <w:t>5 Month</w:t>
            </w:r>
          </w:p>
        </w:tc>
        <w:tc>
          <w:tcPr>
            <w:tcW w:w="1754" w:type="dxa"/>
            <w:gridSpan w:val="7"/>
            <w:shd w:val="clear" w:color="auto" w:fill="8EAADB" w:themeFill="accent1" w:themeFillTint="99"/>
            <w:vAlign w:val="center"/>
          </w:tcPr>
          <w:p w14:paraId="67CE2C74" w14:textId="77777777" w:rsidR="00C44163" w:rsidRDefault="00C44163" w:rsidP="00C44163">
            <w:pPr>
              <w:jc w:val="center"/>
              <w:rPr>
                <w:b/>
                <w:bCs/>
                <w:lang w:val="en-MY"/>
              </w:rPr>
            </w:pPr>
            <w:r>
              <w:rPr>
                <w:b/>
                <w:bCs/>
                <w:lang w:val="en-MY"/>
              </w:rPr>
              <w:t>6 Month</w:t>
            </w:r>
          </w:p>
        </w:tc>
      </w:tr>
      <w:tr w:rsidR="00C44163" w14:paraId="26F93074" w14:textId="77777777" w:rsidTr="00C44163">
        <w:trPr>
          <w:gridAfter w:val="1"/>
          <w:wAfter w:w="9" w:type="dxa"/>
          <w:trHeight w:val="359"/>
        </w:trPr>
        <w:tc>
          <w:tcPr>
            <w:tcW w:w="2097" w:type="dxa"/>
            <w:vAlign w:val="center"/>
          </w:tcPr>
          <w:p w14:paraId="002968E2" w14:textId="77777777" w:rsidR="00C44163" w:rsidRDefault="00C44163" w:rsidP="00C44163">
            <w:pPr>
              <w:rPr>
                <w:lang w:val="en-MY"/>
              </w:rPr>
            </w:pPr>
            <w:r>
              <w:rPr>
                <w:lang w:val="en-MY"/>
              </w:rPr>
              <w:t>Weeks</w:t>
            </w:r>
          </w:p>
        </w:tc>
        <w:tc>
          <w:tcPr>
            <w:tcW w:w="343" w:type="dxa"/>
            <w:vAlign w:val="center"/>
          </w:tcPr>
          <w:p w14:paraId="4FA94A24" w14:textId="77777777" w:rsidR="00C44163" w:rsidRDefault="00C44163" w:rsidP="00C44163">
            <w:pPr>
              <w:rPr>
                <w:lang w:val="en-MY"/>
              </w:rPr>
            </w:pPr>
            <w:r>
              <w:rPr>
                <w:lang w:val="en-MY"/>
              </w:rPr>
              <w:t>1</w:t>
            </w:r>
          </w:p>
        </w:tc>
        <w:tc>
          <w:tcPr>
            <w:tcW w:w="344" w:type="dxa"/>
            <w:vAlign w:val="center"/>
          </w:tcPr>
          <w:p w14:paraId="2C8E2F15" w14:textId="77777777" w:rsidR="00C44163" w:rsidRDefault="00C44163" w:rsidP="00C44163">
            <w:pPr>
              <w:rPr>
                <w:lang w:val="en-MY"/>
              </w:rPr>
            </w:pPr>
            <w:r>
              <w:rPr>
                <w:lang w:val="en-MY"/>
              </w:rPr>
              <w:t>2</w:t>
            </w:r>
          </w:p>
        </w:tc>
        <w:tc>
          <w:tcPr>
            <w:tcW w:w="344" w:type="dxa"/>
            <w:vAlign w:val="center"/>
          </w:tcPr>
          <w:p w14:paraId="65B0FEFC" w14:textId="77777777" w:rsidR="00C44163" w:rsidRDefault="00C44163" w:rsidP="00C44163">
            <w:pPr>
              <w:rPr>
                <w:lang w:val="en-MY"/>
              </w:rPr>
            </w:pPr>
            <w:r>
              <w:rPr>
                <w:lang w:val="en-MY"/>
              </w:rPr>
              <w:t>3</w:t>
            </w:r>
          </w:p>
        </w:tc>
        <w:tc>
          <w:tcPr>
            <w:tcW w:w="344" w:type="dxa"/>
            <w:vAlign w:val="center"/>
          </w:tcPr>
          <w:p w14:paraId="5232F8E4" w14:textId="77777777" w:rsidR="00C44163" w:rsidRDefault="00C44163" w:rsidP="00C44163">
            <w:pPr>
              <w:rPr>
                <w:lang w:val="en-MY"/>
              </w:rPr>
            </w:pPr>
            <w:r>
              <w:rPr>
                <w:lang w:val="en-MY"/>
              </w:rPr>
              <w:t>4</w:t>
            </w:r>
          </w:p>
        </w:tc>
        <w:tc>
          <w:tcPr>
            <w:tcW w:w="344" w:type="dxa"/>
            <w:vAlign w:val="center"/>
          </w:tcPr>
          <w:p w14:paraId="08831986" w14:textId="77777777" w:rsidR="00C44163" w:rsidRDefault="00C44163" w:rsidP="00C44163">
            <w:pPr>
              <w:rPr>
                <w:lang w:val="en-MY"/>
              </w:rPr>
            </w:pPr>
            <w:r>
              <w:rPr>
                <w:lang w:val="en-MY"/>
              </w:rPr>
              <w:t>1</w:t>
            </w:r>
          </w:p>
        </w:tc>
        <w:tc>
          <w:tcPr>
            <w:tcW w:w="344" w:type="dxa"/>
            <w:vAlign w:val="center"/>
          </w:tcPr>
          <w:p w14:paraId="2876E33A" w14:textId="77777777" w:rsidR="00C44163" w:rsidRDefault="00C44163" w:rsidP="00C44163">
            <w:pPr>
              <w:rPr>
                <w:lang w:val="en-MY"/>
              </w:rPr>
            </w:pPr>
            <w:r>
              <w:rPr>
                <w:lang w:val="en-MY"/>
              </w:rPr>
              <w:t>2</w:t>
            </w:r>
          </w:p>
        </w:tc>
        <w:tc>
          <w:tcPr>
            <w:tcW w:w="344" w:type="dxa"/>
            <w:vAlign w:val="center"/>
          </w:tcPr>
          <w:p w14:paraId="73F7EEBA" w14:textId="77777777" w:rsidR="00C44163" w:rsidRDefault="00C44163" w:rsidP="00C44163">
            <w:pPr>
              <w:rPr>
                <w:lang w:val="en-MY"/>
              </w:rPr>
            </w:pPr>
            <w:r>
              <w:rPr>
                <w:lang w:val="en-MY"/>
              </w:rPr>
              <w:t>3</w:t>
            </w:r>
          </w:p>
        </w:tc>
        <w:tc>
          <w:tcPr>
            <w:tcW w:w="344" w:type="dxa"/>
            <w:vAlign w:val="center"/>
          </w:tcPr>
          <w:p w14:paraId="098E3A6D" w14:textId="77777777" w:rsidR="00C44163" w:rsidRDefault="00C44163" w:rsidP="00C44163">
            <w:pPr>
              <w:rPr>
                <w:lang w:val="en-MY"/>
              </w:rPr>
            </w:pPr>
            <w:r>
              <w:rPr>
                <w:lang w:val="en-MY"/>
              </w:rPr>
              <w:t>4</w:t>
            </w:r>
          </w:p>
        </w:tc>
        <w:tc>
          <w:tcPr>
            <w:tcW w:w="344" w:type="dxa"/>
            <w:vAlign w:val="center"/>
          </w:tcPr>
          <w:p w14:paraId="30642DF5" w14:textId="77777777" w:rsidR="00C44163" w:rsidRDefault="00C44163" w:rsidP="00C44163">
            <w:pPr>
              <w:rPr>
                <w:lang w:val="en-MY"/>
              </w:rPr>
            </w:pPr>
            <w:r>
              <w:rPr>
                <w:lang w:val="en-MY"/>
              </w:rPr>
              <w:t>1</w:t>
            </w:r>
          </w:p>
        </w:tc>
        <w:tc>
          <w:tcPr>
            <w:tcW w:w="344" w:type="dxa"/>
            <w:vAlign w:val="center"/>
          </w:tcPr>
          <w:p w14:paraId="0E43D8FD" w14:textId="77777777" w:rsidR="00C44163" w:rsidRDefault="00C44163" w:rsidP="00C44163">
            <w:pPr>
              <w:rPr>
                <w:lang w:val="en-MY"/>
              </w:rPr>
            </w:pPr>
            <w:r>
              <w:rPr>
                <w:lang w:val="en-MY"/>
              </w:rPr>
              <w:t>2</w:t>
            </w:r>
          </w:p>
        </w:tc>
        <w:tc>
          <w:tcPr>
            <w:tcW w:w="344" w:type="dxa"/>
            <w:vAlign w:val="center"/>
          </w:tcPr>
          <w:p w14:paraId="5BE8123D" w14:textId="77777777" w:rsidR="00C44163" w:rsidRDefault="00C44163" w:rsidP="00C44163">
            <w:pPr>
              <w:rPr>
                <w:lang w:val="en-MY"/>
              </w:rPr>
            </w:pPr>
            <w:r>
              <w:rPr>
                <w:lang w:val="en-MY"/>
              </w:rPr>
              <w:t>3</w:t>
            </w:r>
          </w:p>
        </w:tc>
        <w:tc>
          <w:tcPr>
            <w:tcW w:w="344" w:type="dxa"/>
            <w:gridSpan w:val="2"/>
            <w:vAlign w:val="center"/>
          </w:tcPr>
          <w:p w14:paraId="71108E11" w14:textId="77777777" w:rsidR="00C44163" w:rsidRDefault="00C44163" w:rsidP="00C44163">
            <w:pPr>
              <w:rPr>
                <w:lang w:val="en-MY"/>
              </w:rPr>
            </w:pPr>
            <w:r>
              <w:rPr>
                <w:lang w:val="en-MY"/>
              </w:rPr>
              <w:t>4</w:t>
            </w:r>
          </w:p>
        </w:tc>
        <w:tc>
          <w:tcPr>
            <w:tcW w:w="344" w:type="dxa"/>
            <w:vAlign w:val="center"/>
          </w:tcPr>
          <w:p w14:paraId="23270F33" w14:textId="77777777" w:rsidR="00C44163" w:rsidRDefault="00C44163" w:rsidP="00C44163">
            <w:pPr>
              <w:rPr>
                <w:lang w:val="en-MY"/>
              </w:rPr>
            </w:pPr>
            <w:r>
              <w:rPr>
                <w:lang w:val="en-MY"/>
              </w:rPr>
              <w:t>1</w:t>
            </w:r>
          </w:p>
        </w:tc>
        <w:tc>
          <w:tcPr>
            <w:tcW w:w="344" w:type="dxa"/>
            <w:vAlign w:val="center"/>
          </w:tcPr>
          <w:p w14:paraId="2C7ED618" w14:textId="77777777" w:rsidR="00C44163" w:rsidRDefault="00C44163" w:rsidP="00C44163">
            <w:pPr>
              <w:rPr>
                <w:lang w:val="en-MY"/>
              </w:rPr>
            </w:pPr>
            <w:r>
              <w:rPr>
                <w:lang w:val="en-MY"/>
              </w:rPr>
              <w:t>2</w:t>
            </w:r>
          </w:p>
        </w:tc>
        <w:tc>
          <w:tcPr>
            <w:tcW w:w="344" w:type="dxa"/>
            <w:vAlign w:val="center"/>
          </w:tcPr>
          <w:p w14:paraId="18E823E6" w14:textId="77777777" w:rsidR="00C44163" w:rsidRDefault="00C44163" w:rsidP="00C44163">
            <w:pPr>
              <w:rPr>
                <w:lang w:val="en-MY"/>
              </w:rPr>
            </w:pPr>
            <w:r>
              <w:rPr>
                <w:lang w:val="en-MY"/>
              </w:rPr>
              <w:t>3</w:t>
            </w:r>
          </w:p>
        </w:tc>
        <w:tc>
          <w:tcPr>
            <w:tcW w:w="344" w:type="dxa"/>
            <w:gridSpan w:val="2"/>
            <w:vAlign w:val="center"/>
          </w:tcPr>
          <w:p w14:paraId="1CB5E57B" w14:textId="77777777" w:rsidR="00C44163" w:rsidRDefault="00C44163" w:rsidP="00C44163">
            <w:pPr>
              <w:rPr>
                <w:lang w:val="en-MY"/>
              </w:rPr>
            </w:pPr>
            <w:r>
              <w:rPr>
                <w:lang w:val="en-MY"/>
              </w:rPr>
              <w:t>4</w:t>
            </w:r>
          </w:p>
        </w:tc>
        <w:tc>
          <w:tcPr>
            <w:tcW w:w="344" w:type="dxa"/>
            <w:vAlign w:val="center"/>
          </w:tcPr>
          <w:p w14:paraId="093158A2" w14:textId="77777777" w:rsidR="00C44163" w:rsidRDefault="00C44163" w:rsidP="00C44163">
            <w:pPr>
              <w:rPr>
                <w:lang w:val="en-MY"/>
              </w:rPr>
            </w:pPr>
            <w:r>
              <w:rPr>
                <w:lang w:val="en-MY"/>
              </w:rPr>
              <w:t>1</w:t>
            </w:r>
          </w:p>
        </w:tc>
        <w:tc>
          <w:tcPr>
            <w:tcW w:w="344" w:type="dxa"/>
            <w:vAlign w:val="center"/>
          </w:tcPr>
          <w:p w14:paraId="4521F420" w14:textId="77777777" w:rsidR="00C44163" w:rsidRDefault="00C44163" w:rsidP="00C44163">
            <w:pPr>
              <w:rPr>
                <w:lang w:val="en-MY"/>
              </w:rPr>
            </w:pPr>
            <w:r>
              <w:rPr>
                <w:lang w:val="en-MY"/>
              </w:rPr>
              <w:t>2</w:t>
            </w:r>
          </w:p>
        </w:tc>
        <w:tc>
          <w:tcPr>
            <w:tcW w:w="344" w:type="dxa"/>
            <w:gridSpan w:val="2"/>
            <w:vAlign w:val="center"/>
          </w:tcPr>
          <w:p w14:paraId="429F4F15" w14:textId="77777777" w:rsidR="00C44163" w:rsidRDefault="00C44163" w:rsidP="00C44163">
            <w:pPr>
              <w:rPr>
                <w:lang w:val="en-MY"/>
              </w:rPr>
            </w:pPr>
            <w:r>
              <w:rPr>
                <w:lang w:val="en-MY"/>
              </w:rPr>
              <w:t>3</w:t>
            </w:r>
          </w:p>
        </w:tc>
        <w:tc>
          <w:tcPr>
            <w:tcW w:w="344" w:type="dxa"/>
            <w:vAlign w:val="center"/>
          </w:tcPr>
          <w:p w14:paraId="74A9C233" w14:textId="77777777" w:rsidR="00C44163" w:rsidRDefault="00C44163" w:rsidP="00C44163">
            <w:pPr>
              <w:rPr>
                <w:lang w:val="en-MY"/>
              </w:rPr>
            </w:pPr>
            <w:r>
              <w:rPr>
                <w:lang w:val="en-MY"/>
              </w:rPr>
              <w:t>4</w:t>
            </w:r>
          </w:p>
        </w:tc>
        <w:tc>
          <w:tcPr>
            <w:tcW w:w="344" w:type="dxa"/>
            <w:vAlign w:val="center"/>
          </w:tcPr>
          <w:p w14:paraId="2F8C1C1C" w14:textId="77777777" w:rsidR="00C44163" w:rsidRDefault="00C44163" w:rsidP="00C44163">
            <w:pPr>
              <w:rPr>
                <w:lang w:val="en-MY"/>
              </w:rPr>
            </w:pPr>
            <w:r>
              <w:rPr>
                <w:lang w:val="en-MY"/>
              </w:rPr>
              <w:t>1</w:t>
            </w:r>
          </w:p>
        </w:tc>
        <w:tc>
          <w:tcPr>
            <w:tcW w:w="344" w:type="dxa"/>
            <w:vAlign w:val="center"/>
          </w:tcPr>
          <w:p w14:paraId="2D1F2222" w14:textId="77777777" w:rsidR="00C44163" w:rsidRDefault="00C44163" w:rsidP="00C44163">
            <w:pPr>
              <w:rPr>
                <w:lang w:val="en-MY"/>
              </w:rPr>
            </w:pPr>
            <w:r>
              <w:rPr>
                <w:lang w:val="en-MY"/>
              </w:rPr>
              <w:t>2</w:t>
            </w:r>
          </w:p>
        </w:tc>
        <w:tc>
          <w:tcPr>
            <w:tcW w:w="344" w:type="dxa"/>
            <w:vAlign w:val="center"/>
          </w:tcPr>
          <w:p w14:paraId="1E6D4287" w14:textId="77777777" w:rsidR="00C44163" w:rsidRDefault="00C44163" w:rsidP="00C44163">
            <w:pPr>
              <w:rPr>
                <w:lang w:val="en-MY"/>
              </w:rPr>
            </w:pPr>
            <w:r>
              <w:rPr>
                <w:lang w:val="en-MY"/>
              </w:rPr>
              <w:t>3</w:t>
            </w:r>
          </w:p>
        </w:tc>
        <w:tc>
          <w:tcPr>
            <w:tcW w:w="344" w:type="dxa"/>
            <w:vAlign w:val="center"/>
          </w:tcPr>
          <w:p w14:paraId="609DF627" w14:textId="77777777" w:rsidR="00C44163" w:rsidRDefault="00C44163" w:rsidP="00C44163">
            <w:pPr>
              <w:rPr>
                <w:lang w:val="en-MY"/>
              </w:rPr>
            </w:pPr>
            <w:r>
              <w:rPr>
                <w:lang w:val="en-MY"/>
              </w:rPr>
              <w:t>4</w:t>
            </w:r>
          </w:p>
        </w:tc>
      </w:tr>
      <w:tr w:rsidR="00C44163" w14:paraId="32D7D349" w14:textId="77777777" w:rsidTr="00F46DB5">
        <w:trPr>
          <w:gridAfter w:val="1"/>
          <w:wAfter w:w="9" w:type="dxa"/>
          <w:trHeight w:val="806"/>
        </w:trPr>
        <w:tc>
          <w:tcPr>
            <w:tcW w:w="2097" w:type="dxa"/>
            <w:vAlign w:val="center"/>
          </w:tcPr>
          <w:p w14:paraId="40C49667" w14:textId="77777777" w:rsidR="00C44163" w:rsidRDefault="00C44163" w:rsidP="00C44163">
            <w:pPr>
              <w:rPr>
                <w:lang w:val="en-MY"/>
              </w:rPr>
            </w:pPr>
            <w:r>
              <w:rPr>
                <w:lang w:val="en-MY"/>
              </w:rPr>
              <w:t>Requirement Gathering</w:t>
            </w:r>
          </w:p>
        </w:tc>
        <w:tc>
          <w:tcPr>
            <w:tcW w:w="343" w:type="dxa"/>
            <w:shd w:val="clear" w:color="auto" w:fill="ED7D31" w:themeFill="accent2"/>
            <w:vAlign w:val="center"/>
          </w:tcPr>
          <w:p w14:paraId="50CAB31A" w14:textId="77777777" w:rsidR="00C44163" w:rsidRDefault="00C44163" w:rsidP="00C44163">
            <w:pPr>
              <w:rPr>
                <w:u w:val="single"/>
                <w:lang w:val="en-MY"/>
              </w:rPr>
            </w:pPr>
          </w:p>
        </w:tc>
        <w:tc>
          <w:tcPr>
            <w:tcW w:w="344" w:type="dxa"/>
            <w:shd w:val="clear" w:color="auto" w:fill="ED7D31" w:themeFill="accent2"/>
            <w:vAlign w:val="center"/>
          </w:tcPr>
          <w:p w14:paraId="0B45C371" w14:textId="77777777" w:rsidR="00C44163" w:rsidRDefault="00C44163" w:rsidP="00C44163">
            <w:pPr>
              <w:rPr>
                <w:u w:val="single"/>
                <w:lang w:val="en-MY"/>
              </w:rPr>
            </w:pPr>
          </w:p>
        </w:tc>
        <w:tc>
          <w:tcPr>
            <w:tcW w:w="344" w:type="dxa"/>
            <w:shd w:val="clear" w:color="auto" w:fill="ED7D31" w:themeFill="accent2"/>
            <w:vAlign w:val="center"/>
          </w:tcPr>
          <w:p w14:paraId="0E67751C" w14:textId="77777777" w:rsidR="00C44163" w:rsidRDefault="00C44163" w:rsidP="00C44163">
            <w:pPr>
              <w:rPr>
                <w:u w:val="single"/>
                <w:lang w:val="en-MY"/>
              </w:rPr>
            </w:pPr>
          </w:p>
        </w:tc>
        <w:tc>
          <w:tcPr>
            <w:tcW w:w="344" w:type="dxa"/>
            <w:shd w:val="clear" w:color="auto" w:fill="ED7D31" w:themeFill="accent2"/>
            <w:vAlign w:val="center"/>
          </w:tcPr>
          <w:p w14:paraId="32046959" w14:textId="77777777" w:rsidR="00C44163" w:rsidRDefault="00C44163" w:rsidP="00C44163">
            <w:pPr>
              <w:rPr>
                <w:u w:val="single"/>
                <w:lang w:val="en-MY"/>
              </w:rPr>
            </w:pPr>
          </w:p>
        </w:tc>
        <w:tc>
          <w:tcPr>
            <w:tcW w:w="344" w:type="dxa"/>
            <w:shd w:val="clear" w:color="auto" w:fill="ED7D31" w:themeFill="accent2"/>
            <w:vAlign w:val="center"/>
          </w:tcPr>
          <w:p w14:paraId="6E4A3B51" w14:textId="77777777" w:rsidR="00C44163" w:rsidRDefault="00C44163" w:rsidP="00C44163">
            <w:pPr>
              <w:rPr>
                <w:u w:val="single"/>
                <w:lang w:val="en-MY"/>
              </w:rPr>
            </w:pPr>
          </w:p>
        </w:tc>
        <w:tc>
          <w:tcPr>
            <w:tcW w:w="344" w:type="dxa"/>
            <w:vAlign w:val="center"/>
          </w:tcPr>
          <w:p w14:paraId="30D29746" w14:textId="77777777" w:rsidR="00C44163" w:rsidRDefault="00C44163" w:rsidP="00C44163">
            <w:pPr>
              <w:rPr>
                <w:u w:val="single"/>
                <w:lang w:val="en-MY"/>
              </w:rPr>
            </w:pPr>
          </w:p>
        </w:tc>
        <w:tc>
          <w:tcPr>
            <w:tcW w:w="344" w:type="dxa"/>
            <w:vAlign w:val="center"/>
          </w:tcPr>
          <w:p w14:paraId="1A023438" w14:textId="77777777" w:rsidR="00C44163" w:rsidRDefault="00C44163" w:rsidP="00C44163">
            <w:pPr>
              <w:rPr>
                <w:u w:val="single"/>
                <w:lang w:val="en-MY"/>
              </w:rPr>
            </w:pPr>
          </w:p>
        </w:tc>
        <w:tc>
          <w:tcPr>
            <w:tcW w:w="344" w:type="dxa"/>
            <w:vAlign w:val="center"/>
          </w:tcPr>
          <w:p w14:paraId="619A0F60" w14:textId="77777777" w:rsidR="00C44163" w:rsidRDefault="00C44163" w:rsidP="00C44163">
            <w:pPr>
              <w:rPr>
                <w:u w:val="single"/>
                <w:lang w:val="en-MY"/>
              </w:rPr>
            </w:pPr>
          </w:p>
        </w:tc>
        <w:tc>
          <w:tcPr>
            <w:tcW w:w="344" w:type="dxa"/>
            <w:vAlign w:val="center"/>
          </w:tcPr>
          <w:p w14:paraId="6E4CB734" w14:textId="77777777" w:rsidR="00C44163" w:rsidRDefault="00C44163" w:rsidP="00C44163">
            <w:pPr>
              <w:rPr>
                <w:u w:val="single"/>
                <w:lang w:val="en-MY"/>
              </w:rPr>
            </w:pPr>
          </w:p>
        </w:tc>
        <w:tc>
          <w:tcPr>
            <w:tcW w:w="344" w:type="dxa"/>
            <w:vAlign w:val="center"/>
          </w:tcPr>
          <w:p w14:paraId="101D4439" w14:textId="77777777" w:rsidR="00C44163" w:rsidRDefault="00C44163" w:rsidP="00C44163">
            <w:pPr>
              <w:rPr>
                <w:u w:val="single"/>
                <w:lang w:val="en-MY"/>
              </w:rPr>
            </w:pPr>
          </w:p>
        </w:tc>
        <w:tc>
          <w:tcPr>
            <w:tcW w:w="344" w:type="dxa"/>
            <w:vAlign w:val="center"/>
          </w:tcPr>
          <w:p w14:paraId="4DCEFBC6" w14:textId="77777777" w:rsidR="00C44163" w:rsidRDefault="00C44163" w:rsidP="00C44163">
            <w:pPr>
              <w:rPr>
                <w:u w:val="single"/>
                <w:lang w:val="en-MY"/>
              </w:rPr>
            </w:pPr>
          </w:p>
        </w:tc>
        <w:tc>
          <w:tcPr>
            <w:tcW w:w="344" w:type="dxa"/>
            <w:gridSpan w:val="2"/>
            <w:vAlign w:val="center"/>
          </w:tcPr>
          <w:p w14:paraId="189DB632" w14:textId="77777777" w:rsidR="00C44163" w:rsidRDefault="00C44163" w:rsidP="00C44163">
            <w:pPr>
              <w:rPr>
                <w:u w:val="single"/>
                <w:lang w:val="en-MY"/>
              </w:rPr>
            </w:pPr>
          </w:p>
        </w:tc>
        <w:tc>
          <w:tcPr>
            <w:tcW w:w="344" w:type="dxa"/>
            <w:vAlign w:val="center"/>
          </w:tcPr>
          <w:p w14:paraId="756358C7" w14:textId="77777777" w:rsidR="00C44163" w:rsidRDefault="00C44163" w:rsidP="00C44163">
            <w:pPr>
              <w:rPr>
                <w:u w:val="single"/>
                <w:lang w:val="en-MY"/>
              </w:rPr>
            </w:pPr>
          </w:p>
        </w:tc>
        <w:tc>
          <w:tcPr>
            <w:tcW w:w="344" w:type="dxa"/>
            <w:vAlign w:val="center"/>
          </w:tcPr>
          <w:p w14:paraId="7F51C878" w14:textId="77777777" w:rsidR="00C44163" w:rsidRDefault="00C44163" w:rsidP="00C44163">
            <w:pPr>
              <w:rPr>
                <w:u w:val="single"/>
                <w:lang w:val="en-MY"/>
              </w:rPr>
            </w:pPr>
          </w:p>
        </w:tc>
        <w:tc>
          <w:tcPr>
            <w:tcW w:w="344" w:type="dxa"/>
            <w:vAlign w:val="center"/>
          </w:tcPr>
          <w:p w14:paraId="7F849F4C" w14:textId="77777777" w:rsidR="00C44163" w:rsidRDefault="00C44163" w:rsidP="00C44163">
            <w:pPr>
              <w:rPr>
                <w:u w:val="single"/>
                <w:lang w:val="en-MY"/>
              </w:rPr>
            </w:pPr>
          </w:p>
        </w:tc>
        <w:tc>
          <w:tcPr>
            <w:tcW w:w="344" w:type="dxa"/>
            <w:gridSpan w:val="2"/>
            <w:vAlign w:val="center"/>
          </w:tcPr>
          <w:p w14:paraId="1DE0229E" w14:textId="77777777" w:rsidR="00C44163" w:rsidRDefault="00C44163" w:rsidP="00C44163">
            <w:pPr>
              <w:rPr>
                <w:u w:val="single"/>
                <w:lang w:val="en-MY"/>
              </w:rPr>
            </w:pPr>
          </w:p>
        </w:tc>
        <w:tc>
          <w:tcPr>
            <w:tcW w:w="344" w:type="dxa"/>
            <w:vAlign w:val="center"/>
          </w:tcPr>
          <w:p w14:paraId="3A9CD28D" w14:textId="77777777" w:rsidR="00C44163" w:rsidRDefault="00C44163" w:rsidP="00C44163">
            <w:pPr>
              <w:rPr>
                <w:u w:val="single"/>
                <w:lang w:val="en-MY"/>
              </w:rPr>
            </w:pPr>
          </w:p>
        </w:tc>
        <w:tc>
          <w:tcPr>
            <w:tcW w:w="344" w:type="dxa"/>
            <w:vAlign w:val="center"/>
          </w:tcPr>
          <w:p w14:paraId="2D464C2E" w14:textId="77777777" w:rsidR="00C44163" w:rsidRDefault="00C44163" w:rsidP="00C44163">
            <w:pPr>
              <w:rPr>
                <w:u w:val="single"/>
                <w:lang w:val="en-MY"/>
              </w:rPr>
            </w:pPr>
          </w:p>
        </w:tc>
        <w:tc>
          <w:tcPr>
            <w:tcW w:w="344" w:type="dxa"/>
            <w:gridSpan w:val="2"/>
            <w:vAlign w:val="center"/>
          </w:tcPr>
          <w:p w14:paraId="7CE55C32" w14:textId="77777777" w:rsidR="00C44163" w:rsidRDefault="00C44163" w:rsidP="00C44163">
            <w:pPr>
              <w:rPr>
                <w:u w:val="single"/>
                <w:lang w:val="en-MY"/>
              </w:rPr>
            </w:pPr>
          </w:p>
        </w:tc>
        <w:tc>
          <w:tcPr>
            <w:tcW w:w="344" w:type="dxa"/>
            <w:vAlign w:val="center"/>
          </w:tcPr>
          <w:p w14:paraId="060EE20E" w14:textId="77777777" w:rsidR="00C44163" w:rsidRDefault="00C44163" w:rsidP="00C44163">
            <w:pPr>
              <w:rPr>
                <w:u w:val="single"/>
                <w:lang w:val="en-MY"/>
              </w:rPr>
            </w:pPr>
          </w:p>
        </w:tc>
        <w:tc>
          <w:tcPr>
            <w:tcW w:w="344" w:type="dxa"/>
            <w:vAlign w:val="center"/>
          </w:tcPr>
          <w:p w14:paraId="0402D82E" w14:textId="77777777" w:rsidR="00C44163" w:rsidRDefault="00C44163" w:rsidP="00C44163">
            <w:pPr>
              <w:rPr>
                <w:u w:val="single"/>
                <w:lang w:val="en-MY"/>
              </w:rPr>
            </w:pPr>
          </w:p>
        </w:tc>
        <w:tc>
          <w:tcPr>
            <w:tcW w:w="344" w:type="dxa"/>
            <w:vAlign w:val="center"/>
          </w:tcPr>
          <w:p w14:paraId="7C2C0CD0" w14:textId="77777777" w:rsidR="00C44163" w:rsidRDefault="00C44163" w:rsidP="00C44163">
            <w:pPr>
              <w:rPr>
                <w:u w:val="single"/>
                <w:lang w:val="en-MY"/>
              </w:rPr>
            </w:pPr>
          </w:p>
        </w:tc>
        <w:tc>
          <w:tcPr>
            <w:tcW w:w="344" w:type="dxa"/>
            <w:vAlign w:val="center"/>
          </w:tcPr>
          <w:p w14:paraId="40F478EE" w14:textId="77777777" w:rsidR="00C44163" w:rsidRDefault="00C44163" w:rsidP="00C44163">
            <w:pPr>
              <w:rPr>
                <w:u w:val="single"/>
                <w:lang w:val="en-MY"/>
              </w:rPr>
            </w:pPr>
          </w:p>
        </w:tc>
        <w:tc>
          <w:tcPr>
            <w:tcW w:w="344" w:type="dxa"/>
            <w:vAlign w:val="center"/>
          </w:tcPr>
          <w:p w14:paraId="7DD0158E" w14:textId="77777777" w:rsidR="00C44163" w:rsidRDefault="00C44163" w:rsidP="00C44163">
            <w:pPr>
              <w:rPr>
                <w:u w:val="single"/>
                <w:lang w:val="en-MY"/>
              </w:rPr>
            </w:pPr>
          </w:p>
        </w:tc>
      </w:tr>
      <w:tr w:rsidR="00C44163" w14:paraId="51E8DC4C" w14:textId="77777777" w:rsidTr="00F46DB5">
        <w:trPr>
          <w:gridAfter w:val="1"/>
          <w:wAfter w:w="9" w:type="dxa"/>
          <w:trHeight w:val="806"/>
        </w:trPr>
        <w:tc>
          <w:tcPr>
            <w:tcW w:w="2097" w:type="dxa"/>
            <w:vAlign w:val="center"/>
          </w:tcPr>
          <w:p w14:paraId="1CD1642C" w14:textId="77777777" w:rsidR="00C44163" w:rsidRDefault="00C44163" w:rsidP="00C44163">
            <w:pPr>
              <w:rPr>
                <w:lang w:val="en-MY"/>
              </w:rPr>
            </w:pPr>
            <w:r>
              <w:rPr>
                <w:lang w:val="en-MY"/>
              </w:rPr>
              <w:t>Design &amp;</w:t>
            </w:r>
          </w:p>
          <w:p w14:paraId="27FCBEDB" w14:textId="77777777" w:rsidR="00C44163" w:rsidRDefault="00C44163" w:rsidP="00C44163">
            <w:pPr>
              <w:rPr>
                <w:lang w:val="en-MY"/>
              </w:rPr>
            </w:pPr>
            <w:r>
              <w:rPr>
                <w:lang w:val="en-MY"/>
              </w:rPr>
              <w:t>Development</w:t>
            </w:r>
          </w:p>
        </w:tc>
        <w:tc>
          <w:tcPr>
            <w:tcW w:w="343" w:type="dxa"/>
            <w:vAlign w:val="center"/>
          </w:tcPr>
          <w:p w14:paraId="2632AD5A" w14:textId="77777777" w:rsidR="00C44163" w:rsidRDefault="00C44163" w:rsidP="00C44163">
            <w:pPr>
              <w:rPr>
                <w:u w:val="single"/>
                <w:lang w:val="en-MY"/>
              </w:rPr>
            </w:pPr>
          </w:p>
        </w:tc>
        <w:tc>
          <w:tcPr>
            <w:tcW w:w="344" w:type="dxa"/>
            <w:vAlign w:val="center"/>
          </w:tcPr>
          <w:p w14:paraId="01312EB7" w14:textId="77777777" w:rsidR="00C44163" w:rsidRDefault="00C44163" w:rsidP="00C44163">
            <w:pPr>
              <w:rPr>
                <w:u w:val="single"/>
                <w:lang w:val="en-MY"/>
              </w:rPr>
            </w:pPr>
          </w:p>
        </w:tc>
        <w:tc>
          <w:tcPr>
            <w:tcW w:w="344" w:type="dxa"/>
            <w:vAlign w:val="center"/>
          </w:tcPr>
          <w:p w14:paraId="56D9CDDD" w14:textId="77777777" w:rsidR="00C44163" w:rsidRDefault="00C44163" w:rsidP="00C44163">
            <w:pPr>
              <w:rPr>
                <w:u w:val="single"/>
                <w:lang w:val="en-MY"/>
              </w:rPr>
            </w:pPr>
          </w:p>
        </w:tc>
        <w:tc>
          <w:tcPr>
            <w:tcW w:w="344" w:type="dxa"/>
            <w:vAlign w:val="center"/>
          </w:tcPr>
          <w:p w14:paraId="7CBB77A4" w14:textId="77777777" w:rsidR="00C44163" w:rsidRDefault="00C44163" w:rsidP="00C44163">
            <w:pPr>
              <w:rPr>
                <w:u w:val="single"/>
                <w:lang w:val="en-MY"/>
              </w:rPr>
            </w:pPr>
          </w:p>
        </w:tc>
        <w:tc>
          <w:tcPr>
            <w:tcW w:w="344" w:type="dxa"/>
            <w:shd w:val="clear" w:color="auto" w:fill="70AD47" w:themeFill="accent6"/>
            <w:vAlign w:val="center"/>
          </w:tcPr>
          <w:p w14:paraId="3EE9CA83" w14:textId="77777777" w:rsidR="00C44163" w:rsidRDefault="00C44163" w:rsidP="00C44163">
            <w:pPr>
              <w:rPr>
                <w:u w:val="single"/>
                <w:lang w:val="en-MY"/>
              </w:rPr>
            </w:pPr>
          </w:p>
        </w:tc>
        <w:tc>
          <w:tcPr>
            <w:tcW w:w="344" w:type="dxa"/>
            <w:shd w:val="clear" w:color="auto" w:fill="70AD47" w:themeFill="accent6"/>
            <w:vAlign w:val="center"/>
          </w:tcPr>
          <w:p w14:paraId="2A0AC7DA" w14:textId="77777777" w:rsidR="00C44163" w:rsidRDefault="00C44163" w:rsidP="00C44163">
            <w:pPr>
              <w:rPr>
                <w:u w:val="single"/>
                <w:lang w:val="en-MY"/>
              </w:rPr>
            </w:pPr>
          </w:p>
        </w:tc>
        <w:tc>
          <w:tcPr>
            <w:tcW w:w="344" w:type="dxa"/>
            <w:shd w:val="clear" w:color="auto" w:fill="70AD47" w:themeFill="accent6"/>
            <w:vAlign w:val="center"/>
          </w:tcPr>
          <w:p w14:paraId="7AA1BBE0" w14:textId="77777777" w:rsidR="00C44163" w:rsidRDefault="00C44163" w:rsidP="00C44163">
            <w:pPr>
              <w:rPr>
                <w:u w:val="single"/>
                <w:lang w:val="en-MY"/>
              </w:rPr>
            </w:pPr>
          </w:p>
        </w:tc>
        <w:tc>
          <w:tcPr>
            <w:tcW w:w="344" w:type="dxa"/>
            <w:shd w:val="clear" w:color="auto" w:fill="70AD47" w:themeFill="accent6"/>
            <w:vAlign w:val="center"/>
          </w:tcPr>
          <w:p w14:paraId="29B17DBB" w14:textId="77777777" w:rsidR="00C44163" w:rsidRDefault="00C44163" w:rsidP="00C44163">
            <w:pPr>
              <w:rPr>
                <w:u w:val="single"/>
                <w:lang w:val="en-MY"/>
              </w:rPr>
            </w:pPr>
          </w:p>
        </w:tc>
        <w:tc>
          <w:tcPr>
            <w:tcW w:w="344" w:type="dxa"/>
            <w:shd w:val="clear" w:color="auto" w:fill="70AD47" w:themeFill="accent6"/>
            <w:vAlign w:val="center"/>
          </w:tcPr>
          <w:p w14:paraId="1931446E" w14:textId="77777777" w:rsidR="00C44163" w:rsidRDefault="00C44163" w:rsidP="00C44163">
            <w:pPr>
              <w:rPr>
                <w:u w:val="single"/>
                <w:lang w:val="en-MY"/>
              </w:rPr>
            </w:pPr>
          </w:p>
        </w:tc>
        <w:tc>
          <w:tcPr>
            <w:tcW w:w="344" w:type="dxa"/>
            <w:shd w:val="clear" w:color="auto" w:fill="70AD47" w:themeFill="accent6"/>
            <w:vAlign w:val="center"/>
          </w:tcPr>
          <w:p w14:paraId="121AED1B" w14:textId="77777777" w:rsidR="00C44163" w:rsidRDefault="00C44163" w:rsidP="00C44163">
            <w:pPr>
              <w:rPr>
                <w:u w:val="single"/>
                <w:lang w:val="en-MY"/>
              </w:rPr>
            </w:pPr>
          </w:p>
        </w:tc>
        <w:tc>
          <w:tcPr>
            <w:tcW w:w="344" w:type="dxa"/>
            <w:shd w:val="clear" w:color="auto" w:fill="70AD47" w:themeFill="accent6"/>
            <w:vAlign w:val="center"/>
          </w:tcPr>
          <w:p w14:paraId="2E06E0AD" w14:textId="77777777" w:rsidR="00C44163" w:rsidRDefault="00C44163" w:rsidP="00C44163">
            <w:pPr>
              <w:rPr>
                <w:u w:val="single"/>
                <w:lang w:val="en-MY"/>
              </w:rPr>
            </w:pPr>
          </w:p>
        </w:tc>
        <w:tc>
          <w:tcPr>
            <w:tcW w:w="344" w:type="dxa"/>
            <w:gridSpan w:val="2"/>
            <w:shd w:val="clear" w:color="auto" w:fill="70AD47" w:themeFill="accent6"/>
            <w:vAlign w:val="center"/>
          </w:tcPr>
          <w:p w14:paraId="58E62BB5" w14:textId="77777777" w:rsidR="00C44163" w:rsidRDefault="00C44163" w:rsidP="00C44163">
            <w:pPr>
              <w:rPr>
                <w:u w:val="single"/>
                <w:lang w:val="en-MY"/>
              </w:rPr>
            </w:pPr>
          </w:p>
        </w:tc>
        <w:tc>
          <w:tcPr>
            <w:tcW w:w="344" w:type="dxa"/>
            <w:shd w:val="clear" w:color="auto" w:fill="70AD47" w:themeFill="accent6"/>
            <w:vAlign w:val="center"/>
          </w:tcPr>
          <w:p w14:paraId="112796F3" w14:textId="77777777" w:rsidR="00C44163" w:rsidRDefault="00C44163" w:rsidP="00C44163">
            <w:pPr>
              <w:rPr>
                <w:u w:val="single"/>
                <w:lang w:val="en-MY"/>
              </w:rPr>
            </w:pPr>
          </w:p>
        </w:tc>
        <w:tc>
          <w:tcPr>
            <w:tcW w:w="344" w:type="dxa"/>
            <w:shd w:val="clear" w:color="auto" w:fill="70AD47" w:themeFill="accent6"/>
            <w:vAlign w:val="center"/>
          </w:tcPr>
          <w:p w14:paraId="36D693BD" w14:textId="77777777" w:rsidR="00C44163" w:rsidRDefault="00C44163" w:rsidP="00C44163">
            <w:pPr>
              <w:rPr>
                <w:u w:val="single"/>
                <w:lang w:val="en-MY"/>
              </w:rPr>
            </w:pPr>
          </w:p>
        </w:tc>
        <w:tc>
          <w:tcPr>
            <w:tcW w:w="344" w:type="dxa"/>
            <w:shd w:val="clear" w:color="auto" w:fill="70AD47" w:themeFill="accent6"/>
            <w:vAlign w:val="center"/>
          </w:tcPr>
          <w:p w14:paraId="60EE7A9F" w14:textId="77777777" w:rsidR="00C44163" w:rsidRDefault="00C44163" w:rsidP="00C44163">
            <w:pPr>
              <w:rPr>
                <w:u w:val="single"/>
                <w:lang w:val="en-MY"/>
              </w:rPr>
            </w:pPr>
          </w:p>
        </w:tc>
        <w:tc>
          <w:tcPr>
            <w:tcW w:w="344" w:type="dxa"/>
            <w:gridSpan w:val="2"/>
            <w:vAlign w:val="center"/>
          </w:tcPr>
          <w:p w14:paraId="37E3121C" w14:textId="77777777" w:rsidR="00C44163" w:rsidRDefault="00C44163" w:rsidP="00C44163">
            <w:pPr>
              <w:rPr>
                <w:u w:val="single"/>
                <w:lang w:val="en-MY"/>
              </w:rPr>
            </w:pPr>
          </w:p>
        </w:tc>
        <w:tc>
          <w:tcPr>
            <w:tcW w:w="344" w:type="dxa"/>
            <w:vAlign w:val="center"/>
          </w:tcPr>
          <w:p w14:paraId="1D3A88AD" w14:textId="77777777" w:rsidR="00C44163" w:rsidRDefault="00C44163" w:rsidP="00C44163">
            <w:pPr>
              <w:rPr>
                <w:u w:val="single"/>
                <w:lang w:val="en-MY"/>
              </w:rPr>
            </w:pPr>
          </w:p>
        </w:tc>
        <w:tc>
          <w:tcPr>
            <w:tcW w:w="344" w:type="dxa"/>
            <w:vAlign w:val="center"/>
          </w:tcPr>
          <w:p w14:paraId="699A19C8" w14:textId="77777777" w:rsidR="00C44163" w:rsidRDefault="00C44163" w:rsidP="00C44163">
            <w:pPr>
              <w:rPr>
                <w:u w:val="single"/>
                <w:lang w:val="en-MY"/>
              </w:rPr>
            </w:pPr>
          </w:p>
        </w:tc>
        <w:tc>
          <w:tcPr>
            <w:tcW w:w="344" w:type="dxa"/>
            <w:gridSpan w:val="2"/>
            <w:vAlign w:val="center"/>
          </w:tcPr>
          <w:p w14:paraId="57DBEBB1" w14:textId="77777777" w:rsidR="00C44163" w:rsidRDefault="00C44163" w:rsidP="00C44163">
            <w:pPr>
              <w:rPr>
                <w:u w:val="single"/>
                <w:lang w:val="en-MY"/>
              </w:rPr>
            </w:pPr>
          </w:p>
        </w:tc>
        <w:tc>
          <w:tcPr>
            <w:tcW w:w="344" w:type="dxa"/>
            <w:vAlign w:val="center"/>
          </w:tcPr>
          <w:p w14:paraId="2AEDBD91" w14:textId="77777777" w:rsidR="00C44163" w:rsidRDefault="00C44163" w:rsidP="00C44163">
            <w:pPr>
              <w:rPr>
                <w:u w:val="single"/>
                <w:lang w:val="en-MY"/>
              </w:rPr>
            </w:pPr>
          </w:p>
        </w:tc>
        <w:tc>
          <w:tcPr>
            <w:tcW w:w="344" w:type="dxa"/>
            <w:vAlign w:val="center"/>
          </w:tcPr>
          <w:p w14:paraId="7D8E3C76" w14:textId="77777777" w:rsidR="00C44163" w:rsidRDefault="00C44163" w:rsidP="00C44163">
            <w:pPr>
              <w:rPr>
                <w:u w:val="single"/>
                <w:lang w:val="en-MY"/>
              </w:rPr>
            </w:pPr>
          </w:p>
        </w:tc>
        <w:tc>
          <w:tcPr>
            <w:tcW w:w="344" w:type="dxa"/>
            <w:vAlign w:val="center"/>
          </w:tcPr>
          <w:p w14:paraId="54B2846F" w14:textId="77777777" w:rsidR="00C44163" w:rsidRDefault="00C44163" w:rsidP="00C44163">
            <w:pPr>
              <w:rPr>
                <w:u w:val="single"/>
                <w:lang w:val="en-MY"/>
              </w:rPr>
            </w:pPr>
          </w:p>
        </w:tc>
        <w:tc>
          <w:tcPr>
            <w:tcW w:w="344" w:type="dxa"/>
            <w:vAlign w:val="center"/>
          </w:tcPr>
          <w:p w14:paraId="5F8F830B" w14:textId="77777777" w:rsidR="00C44163" w:rsidRDefault="00C44163" w:rsidP="00C44163">
            <w:pPr>
              <w:rPr>
                <w:u w:val="single"/>
                <w:lang w:val="en-MY"/>
              </w:rPr>
            </w:pPr>
          </w:p>
        </w:tc>
        <w:tc>
          <w:tcPr>
            <w:tcW w:w="344" w:type="dxa"/>
            <w:vAlign w:val="center"/>
          </w:tcPr>
          <w:p w14:paraId="1FA32C58" w14:textId="77777777" w:rsidR="00C44163" w:rsidRDefault="00C44163" w:rsidP="00C44163">
            <w:pPr>
              <w:rPr>
                <w:u w:val="single"/>
                <w:lang w:val="en-MY"/>
              </w:rPr>
            </w:pPr>
          </w:p>
        </w:tc>
      </w:tr>
      <w:tr w:rsidR="00103EB6" w14:paraId="06546636" w14:textId="77777777" w:rsidTr="00103EB6">
        <w:trPr>
          <w:gridAfter w:val="1"/>
          <w:wAfter w:w="9" w:type="dxa"/>
          <w:trHeight w:val="806"/>
        </w:trPr>
        <w:tc>
          <w:tcPr>
            <w:tcW w:w="2097" w:type="dxa"/>
            <w:vAlign w:val="center"/>
          </w:tcPr>
          <w:p w14:paraId="1508D93D" w14:textId="61E8E7B9" w:rsidR="00C44163" w:rsidRDefault="00190FF6" w:rsidP="00C44163">
            <w:pPr>
              <w:rPr>
                <w:lang w:val="en-MY"/>
              </w:rPr>
            </w:pPr>
            <w:r>
              <w:rPr>
                <w:lang w:val="en-MY"/>
              </w:rPr>
              <w:t>Implementation</w:t>
            </w:r>
          </w:p>
        </w:tc>
        <w:tc>
          <w:tcPr>
            <w:tcW w:w="343" w:type="dxa"/>
            <w:vAlign w:val="center"/>
          </w:tcPr>
          <w:p w14:paraId="0F82AE23" w14:textId="77777777" w:rsidR="00C44163" w:rsidRDefault="00C44163" w:rsidP="00C44163">
            <w:pPr>
              <w:rPr>
                <w:u w:val="single"/>
                <w:lang w:val="en-MY"/>
              </w:rPr>
            </w:pPr>
          </w:p>
        </w:tc>
        <w:tc>
          <w:tcPr>
            <w:tcW w:w="344" w:type="dxa"/>
            <w:vAlign w:val="center"/>
          </w:tcPr>
          <w:p w14:paraId="235F384D" w14:textId="77777777" w:rsidR="00C44163" w:rsidRDefault="00C44163" w:rsidP="00C44163">
            <w:pPr>
              <w:rPr>
                <w:u w:val="single"/>
                <w:lang w:val="en-MY"/>
              </w:rPr>
            </w:pPr>
          </w:p>
        </w:tc>
        <w:tc>
          <w:tcPr>
            <w:tcW w:w="344" w:type="dxa"/>
            <w:vAlign w:val="center"/>
          </w:tcPr>
          <w:p w14:paraId="16FFB5AC" w14:textId="77777777" w:rsidR="00C44163" w:rsidRDefault="00C44163" w:rsidP="00C44163">
            <w:pPr>
              <w:rPr>
                <w:u w:val="single"/>
                <w:lang w:val="en-MY"/>
              </w:rPr>
            </w:pPr>
          </w:p>
        </w:tc>
        <w:tc>
          <w:tcPr>
            <w:tcW w:w="344" w:type="dxa"/>
            <w:vAlign w:val="center"/>
          </w:tcPr>
          <w:p w14:paraId="6AE936D6" w14:textId="77777777" w:rsidR="00C44163" w:rsidRDefault="00C44163" w:rsidP="00C44163">
            <w:pPr>
              <w:rPr>
                <w:u w:val="single"/>
                <w:lang w:val="en-MY"/>
              </w:rPr>
            </w:pPr>
          </w:p>
        </w:tc>
        <w:tc>
          <w:tcPr>
            <w:tcW w:w="344" w:type="dxa"/>
            <w:vAlign w:val="center"/>
          </w:tcPr>
          <w:p w14:paraId="0FE9A828" w14:textId="77777777" w:rsidR="00C44163" w:rsidRDefault="00C44163" w:rsidP="00C44163">
            <w:pPr>
              <w:rPr>
                <w:u w:val="single"/>
                <w:lang w:val="en-MY"/>
              </w:rPr>
            </w:pPr>
          </w:p>
        </w:tc>
        <w:tc>
          <w:tcPr>
            <w:tcW w:w="344" w:type="dxa"/>
            <w:vAlign w:val="center"/>
          </w:tcPr>
          <w:p w14:paraId="11E4B61D" w14:textId="77777777" w:rsidR="00C44163" w:rsidRDefault="00C44163" w:rsidP="00C44163">
            <w:pPr>
              <w:rPr>
                <w:u w:val="single"/>
                <w:lang w:val="en-MY"/>
              </w:rPr>
            </w:pPr>
          </w:p>
        </w:tc>
        <w:tc>
          <w:tcPr>
            <w:tcW w:w="344" w:type="dxa"/>
            <w:vAlign w:val="center"/>
          </w:tcPr>
          <w:p w14:paraId="0E2B3720" w14:textId="77777777" w:rsidR="00C44163" w:rsidRDefault="00C44163" w:rsidP="00C44163">
            <w:pPr>
              <w:rPr>
                <w:u w:val="single"/>
                <w:lang w:val="en-MY"/>
              </w:rPr>
            </w:pPr>
          </w:p>
        </w:tc>
        <w:tc>
          <w:tcPr>
            <w:tcW w:w="344" w:type="dxa"/>
            <w:vAlign w:val="center"/>
          </w:tcPr>
          <w:p w14:paraId="2AEE9022" w14:textId="77777777" w:rsidR="00C44163" w:rsidRDefault="00C44163" w:rsidP="00C44163">
            <w:pPr>
              <w:rPr>
                <w:u w:val="single"/>
                <w:lang w:val="en-MY"/>
              </w:rPr>
            </w:pPr>
          </w:p>
        </w:tc>
        <w:tc>
          <w:tcPr>
            <w:tcW w:w="344" w:type="dxa"/>
            <w:shd w:val="clear" w:color="auto" w:fill="0070C0"/>
            <w:vAlign w:val="center"/>
          </w:tcPr>
          <w:p w14:paraId="1D1C2319" w14:textId="77777777" w:rsidR="00C44163" w:rsidRDefault="00C44163" w:rsidP="00C44163">
            <w:pPr>
              <w:rPr>
                <w:u w:val="single"/>
                <w:lang w:val="en-MY"/>
              </w:rPr>
            </w:pPr>
          </w:p>
        </w:tc>
        <w:tc>
          <w:tcPr>
            <w:tcW w:w="344" w:type="dxa"/>
            <w:shd w:val="clear" w:color="auto" w:fill="0070C0"/>
            <w:vAlign w:val="center"/>
          </w:tcPr>
          <w:p w14:paraId="5B7B3924" w14:textId="77777777" w:rsidR="00C44163" w:rsidRDefault="00C44163" w:rsidP="00C44163">
            <w:pPr>
              <w:rPr>
                <w:u w:val="single"/>
                <w:lang w:val="en-MY"/>
              </w:rPr>
            </w:pPr>
          </w:p>
        </w:tc>
        <w:tc>
          <w:tcPr>
            <w:tcW w:w="344" w:type="dxa"/>
            <w:shd w:val="clear" w:color="auto" w:fill="0070C0"/>
            <w:vAlign w:val="center"/>
          </w:tcPr>
          <w:p w14:paraId="214C09B9" w14:textId="77777777" w:rsidR="00C44163" w:rsidRDefault="00C44163" w:rsidP="00C44163">
            <w:pPr>
              <w:rPr>
                <w:u w:val="single"/>
                <w:lang w:val="en-MY"/>
              </w:rPr>
            </w:pPr>
          </w:p>
        </w:tc>
        <w:tc>
          <w:tcPr>
            <w:tcW w:w="344" w:type="dxa"/>
            <w:gridSpan w:val="2"/>
            <w:shd w:val="clear" w:color="auto" w:fill="0070C0"/>
            <w:vAlign w:val="center"/>
          </w:tcPr>
          <w:p w14:paraId="7D1DCA68" w14:textId="77777777" w:rsidR="00C44163" w:rsidRDefault="00C44163" w:rsidP="00C44163">
            <w:pPr>
              <w:rPr>
                <w:u w:val="single"/>
                <w:lang w:val="en-MY"/>
              </w:rPr>
            </w:pPr>
          </w:p>
        </w:tc>
        <w:tc>
          <w:tcPr>
            <w:tcW w:w="344" w:type="dxa"/>
            <w:shd w:val="clear" w:color="auto" w:fill="0070C0"/>
            <w:vAlign w:val="center"/>
          </w:tcPr>
          <w:p w14:paraId="7AEAED91" w14:textId="77777777" w:rsidR="00C44163" w:rsidRDefault="00C44163" w:rsidP="00C44163">
            <w:pPr>
              <w:rPr>
                <w:u w:val="single"/>
                <w:lang w:val="en-MY"/>
              </w:rPr>
            </w:pPr>
          </w:p>
        </w:tc>
        <w:tc>
          <w:tcPr>
            <w:tcW w:w="344" w:type="dxa"/>
            <w:shd w:val="clear" w:color="auto" w:fill="0070C0"/>
            <w:vAlign w:val="center"/>
          </w:tcPr>
          <w:p w14:paraId="21A8C232" w14:textId="77777777" w:rsidR="00C44163" w:rsidRDefault="00C44163" w:rsidP="00C44163">
            <w:pPr>
              <w:rPr>
                <w:u w:val="single"/>
                <w:lang w:val="en-MY"/>
              </w:rPr>
            </w:pPr>
          </w:p>
        </w:tc>
        <w:tc>
          <w:tcPr>
            <w:tcW w:w="344" w:type="dxa"/>
            <w:shd w:val="clear" w:color="auto" w:fill="0070C0"/>
            <w:vAlign w:val="center"/>
          </w:tcPr>
          <w:p w14:paraId="622ECF01" w14:textId="77777777" w:rsidR="00C44163" w:rsidRDefault="00C44163" w:rsidP="00C44163">
            <w:pPr>
              <w:rPr>
                <w:u w:val="single"/>
                <w:lang w:val="en-MY"/>
              </w:rPr>
            </w:pPr>
          </w:p>
        </w:tc>
        <w:tc>
          <w:tcPr>
            <w:tcW w:w="344" w:type="dxa"/>
            <w:gridSpan w:val="2"/>
            <w:shd w:val="clear" w:color="auto" w:fill="0070C0"/>
            <w:vAlign w:val="center"/>
          </w:tcPr>
          <w:p w14:paraId="38C84735" w14:textId="77777777" w:rsidR="00C44163" w:rsidRDefault="00C44163" w:rsidP="00C44163">
            <w:pPr>
              <w:rPr>
                <w:u w:val="single"/>
                <w:lang w:val="en-MY"/>
              </w:rPr>
            </w:pPr>
          </w:p>
        </w:tc>
        <w:tc>
          <w:tcPr>
            <w:tcW w:w="344" w:type="dxa"/>
            <w:shd w:val="clear" w:color="auto" w:fill="0070C0"/>
            <w:vAlign w:val="center"/>
          </w:tcPr>
          <w:p w14:paraId="7660A108" w14:textId="77777777" w:rsidR="00C44163" w:rsidRDefault="00C44163" w:rsidP="00C44163">
            <w:pPr>
              <w:rPr>
                <w:u w:val="single"/>
                <w:lang w:val="en-MY"/>
              </w:rPr>
            </w:pPr>
          </w:p>
        </w:tc>
        <w:tc>
          <w:tcPr>
            <w:tcW w:w="344" w:type="dxa"/>
            <w:shd w:val="clear" w:color="auto" w:fill="0070C0"/>
            <w:vAlign w:val="center"/>
          </w:tcPr>
          <w:p w14:paraId="740E9582" w14:textId="77777777" w:rsidR="00C44163" w:rsidRDefault="00C44163" w:rsidP="00C44163">
            <w:pPr>
              <w:rPr>
                <w:u w:val="single"/>
                <w:lang w:val="en-MY"/>
              </w:rPr>
            </w:pPr>
          </w:p>
        </w:tc>
        <w:tc>
          <w:tcPr>
            <w:tcW w:w="344" w:type="dxa"/>
            <w:gridSpan w:val="2"/>
            <w:shd w:val="clear" w:color="auto" w:fill="0070C0"/>
            <w:vAlign w:val="center"/>
          </w:tcPr>
          <w:p w14:paraId="6E8A81C0" w14:textId="77777777" w:rsidR="00C44163" w:rsidRDefault="00C44163" w:rsidP="00C44163">
            <w:pPr>
              <w:rPr>
                <w:u w:val="single"/>
                <w:lang w:val="en-MY"/>
              </w:rPr>
            </w:pPr>
          </w:p>
        </w:tc>
        <w:tc>
          <w:tcPr>
            <w:tcW w:w="344" w:type="dxa"/>
            <w:shd w:val="clear" w:color="auto" w:fill="0070C0"/>
            <w:vAlign w:val="center"/>
          </w:tcPr>
          <w:p w14:paraId="52A0A7BF" w14:textId="77777777" w:rsidR="00C44163" w:rsidRDefault="00C44163" w:rsidP="00C44163">
            <w:pPr>
              <w:rPr>
                <w:u w:val="single"/>
                <w:lang w:val="en-MY"/>
              </w:rPr>
            </w:pPr>
          </w:p>
        </w:tc>
        <w:tc>
          <w:tcPr>
            <w:tcW w:w="344" w:type="dxa"/>
            <w:shd w:val="clear" w:color="auto" w:fill="0070C0"/>
            <w:vAlign w:val="center"/>
          </w:tcPr>
          <w:p w14:paraId="7850341C" w14:textId="77777777" w:rsidR="00C44163" w:rsidRDefault="00C44163" w:rsidP="00C44163">
            <w:pPr>
              <w:rPr>
                <w:u w:val="single"/>
                <w:lang w:val="en-MY"/>
              </w:rPr>
            </w:pPr>
          </w:p>
        </w:tc>
        <w:tc>
          <w:tcPr>
            <w:tcW w:w="344" w:type="dxa"/>
            <w:vAlign w:val="center"/>
          </w:tcPr>
          <w:p w14:paraId="37EBFB53" w14:textId="77777777" w:rsidR="00C44163" w:rsidRDefault="00C44163" w:rsidP="00C44163">
            <w:pPr>
              <w:rPr>
                <w:u w:val="single"/>
                <w:lang w:val="en-MY"/>
              </w:rPr>
            </w:pPr>
          </w:p>
        </w:tc>
        <w:tc>
          <w:tcPr>
            <w:tcW w:w="344" w:type="dxa"/>
            <w:vAlign w:val="center"/>
          </w:tcPr>
          <w:p w14:paraId="73158161" w14:textId="77777777" w:rsidR="00C44163" w:rsidRDefault="00C44163" w:rsidP="00C44163">
            <w:pPr>
              <w:rPr>
                <w:u w:val="single"/>
                <w:lang w:val="en-MY"/>
              </w:rPr>
            </w:pPr>
          </w:p>
        </w:tc>
        <w:tc>
          <w:tcPr>
            <w:tcW w:w="344" w:type="dxa"/>
            <w:vAlign w:val="center"/>
          </w:tcPr>
          <w:p w14:paraId="1B116B77" w14:textId="77777777" w:rsidR="00C44163" w:rsidRDefault="00C44163" w:rsidP="00C44163">
            <w:pPr>
              <w:rPr>
                <w:u w:val="single"/>
                <w:lang w:val="en-MY"/>
              </w:rPr>
            </w:pPr>
          </w:p>
        </w:tc>
      </w:tr>
      <w:tr w:rsidR="00103EB6" w14:paraId="0D31071F" w14:textId="77777777" w:rsidTr="00103EB6">
        <w:trPr>
          <w:gridAfter w:val="1"/>
          <w:wAfter w:w="9" w:type="dxa"/>
          <w:trHeight w:val="806"/>
        </w:trPr>
        <w:tc>
          <w:tcPr>
            <w:tcW w:w="2097" w:type="dxa"/>
            <w:vAlign w:val="center"/>
          </w:tcPr>
          <w:p w14:paraId="6EE1DF02" w14:textId="77777777" w:rsidR="00C44163" w:rsidRDefault="00C44163" w:rsidP="00C44163">
            <w:pPr>
              <w:rPr>
                <w:u w:val="single"/>
                <w:lang w:val="en-MY"/>
              </w:rPr>
            </w:pPr>
            <w:r>
              <w:rPr>
                <w:lang w:val="en-MY"/>
              </w:rPr>
              <w:t>Testing &amp; report submission &amp; Training</w:t>
            </w:r>
          </w:p>
        </w:tc>
        <w:tc>
          <w:tcPr>
            <w:tcW w:w="343" w:type="dxa"/>
            <w:vAlign w:val="center"/>
          </w:tcPr>
          <w:p w14:paraId="6A35552C" w14:textId="77777777" w:rsidR="00C44163" w:rsidRDefault="00C44163" w:rsidP="00C44163">
            <w:pPr>
              <w:rPr>
                <w:u w:val="single"/>
                <w:lang w:val="en-MY"/>
              </w:rPr>
            </w:pPr>
          </w:p>
        </w:tc>
        <w:tc>
          <w:tcPr>
            <w:tcW w:w="344" w:type="dxa"/>
            <w:vAlign w:val="center"/>
          </w:tcPr>
          <w:p w14:paraId="1B116628" w14:textId="77777777" w:rsidR="00C44163" w:rsidRDefault="00C44163" w:rsidP="00C44163">
            <w:pPr>
              <w:rPr>
                <w:u w:val="single"/>
                <w:lang w:val="en-MY"/>
              </w:rPr>
            </w:pPr>
          </w:p>
        </w:tc>
        <w:tc>
          <w:tcPr>
            <w:tcW w:w="344" w:type="dxa"/>
            <w:vAlign w:val="center"/>
          </w:tcPr>
          <w:p w14:paraId="0588D8F6" w14:textId="77777777" w:rsidR="00C44163" w:rsidRDefault="00C44163" w:rsidP="00C44163">
            <w:pPr>
              <w:rPr>
                <w:u w:val="single"/>
                <w:lang w:val="en-MY"/>
              </w:rPr>
            </w:pPr>
          </w:p>
        </w:tc>
        <w:tc>
          <w:tcPr>
            <w:tcW w:w="344" w:type="dxa"/>
            <w:vAlign w:val="center"/>
          </w:tcPr>
          <w:p w14:paraId="6DF81355" w14:textId="77777777" w:rsidR="00C44163" w:rsidRDefault="00C44163" w:rsidP="00C44163">
            <w:pPr>
              <w:rPr>
                <w:u w:val="single"/>
                <w:lang w:val="en-MY"/>
              </w:rPr>
            </w:pPr>
          </w:p>
        </w:tc>
        <w:tc>
          <w:tcPr>
            <w:tcW w:w="344" w:type="dxa"/>
            <w:vAlign w:val="center"/>
          </w:tcPr>
          <w:p w14:paraId="610A8609" w14:textId="77777777" w:rsidR="00C44163" w:rsidRDefault="00C44163" w:rsidP="00C44163">
            <w:pPr>
              <w:rPr>
                <w:u w:val="single"/>
                <w:lang w:val="en-MY"/>
              </w:rPr>
            </w:pPr>
          </w:p>
        </w:tc>
        <w:tc>
          <w:tcPr>
            <w:tcW w:w="344" w:type="dxa"/>
            <w:vAlign w:val="center"/>
          </w:tcPr>
          <w:p w14:paraId="6BC4DF4F" w14:textId="77777777" w:rsidR="00C44163" w:rsidRDefault="00C44163" w:rsidP="00C44163">
            <w:pPr>
              <w:rPr>
                <w:u w:val="single"/>
                <w:lang w:val="en-MY"/>
              </w:rPr>
            </w:pPr>
          </w:p>
        </w:tc>
        <w:tc>
          <w:tcPr>
            <w:tcW w:w="344" w:type="dxa"/>
            <w:vAlign w:val="center"/>
          </w:tcPr>
          <w:p w14:paraId="7AB7C3F2" w14:textId="77777777" w:rsidR="00C44163" w:rsidRDefault="00C44163" w:rsidP="00C44163">
            <w:pPr>
              <w:rPr>
                <w:u w:val="single"/>
                <w:lang w:val="en-MY"/>
              </w:rPr>
            </w:pPr>
          </w:p>
        </w:tc>
        <w:tc>
          <w:tcPr>
            <w:tcW w:w="344" w:type="dxa"/>
            <w:vAlign w:val="center"/>
          </w:tcPr>
          <w:p w14:paraId="76E50AA1" w14:textId="77777777" w:rsidR="00C44163" w:rsidRDefault="00C44163" w:rsidP="00C44163">
            <w:pPr>
              <w:rPr>
                <w:u w:val="single"/>
                <w:lang w:val="en-MY"/>
              </w:rPr>
            </w:pPr>
          </w:p>
        </w:tc>
        <w:tc>
          <w:tcPr>
            <w:tcW w:w="344" w:type="dxa"/>
            <w:vAlign w:val="center"/>
          </w:tcPr>
          <w:p w14:paraId="4BD5BC19" w14:textId="77777777" w:rsidR="00C44163" w:rsidRDefault="00C44163" w:rsidP="00C44163">
            <w:pPr>
              <w:rPr>
                <w:u w:val="single"/>
                <w:lang w:val="en-MY"/>
              </w:rPr>
            </w:pPr>
          </w:p>
        </w:tc>
        <w:tc>
          <w:tcPr>
            <w:tcW w:w="344" w:type="dxa"/>
            <w:vAlign w:val="center"/>
          </w:tcPr>
          <w:p w14:paraId="619DDD6D" w14:textId="77777777" w:rsidR="00C44163" w:rsidRDefault="00C44163" w:rsidP="00C44163">
            <w:pPr>
              <w:rPr>
                <w:u w:val="single"/>
                <w:lang w:val="en-MY"/>
              </w:rPr>
            </w:pPr>
          </w:p>
        </w:tc>
        <w:tc>
          <w:tcPr>
            <w:tcW w:w="344" w:type="dxa"/>
            <w:vAlign w:val="center"/>
          </w:tcPr>
          <w:p w14:paraId="00449058" w14:textId="77777777" w:rsidR="00C44163" w:rsidRDefault="00C44163" w:rsidP="00C44163">
            <w:pPr>
              <w:rPr>
                <w:u w:val="single"/>
                <w:lang w:val="en-MY"/>
              </w:rPr>
            </w:pPr>
          </w:p>
        </w:tc>
        <w:tc>
          <w:tcPr>
            <w:tcW w:w="344" w:type="dxa"/>
            <w:gridSpan w:val="2"/>
            <w:shd w:val="clear" w:color="auto" w:fill="FFC000"/>
            <w:vAlign w:val="center"/>
          </w:tcPr>
          <w:p w14:paraId="6162291A" w14:textId="77777777" w:rsidR="00C44163" w:rsidRDefault="00C44163" w:rsidP="00C44163">
            <w:pPr>
              <w:rPr>
                <w:u w:val="single"/>
                <w:lang w:val="en-MY"/>
              </w:rPr>
            </w:pPr>
          </w:p>
        </w:tc>
        <w:tc>
          <w:tcPr>
            <w:tcW w:w="344" w:type="dxa"/>
            <w:shd w:val="clear" w:color="auto" w:fill="FFC000"/>
            <w:vAlign w:val="center"/>
          </w:tcPr>
          <w:p w14:paraId="0DCFBFF0" w14:textId="77777777" w:rsidR="00C44163" w:rsidRDefault="00C44163" w:rsidP="00C44163">
            <w:pPr>
              <w:rPr>
                <w:u w:val="single"/>
                <w:lang w:val="en-MY"/>
              </w:rPr>
            </w:pPr>
          </w:p>
        </w:tc>
        <w:tc>
          <w:tcPr>
            <w:tcW w:w="344" w:type="dxa"/>
            <w:shd w:val="clear" w:color="auto" w:fill="FFC000"/>
            <w:vAlign w:val="center"/>
          </w:tcPr>
          <w:p w14:paraId="760314DA" w14:textId="77777777" w:rsidR="00C44163" w:rsidRDefault="00C44163" w:rsidP="00C44163">
            <w:pPr>
              <w:rPr>
                <w:u w:val="single"/>
                <w:lang w:val="en-MY"/>
              </w:rPr>
            </w:pPr>
          </w:p>
        </w:tc>
        <w:tc>
          <w:tcPr>
            <w:tcW w:w="344" w:type="dxa"/>
            <w:shd w:val="clear" w:color="auto" w:fill="FFC000"/>
            <w:vAlign w:val="center"/>
          </w:tcPr>
          <w:p w14:paraId="6F43F803" w14:textId="77777777" w:rsidR="00C44163" w:rsidRDefault="00C44163" w:rsidP="00C44163">
            <w:pPr>
              <w:rPr>
                <w:u w:val="single"/>
                <w:lang w:val="en-MY"/>
              </w:rPr>
            </w:pPr>
          </w:p>
        </w:tc>
        <w:tc>
          <w:tcPr>
            <w:tcW w:w="344" w:type="dxa"/>
            <w:gridSpan w:val="2"/>
            <w:shd w:val="clear" w:color="auto" w:fill="FFC000"/>
            <w:vAlign w:val="center"/>
          </w:tcPr>
          <w:p w14:paraId="1D8E7F02" w14:textId="77777777" w:rsidR="00C44163" w:rsidRDefault="00C44163" w:rsidP="00C44163">
            <w:pPr>
              <w:rPr>
                <w:u w:val="single"/>
                <w:lang w:val="en-MY"/>
              </w:rPr>
            </w:pPr>
          </w:p>
        </w:tc>
        <w:tc>
          <w:tcPr>
            <w:tcW w:w="344" w:type="dxa"/>
            <w:shd w:val="clear" w:color="auto" w:fill="FFC000"/>
            <w:vAlign w:val="center"/>
          </w:tcPr>
          <w:p w14:paraId="7EAB2333" w14:textId="77777777" w:rsidR="00C44163" w:rsidRDefault="00C44163" w:rsidP="00C44163">
            <w:pPr>
              <w:rPr>
                <w:u w:val="single"/>
                <w:lang w:val="en-MY"/>
              </w:rPr>
            </w:pPr>
          </w:p>
        </w:tc>
        <w:tc>
          <w:tcPr>
            <w:tcW w:w="344" w:type="dxa"/>
            <w:shd w:val="clear" w:color="auto" w:fill="FFC000"/>
            <w:vAlign w:val="center"/>
          </w:tcPr>
          <w:p w14:paraId="06725391" w14:textId="77777777" w:rsidR="00C44163" w:rsidRDefault="00C44163" w:rsidP="00C44163">
            <w:pPr>
              <w:rPr>
                <w:u w:val="single"/>
                <w:lang w:val="en-MY"/>
              </w:rPr>
            </w:pPr>
          </w:p>
        </w:tc>
        <w:tc>
          <w:tcPr>
            <w:tcW w:w="344" w:type="dxa"/>
            <w:gridSpan w:val="2"/>
            <w:shd w:val="clear" w:color="auto" w:fill="FFC000"/>
            <w:vAlign w:val="center"/>
          </w:tcPr>
          <w:p w14:paraId="6AFC94D9" w14:textId="77777777" w:rsidR="00C44163" w:rsidRDefault="00C44163" w:rsidP="00C44163">
            <w:pPr>
              <w:rPr>
                <w:u w:val="single"/>
                <w:lang w:val="en-MY"/>
              </w:rPr>
            </w:pPr>
          </w:p>
        </w:tc>
        <w:tc>
          <w:tcPr>
            <w:tcW w:w="344" w:type="dxa"/>
            <w:shd w:val="clear" w:color="auto" w:fill="FFC000"/>
            <w:vAlign w:val="center"/>
          </w:tcPr>
          <w:p w14:paraId="76E74B5B" w14:textId="77777777" w:rsidR="00C44163" w:rsidRDefault="00C44163" w:rsidP="00C44163">
            <w:pPr>
              <w:rPr>
                <w:u w:val="single"/>
                <w:lang w:val="en-MY"/>
              </w:rPr>
            </w:pPr>
          </w:p>
        </w:tc>
        <w:tc>
          <w:tcPr>
            <w:tcW w:w="344" w:type="dxa"/>
            <w:shd w:val="clear" w:color="auto" w:fill="FFC000"/>
            <w:vAlign w:val="center"/>
          </w:tcPr>
          <w:p w14:paraId="2242CC16" w14:textId="77777777" w:rsidR="00C44163" w:rsidRDefault="00C44163" w:rsidP="00C44163">
            <w:pPr>
              <w:rPr>
                <w:u w:val="single"/>
                <w:lang w:val="en-MY"/>
              </w:rPr>
            </w:pPr>
          </w:p>
        </w:tc>
        <w:tc>
          <w:tcPr>
            <w:tcW w:w="344" w:type="dxa"/>
            <w:shd w:val="clear" w:color="auto" w:fill="FFC000"/>
            <w:vAlign w:val="center"/>
          </w:tcPr>
          <w:p w14:paraId="779C1C5D" w14:textId="77777777" w:rsidR="00C44163" w:rsidRDefault="00C44163" w:rsidP="00C44163">
            <w:pPr>
              <w:rPr>
                <w:u w:val="single"/>
                <w:lang w:val="en-MY"/>
              </w:rPr>
            </w:pPr>
          </w:p>
        </w:tc>
        <w:tc>
          <w:tcPr>
            <w:tcW w:w="344" w:type="dxa"/>
            <w:shd w:val="clear" w:color="auto" w:fill="FFC000"/>
            <w:vAlign w:val="center"/>
          </w:tcPr>
          <w:p w14:paraId="3AF91AB7" w14:textId="77777777" w:rsidR="00C44163" w:rsidRDefault="00C44163" w:rsidP="00C44163">
            <w:pPr>
              <w:rPr>
                <w:u w:val="single"/>
                <w:lang w:val="en-MY"/>
              </w:rPr>
            </w:pPr>
          </w:p>
        </w:tc>
        <w:tc>
          <w:tcPr>
            <w:tcW w:w="344" w:type="dxa"/>
            <w:shd w:val="clear" w:color="auto" w:fill="FFC000"/>
            <w:vAlign w:val="center"/>
          </w:tcPr>
          <w:p w14:paraId="0182ACEF" w14:textId="77777777" w:rsidR="00C44163" w:rsidRDefault="00C44163" w:rsidP="00C44163">
            <w:pPr>
              <w:rPr>
                <w:u w:val="single"/>
                <w:lang w:val="en-MY"/>
              </w:rPr>
            </w:pPr>
          </w:p>
        </w:tc>
      </w:tr>
    </w:tbl>
    <w:p w14:paraId="3C96B369" w14:textId="77777777" w:rsidR="00C44163" w:rsidRPr="00C44163" w:rsidRDefault="00C44163" w:rsidP="00C44163">
      <w:pPr>
        <w:rPr>
          <w:lang w:eastAsia="zh-CN"/>
        </w:rPr>
      </w:pPr>
    </w:p>
    <w:p w14:paraId="569AACD4" w14:textId="101640A0" w:rsidR="00BA2541" w:rsidRDefault="00BA2541" w:rsidP="004D0C75">
      <w:pPr>
        <w:pStyle w:val="Heading2"/>
        <w:numPr>
          <w:ilvl w:val="0"/>
          <w:numId w:val="24"/>
        </w:numPr>
        <w:rPr>
          <w:rFonts w:cstheme="majorHAnsi"/>
          <w:b/>
          <w:bCs/>
          <w:color w:val="auto"/>
          <w:lang w:eastAsia="zh-CN"/>
        </w:rPr>
      </w:pPr>
      <w:bookmarkStart w:id="15" w:name="_Toc116508999"/>
      <w:r w:rsidRPr="004D0C75">
        <w:rPr>
          <w:rFonts w:cstheme="majorHAnsi"/>
          <w:b/>
          <w:bCs/>
          <w:color w:val="auto"/>
          <w:lang w:eastAsia="zh-CN"/>
        </w:rPr>
        <w:t>Project Organizational Chart</w:t>
      </w:r>
      <w:bookmarkEnd w:id="15"/>
      <w:r w:rsidRPr="004D0C75">
        <w:rPr>
          <w:rFonts w:cstheme="majorHAnsi"/>
          <w:b/>
          <w:bCs/>
          <w:color w:val="auto"/>
          <w:lang w:eastAsia="zh-CN"/>
        </w:rPr>
        <w:t xml:space="preserve"> </w:t>
      </w:r>
    </w:p>
    <w:p w14:paraId="40B9E6A2" w14:textId="60F56D68" w:rsidR="00320021" w:rsidRPr="00320021" w:rsidRDefault="00320021" w:rsidP="00320021">
      <w:pPr>
        <w:jc w:val="center"/>
        <w:rPr>
          <w:lang w:eastAsia="zh-CN"/>
        </w:rPr>
      </w:pPr>
      <w:r>
        <w:rPr>
          <w:b/>
          <w:noProof/>
          <w:color w:val="000000"/>
          <w:lang w:val="en-MY" w:eastAsia="en-MY"/>
        </w:rPr>
        <w:drawing>
          <wp:inline distT="0" distB="0" distL="0" distR="0" wp14:anchorId="7C070299" wp14:editId="7A42943E">
            <wp:extent cx="4339087" cy="2619677"/>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802" cy="2632183"/>
                    </a:xfrm>
                    <a:prstGeom prst="rect">
                      <a:avLst/>
                    </a:prstGeom>
                    <a:noFill/>
                    <a:ln>
                      <a:noFill/>
                    </a:ln>
                  </pic:spPr>
                </pic:pic>
              </a:graphicData>
            </a:graphic>
          </wp:inline>
        </w:drawing>
      </w:r>
    </w:p>
    <w:p w14:paraId="06E5298B" w14:textId="47C0E87B" w:rsidR="00BA2541" w:rsidRDefault="00BA2541" w:rsidP="004D0C75">
      <w:pPr>
        <w:pStyle w:val="Heading2"/>
        <w:numPr>
          <w:ilvl w:val="0"/>
          <w:numId w:val="24"/>
        </w:numPr>
        <w:rPr>
          <w:rFonts w:cstheme="majorHAnsi"/>
          <w:b/>
          <w:bCs/>
          <w:color w:val="auto"/>
          <w:lang w:eastAsia="zh-CN"/>
        </w:rPr>
      </w:pPr>
      <w:bookmarkStart w:id="16" w:name="_Toc116509000"/>
      <w:r w:rsidRPr="004D0C75">
        <w:rPr>
          <w:rFonts w:cstheme="majorHAnsi"/>
          <w:b/>
          <w:bCs/>
          <w:color w:val="auto"/>
          <w:lang w:eastAsia="zh-CN"/>
        </w:rPr>
        <w:t>Proposed Steering Committee</w:t>
      </w:r>
      <w:bookmarkEnd w:id="16"/>
      <w:r w:rsidRPr="004D0C75">
        <w:rPr>
          <w:rFonts w:cstheme="majorHAnsi"/>
          <w:b/>
          <w:bCs/>
          <w:color w:val="auto"/>
          <w:lang w:eastAsia="zh-CN"/>
        </w:rPr>
        <w:t xml:space="preserve"> </w:t>
      </w:r>
    </w:p>
    <w:p w14:paraId="4EA38D4D" w14:textId="73709BE9" w:rsidR="007B3F5B" w:rsidRDefault="007B3F5B" w:rsidP="007B3F5B">
      <w:pPr>
        <w:rPr>
          <w:lang w:eastAsia="zh-CN"/>
        </w:rPr>
      </w:pPr>
    </w:p>
    <w:tbl>
      <w:tblPr>
        <w:tblStyle w:val="TableGrid"/>
        <w:tblW w:w="0" w:type="auto"/>
        <w:jc w:val="center"/>
        <w:tblLook w:val="04A0" w:firstRow="1" w:lastRow="0" w:firstColumn="1" w:lastColumn="0" w:noHBand="0" w:noVBand="1"/>
      </w:tblPr>
      <w:tblGrid>
        <w:gridCol w:w="3770"/>
        <w:gridCol w:w="4400"/>
      </w:tblGrid>
      <w:tr w:rsidR="007B3F5B" w14:paraId="2B37CFD4" w14:textId="77777777" w:rsidTr="00A26221">
        <w:trPr>
          <w:trHeight w:val="311"/>
          <w:jc w:val="center"/>
        </w:trPr>
        <w:tc>
          <w:tcPr>
            <w:tcW w:w="3770" w:type="dxa"/>
            <w:shd w:val="clear" w:color="auto" w:fill="E7E6E6" w:themeFill="background2"/>
            <w:vAlign w:val="center"/>
          </w:tcPr>
          <w:p w14:paraId="43C10F28" w14:textId="3F06744F" w:rsidR="007B3F5B" w:rsidRPr="007B3F5B" w:rsidRDefault="007B3F5B" w:rsidP="007B3F5B">
            <w:pPr>
              <w:rPr>
                <w:rFonts w:asciiTheme="minorHAnsi" w:hAnsiTheme="minorHAnsi"/>
                <w:b/>
                <w:bCs/>
                <w:lang w:eastAsia="zh-CN"/>
              </w:rPr>
            </w:pPr>
            <w:r w:rsidRPr="007B3F5B">
              <w:rPr>
                <w:rFonts w:asciiTheme="minorHAnsi" w:hAnsiTheme="minorHAnsi"/>
                <w:b/>
                <w:bCs/>
                <w:lang w:eastAsia="zh-CN"/>
              </w:rPr>
              <w:t>Name</w:t>
            </w:r>
          </w:p>
        </w:tc>
        <w:tc>
          <w:tcPr>
            <w:tcW w:w="4400" w:type="dxa"/>
            <w:shd w:val="clear" w:color="auto" w:fill="E7E6E6" w:themeFill="background2"/>
            <w:vAlign w:val="center"/>
          </w:tcPr>
          <w:p w14:paraId="606F5C61" w14:textId="1BBF80A3" w:rsidR="007B3F5B" w:rsidRPr="007B3F5B" w:rsidRDefault="007B3F5B" w:rsidP="007B3F5B">
            <w:pPr>
              <w:rPr>
                <w:rFonts w:asciiTheme="minorHAnsi" w:hAnsiTheme="minorHAnsi"/>
                <w:b/>
                <w:bCs/>
                <w:lang w:eastAsia="zh-CN"/>
              </w:rPr>
            </w:pPr>
            <w:r w:rsidRPr="007B3F5B">
              <w:rPr>
                <w:rFonts w:asciiTheme="minorHAnsi" w:hAnsiTheme="minorHAnsi"/>
                <w:b/>
                <w:bCs/>
                <w:lang w:eastAsia="zh-CN"/>
              </w:rPr>
              <w:t>Role</w:t>
            </w:r>
          </w:p>
        </w:tc>
      </w:tr>
      <w:tr w:rsidR="007B3F5B" w14:paraId="1638107F" w14:textId="77777777" w:rsidTr="00A26221">
        <w:trPr>
          <w:trHeight w:val="295"/>
          <w:jc w:val="center"/>
        </w:trPr>
        <w:tc>
          <w:tcPr>
            <w:tcW w:w="3770" w:type="dxa"/>
            <w:vAlign w:val="center"/>
          </w:tcPr>
          <w:p w14:paraId="094D9701" w14:textId="209C18DA" w:rsidR="007B3F5B" w:rsidRPr="007B3F5B" w:rsidRDefault="007B3F5B" w:rsidP="007B3F5B">
            <w:pPr>
              <w:pStyle w:val="TableParagraph"/>
              <w:rPr>
                <w:rFonts w:asciiTheme="minorHAnsi" w:hAnsiTheme="minorHAnsi" w:cs="Arial"/>
              </w:rPr>
            </w:pPr>
            <w:proofErr w:type="spellStart"/>
            <w:r w:rsidRPr="007B3F5B">
              <w:rPr>
                <w:rFonts w:asciiTheme="minorHAnsi" w:hAnsiTheme="minorHAnsi" w:cs="Arial"/>
              </w:rPr>
              <w:t>Kuttikrisnan</w:t>
            </w:r>
            <w:proofErr w:type="spellEnd"/>
            <w:r w:rsidRPr="007B3F5B">
              <w:rPr>
                <w:rFonts w:asciiTheme="minorHAnsi" w:hAnsiTheme="minorHAnsi" w:cs="Arial"/>
              </w:rPr>
              <w:t xml:space="preserve"> Nair A/L </w:t>
            </w:r>
            <w:proofErr w:type="spellStart"/>
            <w:r w:rsidRPr="007B3F5B">
              <w:rPr>
                <w:rFonts w:asciiTheme="minorHAnsi" w:hAnsiTheme="minorHAnsi" w:cs="Arial"/>
              </w:rPr>
              <w:t>Madhavan</w:t>
            </w:r>
            <w:proofErr w:type="spellEnd"/>
            <w:r w:rsidRPr="007B3F5B">
              <w:rPr>
                <w:rFonts w:asciiTheme="minorHAnsi" w:hAnsiTheme="minorHAnsi" w:cs="Arial"/>
              </w:rPr>
              <w:t xml:space="preserve"> </w:t>
            </w:r>
          </w:p>
        </w:tc>
        <w:tc>
          <w:tcPr>
            <w:tcW w:w="4400" w:type="dxa"/>
            <w:vAlign w:val="center"/>
          </w:tcPr>
          <w:p w14:paraId="00A6B345" w14:textId="0E382BAC" w:rsidR="007B3F5B" w:rsidRPr="007B3F5B" w:rsidRDefault="007B3F5B" w:rsidP="007B3F5B">
            <w:pPr>
              <w:rPr>
                <w:rFonts w:asciiTheme="minorHAnsi" w:hAnsiTheme="minorHAnsi" w:cs="Arial"/>
              </w:rPr>
            </w:pPr>
            <w:r w:rsidRPr="007B3F5B">
              <w:rPr>
                <w:rFonts w:asciiTheme="minorHAnsi" w:hAnsiTheme="minorHAnsi" w:cs="Arial"/>
              </w:rPr>
              <w:t>Project Director</w:t>
            </w:r>
          </w:p>
        </w:tc>
      </w:tr>
      <w:tr w:rsidR="007B3F5B" w14:paraId="06830906" w14:textId="77777777" w:rsidTr="00A26221">
        <w:trPr>
          <w:trHeight w:val="295"/>
          <w:jc w:val="center"/>
        </w:trPr>
        <w:tc>
          <w:tcPr>
            <w:tcW w:w="3770" w:type="dxa"/>
            <w:vAlign w:val="center"/>
          </w:tcPr>
          <w:p w14:paraId="172CC2A6" w14:textId="7D270FAC" w:rsidR="007B3F5B" w:rsidRPr="007B3F5B" w:rsidRDefault="007B3F5B" w:rsidP="007B3F5B">
            <w:pPr>
              <w:rPr>
                <w:rFonts w:asciiTheme="minorHAnsi" w:hAnsiTheme="minorHAnsi"/>
                <w:lang w:eastAsia="zh-CN"/>
              </w:rPr>
            </w:pPr>
            <w:proofErr w:type="spellStart"/>
            <w:r w:rsidRPr="007B3F5B">
              <w:rPr>
                <w:rFonts w:asciiTheme="minorHAnsi" w:hAnsiTheme="minorHAnsi" w:cs="Arial"/>
              </w:rPr>
              <w:t>Letchumy</w:t>
            </w:r>
            <w:proofErr w:type="spellEnd"/>
            <w:r w:rsidRPr="007B3F5B">
              <w:rPr>
                <w:rFonts w:asciiTheme="minorHAnsi" w:hAnsiTheme="minorHAnsi" w:cs="Arial"/>
              </w:rPr>
              <w:t xml:space="preserve"> A/</w:t>
            </w:r>
            <w:proofErr w:type="gramStart"/>
            <w:r w:rsidRPr="007B3F5B">
              <w:rPr>
                <w:rFonts w:asciiTheme="minorHAnsi" w:hAnsiTheme="minorHAnsi" w:cs="Arial"/>
              </w:rPr>
              <w:t xml:space="preserve">P  </w:t>
            </w:r>
            <w:proofErr w:type="spellStart"/>
            <w:r w:rsidRPr="007B3F5B">
              <w:rPr>
                <w:rFonts w:asciiTheme="minorHAnsi" w:hAnsiTheme="minorHAnsi" w:cs="Arial"/>
              </w:rPr>
              <w:t>Krishanan</w:t>
            </w:r>
            <w:proofErr w:type="spellEnd"/>
            <w:proofErr w:type="gramEnd"/>
          </w:p>
        </w:tc>
        <w:tc>
          <w:tcPr>
            <w:tcW w:w="4400" w:type="dxa"/>
            <w:vAlign w:val="center"/>
          </w:tcPr>
          <w:p w14:paraId="2B340A7C" w14:textId="1F722BA7" w:rsidR="007B3F5B" w:rsidRPr="007B3F5B" w:rsidRDefault="007B3F5B" w:rsidP="007B3F5B">
            <w:pPr>
              <w:rPr>
                <w:rFonts w:asciiTheme="minorHAnsi" w:hAnsiTheme="minorHAnsi"/>
                <w:lang w:eastAsia="zh-CN"/>
              </w:rPr>
            </w:pPr>
            <w:r w:rsidRPr="007B3F5B">
              <w:rPr>
                <w:rFonts w:asciiTheme="minorHAnsi" w:hAnsiTheme="minorHAnsi" w:cs="Arial"/>
              </w:rPr>
              <w:t>Project Co</w:t>
            </w:r>
            <w:r w:rsidRPr="007B3F5B">
              <w:rPr>
                <w:rFonts w:asciiTheme="minorHAnsi" w:hAnsiTheme="minorHAnsi" w:cs="Arial"/>
              </w:rPr>
              <w:t>o</w:t>
            </w:r>
            <w:r w:rsidRPr="007B3F5B">
              <w:rPr>
                <w:rFonts w:asciiTheme="minorHAnsi" w:hAnsiTheme="minorHAnsi" w:cs="Arial"/>
              </w:rPr>
              <w:t>rdinator</w:t>
            </w:r>
          </w:p>
        </w:tc>
      </w:tr>
      <w:tr w:rsidR="007B3F5B" w14:paraId="51DCD56E" w14:textId="77777777" w:rsidTr="00A26221">
        <w:trPr>
          <w:trHeight w:val="295"/>
          <w:jc w:val="center"/>
        </w:trPr>
        <w:tc>
          <w:tcPr>
            <w:tcW w:w="3770" w:type="dxa"/>
          </w:tcPr>
          <w:p w14:paraId="7ED641BB" w14:textId="23E87042" w:rsidR="007B3F5B" w:rsidRPr="007B3F5B" w:rsidRDefault="007B3F5B" w:rsidP="007B3F5B">
            <w:pPr>
              <w:rPr>
                <w:rFonts w:asciiTheme="minorHAnsi" w:hAnsiTheme="minorHAnsi" w:cs="Arial"/>
              </w:rPr>
            </w:pPr>
            <w:r w:rsidRPr="007B3F5B">
              <w:rPr>
                <w:rFonts w:asciiTheme="minorHAnsi" w:hAnsiTheme="minorHAnsi" w:cs="Arial"/>
              </w:rPr>
              <w:t xml:space="preserve">Bilal Ahmad </w:t>
            </w:r>
            <w:proofErr w:type="spellStart"/>
            <w:r w:rsidRPr="007B3F5B">
              <w:rPr>
                <w:rFonts w:asciiTheme="minorHAnsi" w:hAnsiTheme="minorHAnsi" w:cs="Arial"/>
              </w:rPr>
              <w:t>Wani</w:t>
            </w:r>
            <w:proofErr w:type="spellEnd"/>
            <w:r w:rsidRPr="007B3F5B">
              <w:rPr>
                <w:rFonts w:asciiTheme="minorHAnsi" w:hAnsiTheme="minorHAnsi" w:cs="Arial"/>
              </w:rPr>
              <w:t xml:space="preserve"> </w:t>
            </w:r>
          </w:p>
        </w:tc>
        <w:tc>
          <w:tcPr>
            <w:tcW w:w="4400" w:type="dxa"/>
          </w:tcPr>
          <w:p w14:paraId="7CA49B0A" w14:textId="27276BB8" w:rsidR="007B3F5B" w:rsidRPr="007B3F5B" w:rsidRDefault="007B3F5B" w:rsidP="007B3F5B">
            <w:pPr>
              <w:rPr>
                <w:rFonts w:asciiTheme="minorHAnsi" w:hAnsiTheme="minorHAnsi" w:cs="Arial"/>
              </w:rPr>
            </w:pPr>
            <w:r w:rsidRPr="007B3F5B">
              <w:rPr>
                <w:rFonts w:asciiTheme="minorHAnsi" w:hAnsiTheme="minorHAnsi" w:cs="Arial"/>
              </w:rPr>
              <w:t>Project Manager</w:t>
            </w:r>
          </w:p>
        </w:tc>
      </w:tr>
      <w:tr w:rsidR="007B3F5B" w14:paraId="6DDC4ED1" w14:textId="77777777" w:rsidTr="00A26221">
        <w:trPr>
          <w:trHeight w:val="295"/>
          <w:jc w:val="center"/>
        </w:trPr>
        <w:tc>
          <w:tcPr>
            <w:tcW w:w="3770" w:type="dxa"/>
          </w:tcPr>
          <w:p w14:paraId="66DE8471" w14:textId="1BC10ED5" w:rsidR="007B3F5B" w:rsidRPr="007B3F5B" w:rsidRDefault="007B3F5B" w:rsidP="007B3F5B">
            <w:pPr>
              <w:rPr>
                <w:rFonts w:asciiTheme="minorHAnsi" w:hAnsiTheme="minorHAnsi" w:cs="Arial"/>
              </w:rPr>
            </w:pPr>
            <w:r w:rsidRPr="007B3F5B">
              <w:rPr>
                <w:rFonts w:asciiTheme="minorHAnsi" w:hAnsiTheme="minorHAnsi" w:cs="Arial"/>
              </w:rPr>
              <w:t>Devika</w:t>
            </w:r>
          </w:p>
        </w:tc>
        <w:tc>
          <w:tcPr>
            <w:tcW w:w="4400" w:type="dxa"/>
          </w:tcPr>
          <w:p w14:paraId="018BDE50" w14:textId="5862B202" w:rsidR="007B3F5B" w:rsidRPr="007B3F5B" w:rsidRDefault="007B3F5B" w:rsidP="007B3F5B">
            <w:pPr>
              <w:rPr>
                <w:rFonts w:asciiTheme="minorHAnsi" w:hAnsiTheme="minorHAnsi" w:cs="Arial"/>
              </w:rPr>
            </w:pPr>
            <w:r w:rsidRPr="007B3F5B">
              <w:rPr>
                <w:rFonts w:asciiTheme="minorHAnsi" w:hAnsiTheme="minorHAnsi" w:cs="Arial"/>
              </w:rPr>
              <w:t xml:space="preserve">Senior Technical Lead </w:t>
            </w:r>
          </w:p>
        </w:tc>
      </w:tr>
    </w:tbl>
    <w:p w14:paraId="421A2AC9" w14:textId="77777777" w:rsidR="007B3F5B" w:rsidRDefault="007B3F5B" w:rsidP="007B3F5B">
      <w:pPr>
        <w:rPr>
          <w:lang w:eastAsia="zh-CN"/>
        </w:rPr>
      </w:pPr>
    </w:p>
    <w:p w14:paraId="1EC8CF2E" w14:textId="3B38CEA8" w:rsidR="007B3F5B" w:rsidRPr="007B3F5B" w:rsidRDefault="007B3F5B" w:rsidP="007B3F5B">
      <w:pPr>
        <w:rPr>
          <w:lang w:eastAsia="zh-CN"/>
        </w:rPr>
      </w:pPr>
    </w:p>
    <w:p w14:paraId="20777BE3" w14:textId="58E45461" w:rsidR="00292AE2" w:rsidRDefault="00BA2541" w:rsidP="004D0C75">
      <w:pPr>
        <w:pStyle w:val="Heading2"/>
        <w:numPr>
          <w:ilvl w:val="0"/>
          <w:numId w:val="24"/>
        </w:numPr>
        <w:rPr>
          <w:rFonts w:cstheme="majorHAnsi"/>
          <w:b/>
          <w:bCs/>
          <w:color w:val="auto"/>
          <w:lang w:eastAsia="zh-CN"/>
        </w:rPr>
      </w:pPr>
      <w:bookmarkStart w:id="17" w:name="_Toc116509001"/>
      <w:r w:rsidRPr="004D0C75">
        <w:rPr>
          <w:rFonts w:cstheme="majorHAnsi"/>
          <w:b/>
          <w:bCs/>
          <w:color w:val="auto"/>
          <w:lang w:eastAsia="zh-CN"/>
        </w:rPr>
        <w:lastRenderedPageBreak/>
        <w:t>Proposed Working Committee</w:t>
      </w:r>
      <w:bookmarkEnd w:id="17"/>
      <w:r w:rsidRPr="004D0C75">
        <w:rPr>
          <w:rFonts w:cstheme="majorHAnsi"/>
          <w:b/>
          <w:bCs/>
          <w:color w:val="auto"/>
          <w:lang w:eastAsia="zh-CN"/>
        </w:rPr>
        <w:t xml:space="preserve"> </w:t>
      </w:r>
    </w:p>
    <w:p w14:paraId="4A86007A" w14:textId="77777777" w:rsidR="007B3F5B" w:rsidRPr="007B3F5B" w:rsidRDefault="007B3F5B" w:rsidP="007B3F5B">
      <w:pPr>
        <w:rPr>
          <w:lang w:eastAsia="zh-CN"/>
        </w:rPr>
      </w:pPr>
    </w:p>
    <w:tbl>
      <w:tblPr>
        <w:tblStyle w:val="TableGrid"/>
        <w:tblW w:w="0" w:type="auto"/>
        <w:jc w:val="center"/>
        <w:tblLook w:val="04A0" w:firstRow="1" w:lastRow="0" w:firstColumn="1" w:lastColumn="0" w:noHBand="0" w:noVBand="1"/>
      </w:tblPr>
      <w:tblGrid>
        <w:gridCol w:w="3756"/>
        <w:gridCol w:w="4384"/>
      </w:tblGrid>
      <w:tr w:rsidR="007B3F5B" w14:paraId="0734F2E4" w14:textId="77777777" w:rsidTr="00A81127">
        <w:trPr>
          <w:trHeight w:val="270"/>
          <w:jc w:val="center"/>
        </w:trPr>
        <w:tc>
          <w:tcPr>
            <w:tcW w:w="3756" w:type="dxa"/>
            <w:shd w:val="clear" w:color="auto" w:fill="E7E6E6" w:themeFill="background2"/>
            <w:vAlign w:val="center"/>
          </w:tcPr>
          <w:p w14:paraId="3BDA87FB" w14:textId="77777777" w:rsidR="007B3F5B" w:rsidRPr="007B3F5B" w:rsidRDefault="007B3F5B" w:rsidP="000A3587">
            <w:pPr>
              <w:rPr>
                <w:rFonts w:asciiTheme="minorHAnsi" w:hAnsiTheme="minorHAnsi"/>
                <w:b/>
                <w:bCs/>
                <w:lang w:eastAsia="zh-CN"/>
              </w:rPr>
            </w:pPr>
            <w:r w:rsidRPr="007B3F5B">
              <w:rPr>
                <w:rFonts w:asciiTheme="minorHAnsi" w:hAnsiTheme="minorHAnsi"/>
                <w:b/>
                <w:bCs/>
                <w:lang w:eastAsia="zh-CN"/>
              </w:rPr>
              <w:t>Name</w:t>
            </w:r>
          </w:p>
        </w:tc>
        <w:tc>
          <w:tcPr>
            <w:tcW w:w="4384" w:type="dxa"/>
            <w:shd w:val="clear" w:color="auto" w:fill="E7E6E6" w:themeFill="background2"/>
            <w:vAlign w:val="center"/>
          </w:tcPr>
          <w:p w14:paraId="499F816C" w14:textId="77777777" w:rsidR="007B3F5B" w:rsidRPr="007B3F5B" w:rsidRDefault="007B3F5B" w:rsidP="000A3587">
            <w:pPr>
              <w:rPr>
                <w:rFonts w:asciiTheme="minorHAnsi" w:hAnsiTheme="minorHAnsi"/>
                <w:b/>
                <w:bCs/>
                <w:lang w:eastAsia="zh-CN"/>
              </w:rPr>
            </w:pPr>
            <w:r w:rsidRPr="007B3F5B">
              <w:rPr>
                <w:rFonts w:asciiTheme="minorHAnsi" w:hAnsiTheme="minorHAnsi"/>
                <w:b/>
                <w:bCs/>
                <w:lang w:eastAsia="zh-CN"/>
              </w:rPr>
              <w:t>Role</w:t>
            </w:r>
          </w:p>
        </w:tc>
      </w:tr>
      <w:tr w:rsidR="007B3F5B" w14:paraId="079724A6" w14:textId="77777777" w:rsidTr="00A81127">
        <w:trPr>
          <w:trHeight w:val="256"/>
          <w:jc w:val="center"/>
        </w:trPr>
        <w:tc>
          <w:tcPr>
            <w:tcW w:w="3756" w:type="dxa"/>
          </w:tcPr>
          <w:p w14:paraId="1556C276" w14:textId="6354A612" w:rsidR="007B3F5B" w:rsidRPr="007B3F5B" w:rsidRDefault="00A61B40" w:rsidP="007B3F5B">
            <w:pPr>
              <w:pStyle w:val="TableParagraph"/>
              <w:rPr>
                <w:rFonts w:asciiTheme="minorHAnsi" w:hAnsiTheme="minorHAnsi" w:cs="Arial"/>
              </w:rPr>
            </w:pPr>
            <w:r>
              <w:rPr>
                <w:rFonts w:asciiTheme="minorHAnsi" w:hAnsiTheme="minorHAnsi" w:cs="Arial"/>
              </w:rPr>
              <w:t xml:space="preserve">Nor </w:t>
            </w:r>
            <w:r w:rsidR="007B3F5B" w:rsidRPr="007B3F5B">
              <w:rPr>
                <w:rFonts w:asciiTheme="minorHAnsi" w:hAnsiTheme="minorHAnsi" w:cs="Arial"/>
              </w:rPr>
              <w:t xml:space="preserve">Amir Hakimi Bin </w:t>
            </w:r>
            <w:proofErr w:type="spellStart"/>
            <w:r w:rsidR="007B3F5B" w:rsidRPr="007B3F5B">
              <w:rPr>
                <w:rFonts w:asciiTheme="minorHAnsi" w:hAnsiTheme="minorHAnsi" w:cs="Arial"/>
              </w:rPr>
              <w:t>Norzali</w:t>
            </w:r>
            <w:proofErr w:type="spellEnd"/>
          </w:p>
        </w:tc>
        <w:tc>
          <w:tcPr>
            <w:tcW w:w="4384" w:type="dxa"/>
          </w:tcPr>
          <w:p w14:paraId="3C6EF419" w14:textId="0765E3B9" w:rsidR="007B3F5B" w:rsidRPr="007B3F5B" w:rsidRDefault="007B3F5B" w:rsidP="007B3F5B">
            <w:pPr>
              <w:rPr>
                <w:rFonts w:asciiTheme="minorHAnsi" w:hAnsiTheme="minorHAnsi" w:cs="Arial"/>
              </w:rPr>
            </w:pPr>
            <w:r w:rsidRPr="007B3F5B">
              <w:rPr>
                <w:rFonts w:asciiTheme="minorHAnsi" w:hAnsiTheme="minorHAnsi" w:cs="Arial"/>
              </w:rPr>
              <w:t xml:space="preserve">Senior System Analyst </w:t>
            </w:r>
          </w:p>
        </w:tc>
      </w:tr>
      <w:tr w:rsidR="007B3F5B" w14:paraId="3DA84A83" w14:textId="77777777" w:rsidTr="00A81127">
        <w:trPr>
          <w:trHeight w:val="256"/>
          <w:jc w:val="center"/>
        </w:trPr>
        <w:tc>
          <w:tcPr>
            <w:tcW w:w="3756" w:type="dxa"/>
          </w:tcPr>
          <w:p w14:paraId="4C65A54F" w14:textId="48B87866" w:rsidR="007B3F5B" w:rsidRPr="007B3F5B" w:rsidRDefault="007B3F5B" w:rsidP="007B3F5B">
            <w:pPr>
              <w:rPr>
                <w:rFonts w:asciiTheme="minorHAnsi" w:hAnsiTheme="minorHAnsi"/>
                <w:lang w:eastAsia="zh-CN"/>
              </w:rPr>
            </w:pPr>
            <w:proofErr w:type="spellStart"/>
            <w:r w:rsidRPr="007B3F5B">
              <w:rPr>
                <w:rFonts w:asciiTheme="minorHAnsi" w:hAnsiTheme="minorHAnsi" w:cs="Arial"/>
              </w:rPr>
              <w:t>Raviraja</w:t>
            </w:r>
            <w:proofErr w:type="spellEnd"/>
          </w:p>
        </w:tc>
        <w:tc>
          <w:tcPr>
            <w:tcW w:w="4384" w:type="dxa"/>
          </w:tcPr>
          <w:p w14:paraId="72839998" w14:textId="7171C56A" w:rsidR="007B3F5B" w:rsidRPr="007B3F5B" w:rsidRDefault="007B3F5B" w:rsidP="007B3F5B">
            <w:pPr>
              <w:rPr>
                <w:rFonts w:asciiTheme="minorHAnsi" w:hAnsiTheme="minorHAnsi"/>
                <w:lang w:eastAsia="zh-CN"/>
              </w:rPr>
            </w:pPr>
            <w:r w:rsidRPr="007B3F5B">
              <w:rPr>
                <w:rFonts w:asciiTheme="minorHAnsi" w:hAnsiTheme="minorHAnsi" w:cs="Arial"/>
              </w:rPr>
              <w:t xml:space="preserve">Senior Programmer </w:t>
            </w:r>
          </w:p>
        </w:tc>
      </w:tr>
      <w:tr w:rsidR="007B3F5B" w14:paraId="3B708966" w14:textId="77777777" w:rsidTr="00A81127">
        <w:trPr>
          <w:trHeight w:val="256"/>
          <w:jc w:val="center"/>
        </w:trPr>
        <w:tc>
          <w:tcPr>
            <w:tcW w:w="3756" w:type="dxa"/>
          </w:tcPr>
          <w:p w14:paraId="7C3F6BD0" w14:textId="2F1FC2A4" w:rsidR="007B3F5B" w:rsidRPr="007B3F5B" w:rsidRDefault="007B3F5B" w:rsidP="007B3F5B">
            <w:pPr>
              <w:rPr>
                <w:rFonts w:asciiTheme="minorHAnsi" w:hAnsiTheme="minorHAnsi" w:cs="Arial"/>
              </w:rPr>
            </w:pPr>
            <w:r w:rsidRPr="007B3F5B">
              <w:rPr>
                <w:rFonts w:asciiTheme="minorHAnsi" w:hAnsiTheme="minorHAnsi" w:cs="Arial"/>
              </w:rPr>
              <w:t xml:space="preserve">Tan Kong </w:t>
            </w:r>
            <w:proofErr w:type="spellStart"/>
            <w:r w:rsidRPr="007B3F5B">
              <w:rPr>
                <w:rFonts w:asciiTheme="minorHAnsi" w:hAnsiTheme="minorHAnsi" w:cs="Arial"/>
              </w:rPr>
              <w:t>Zhi</w:t>
            </w:r>
            <w:proofErr w:type="spellEnd"/>
            <w:r w:rsidRPr="007B3F5B">
              <w:rPr>
                <w:rFonts w:asciiTheme="minorHAnsi" w:hAnsiTheme="minorHAnsi" w:cs="Arial"/>
              </w:rPr>
              <w:t xml:space="preserve"> </w:t>
            </w:r>
          </w:p>
        </w:tc>
        <w:tc>
          <w:tcPr>
            <w:tcW w:w="4384" w:type="dxa"/>
          </w:tcPr>
          <w:p w14:paraId="2817FDCE" w14:textId="32696F72" w:rsidR="007B3F5B" w:rsidRPr="007B3F5B" w:rsidRDefault="007B3F5B" w:rsidP="007B3F5B">
            <w:pPr>
              <w:rPr>
                <w:rFonts w:asciiTheme="minorHAnsi" w:hAnsiTheme="minorHAnsi" w:cs="Arial"/>
              </w:rPr>
            </w:pPr>
            <w:r w:rsidRPr="007B3F5B">
              <w:rPr>
                <w:rFonts w:asciiTheme="minorHAnsi" w:hAnsiTheme="minorHAnsi" w:cs="Arial"/>
              </w:rPr>
              <w:t xml:space="preserve">Website Development </w:t>
            </w:r>
          </w:p>
        </w:tc>
      </w:tr>
      <w:tr w:rsidR="005A2869" w14:paraId="37345948" w14:textId="77777777" w:rsidTr="00A81127">
        <w:trPr>
          <w:trHeight w:val="256"/>
          <w:jc w:val="center"/>
        </w:trPr>
        <w:tc>
          <w:tcPr>
            <w:tcW w:w="3756" w:type="dxa"/>
          </w:tcPr>
          <w:p w14:paraId="228E682E" w14:textId="5F4378D2" w:rsidR="005A2869" w:rsidRPr="007B3F5B" w:rsidRDefault="005A2869" w:rsidP="005A2869">
            <w:pPr>
              <w:rPr>
                <w:rFonts w:asciiTheme="minorHAnsi" w:hAnsiTheme="minorHAnsi" w:cs="Arial"/>
              </w:rPr>
            </w:pPr>
            <w:r w:rsidRPr="007B3F5B">
              <w:rPr>
                <w:rFonts w:asciiTheme="minorHAnsi" w:hAnsiTheme="minorHAnsi" w:cs="Arial"/>
              </w:rPr>
              <w:t>Devika</w:t>
            </w:r>
          </w:p>
        </w:tc>
        <w:tc>
          <w:tcPr>
            <w:tcW w:w="4384" w:type="dxa"/>
          </w:tcPr>
          <w:p w14:paraId="4C3F65E1" w14:textId="3A7EF73E" w:rsidR="005A2869" w:rsidRPr="007B3F5B" w:rsidRDefault="005A2869" w:rsidP="005A2869">
            <w:pPr>
              <w:rPr>
                <w:rFonts w:asciiTheme="minorHAnsi" w:hAnsiTheme="minorHAnsi" w:cs="Arial"/>
              </w:rPr>
            </w:pPr>
            <w:r w:rsidRPr="007B3F5B">
              <w:rPr>
                <w:rFonts w:asciiTheme="minorHAnsi" w:hAnsiTheme="minorHAnsi" w:cs="Arial"/>
              </w:rPr>
              <w:t xml:space="preserve">Senior Technical Lead </w:t>
            </w:r>
          </w:p>
        </w:tc>
      </w:tr>
      <w:tr w:rsidR="005A2869" w14:paraId="12D62731" w14:textId="77777777" w:rsidTr="00A81127">
        <w:trPr>
          <w:trHeight w:val="256"/>
          <w:jc w:val="center"/>
        </w:trPr>
        <w:tc>
          <w:tcPr>
            <w:tcW w:w="3756" w:type="dxa"/>
          </w:tcPr>
          <w:p w14:paraId="5A060953" w14:textId="1D860623" w:rsidR="005A2869" w:rsidRPr="007B3F5B" w:rsidRDefault="005A2869" w:rsidP="005A2869">
            <w:pPr>
              <w:rPr>
                <w:rFonts w:asciiTheme="minorHAnsi" w:hAnsiTheme="minorHAnsi" w:cs="Arial"/>
              </w:rPr>
            </w:pPr>
            <w:r w:rsidRPr="007B3F5B">
              <w:rPr>
                <w:rFonts w:asciiTheme="minorHAnsi" w:hAnsiTheme="minorHAnsi" w:cs="Arial"/>
              </w:rPr>
              <w:t xml:space="preserve">Bilal Ahmad </w:t>
            </w:r>
            <w:proofErr w:type="spellStart"/>
            <w:r w:rsidRPr="007B3F5B">
              <w:rPr>
                <w:rFonts w:asciiTheme="minorHAnsi" w:hAnsiTheme="minorHAnsi" w:cs="Arial"/>
              </w:rPr>
              <w:t>Wani</w:t>
            </w:r>
            <w:proofErr w:type="spellEnd"/>
            <w:r w:rsidRPr="007B3F5B">
              <w:rPr>
                <w:rFonts w:asciiTheme="minorHAnsi" w:hAnsiTheme="minorHAnsi" w:cs="Arial"/>
              </w:rPr>
              <w:t xml:space="preserve"> </w:t>
            </w:r>
          </w:p>
        </w:tc>
        <w:tc>
          <w:tcPr>
            <w:tcW w:w="4384" w:type="dxa"/>
          </w:tcPr>
          <w:p w14:paraId="34A0AB3E" w14:textId="39A63D30" w:rsidR="005A2869" w:rsidRPr="007B3F5B" w:rsidRDefault="005A2869" w:rsidP="005A2869">
            <w:pPr>
              <w:rPr>
                <w:rFonts w:asciiTheme="minorHAnsi" w:hAnsiTheme="minorHAnsi" w:cs="Arial"/>
              </w:rPr>
            </w:pPr>
            <w:r w:rsidRPr="007B3F5B">
              <w:rPr>
                <w:rFonts w:asciiTheme="minorHAnsi" w:hAnsiTheme="minorHAnsi" w:cs="Arial"/>
              </w:rPr>
              <w:t>Project Manager</w:t>
            </w:r>
          </w:p>
        </w:tc>
      </w:tr>
    </w:tbl>
    <w:p w14:paraId="44EFE292" w14:textId="7F514543" w:rsidR="00BA2541" w:rsidRPr="00292AE2" w:rsidRDefault="00BA2541" w:rsidP="00292AE2">
      <w:pPr>
        <w:widowControl/>
        <w:autoSpaceDE/>
        <w:autoSpaceDN/>
        <w:spacing w:after="160" w:line="259" w:lineRule="auto"/>
        <w:rPr>
          <w:rFonts w:asciiTheme="majorHAnsi" w:eastAsiaTheme="majorEastAsia" w:hAnsiTheme="majorHAnsi" w:cstheme="majorHAnsi"/>
          <w:b/>
          <w:bCs/>
          <w:sz w:val="26"/>
          <w:szCs w:val="26"/>
          <w:lang w:eastAsia="zh-CN"/>
        </w:rPr>
      </w:pPr>
    </w:p>
    <w:p w14:paraId="22D86465" w14:textId="1FF70B00" w:rsidR="00BA2541" w:rsidRDefault="00BA2541" w:rsidP="004D0C75">
      <w:pPr>
        <w:pStyle w:val="Heading2"/>
        <w:numPr>
          <w:ilvl w:val="0"/>
          <w:numId w:val="24"/>
        </w:numPr>
        <w:rPr>
          <w:rFonts w:cstheme="majorHAnsi"/>
          <w:b/>
          <w:bCs/>
          <w:color w:val="auto"/>
          <w:lang w:eastAsia="zh-CN"/>
        </w:rPr>
      </w:pPr>
      <w:bookmarkStart w:id="18" w:name="_Toc116509002"/>
      <w:r w:rsidRPr="004D0C75">
        <w:rPr>
          <w:rFonts w:cstheme="majorHAnsi"/>
          <w:b/>
          <w:bCs/>
          <w:color w:val="auto"/>
          <w:lang w:eastAsia="zh-CN"/>
        </w:rPr>
        <w:t>Roles and Responsibilities of Project Team</w:t>
      </w:r>
      <w:bookmarkEnd w:id="18"/>
      <w:r w:rsidRPr="004D0C75">
        <w:rPr>
          <w:rFonts w:cstheme="majorHAnsi"/>
          <w:b/>
          <w:bCs/>
          <w:color w:val="auto"/>
          <w:lang w:eastAsia="zh-CN"/>
        </w:rPr>
        <w:t xml:space="preserve"> </w:t>
      </w:r>
    </w:p>
    <w:p w14:paraId="636DCC53" w14:textId="77777777" w:rsidR="000804E1" w:rsidRPr="000804E1" w:rsidRDefault="000804E1" w:rsidP="000804E1">
      <w:pPr>
        <w:rPr>
          <w:lang w:eastAsia="zh-CN"/>
        </w:rPr>
      </w:pPr>
    </w:p>
    <w:tbl>
      <w:tblPr>
        <w:tblStyle w:val="Style107"/>
        <w:tblW w:w="105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8370"/>
      </w:tblGrid>
      <w:tr w:rsidR="00320021" w14:paraId="5D976FC6" w14:textId="77777777" w:rsidTr="00165A46">
        <w:trPr>
          <w:trHeight w:val="320"/>
          <w:jc w:val="center"/>
        </w:trPr>
        <w:tc>
          <w:tcPr>
            <w:tcW w:w="0" w:type="auto"/>
            <w:shd w:val="clear" w:color="auto" w:fill="C4BD97"/>
          </w:tcPr>
          <w:p w14:paraId="55885FD6" w14:textId="77777777" w:rsidR="00320021" w:rsidRDefault="00320021" w:rsidP="000A3587">
            <w:pPr>
              <w:rPr>
                <w:b/>
                <w:color w:val="FFFFFF"/>
              </w:rPr>
            </w:pPr>
            <w:r>
              <w:rPr>
                <w:b/>
                <w:color w:val="FFFFFF"/>
              </w:rPr>
              <w:t>Role</w:t>
            </w:r>
          </w:p>
        </w:tc>
        <w:tc>
          <w:tcPr>
            <w:tcW w:w="8370" w:type="dxa"/>
            <w:shd w:val="clear" w:color="auto" w:fill="C4BD97"/>
          </w:tcPr>
          <w:p w14:paraId="6BD1758C" w14:textId="77777777" w:rsidR="00320021" w:rsidRDefault="00320021" w:rsidP="000A3587">
            <w:pPr>
              <w:rPr>
                <w:b/>
                <w:color w:val="FFFFFF"/>
              </w:rPr>
            </w:pPr>
            <w:r>
              <w:rPr>
                <w:b/>
                <w:color w:val="FFFFFF"/>
              </w:rPr>
              <w:t>Responsibilities</w:t>
            </w:r>
          </w:p>
        </w:tc>
      </w:tr>
      <w:tr w:rsidR="00320021" w14:paraId="49B38A88" w14:textId="77777777" w:rsidTr="00165A46">
        <w:trPr>
          <w:trHeight w:val="700"/>
          <w:jc w:val="center"/>
        </w:trPr>
        <w:tc>
          <w:tcPr>
            <w:tcW w:w="0" w:type="auto"/>
            <w:shd w:val="clear" w:color="auto" w:fill="auto"/>
          </w:tcPr>
          <w:p w14:paraId="15A7D8C6" w14:textId="77777777" w:rsidR="00320021" w:rsidRDefault="00320021" w:rsidP="000A3587">
            <w:pPr>
              <w:rPr>
                <w:b/>
                <w:color w:val="000000"/>
              </w:rPr>
            </w:pPr>
            <w:r>
              <w:rPr>
                <w:b/>
                <w:color w:val="000000"/>
              </w:rPr>
              <w:t>Project Manager</w:t>
            </w:r>
          </w:p>
        </w:tc>
        <w:tc>
          <w:tcPr>
            <w:tcW w:w="8370" w:type="dxa"/>
            <w:shd w:val="clear" w:color="auto" w:fill="auto"/>
          </w:tcPr>
          <w:p w14:paraId="6333CF3D" w14:textId="77777777" w:rsidR="00320021" w:rsidRDefault="00320021" w:rsidP="00320021">
            <w:pPr>
              <w:widowControl/>
              <w:numPr>
                <w:ilvl w:val="0"/>
                <w:numId w:val="30"/>
              </w:numPr>
              <w:autoSpaceDE/>
              <w:autoSpaceDN/>
              <w:ind w:left="332" w:hanging="270"/>
              <w:rPr>
                <w:color w:val="000000"/>
              </w:rPr>
            </w:pPr>
            <w:r>
              <w:rPr>
                <w:color w:val="000000"/>
              </w:rPr>
              <w:t>Single point of contact, manage escalations, estimation, Agile planning etc...</w:t>
            </w:r>
          </w:p>
          <w:p w14:paraId="55A2308C" w14:textId="5DFFEFB1" w:rsidR="00320021" w:rsidRDefault="00320021" w:rsidP="00320021">
            <w:pPr>
              <w:widowControl/>
              <w:numPr>
                <w:ilvl w:val="0"/>
                <w:numId w:val="30"/>
              </w:numPr>
              <w:autoSpaceDE/>
              <w:autoSpaceDN/>
              <w:ind w:left="332" w:hanging="270"/>
              <w:rPr>
                <w:color w:val="000000"/>
              </w:rPr>
            </w:pPr>
            <w:r>
              <w:rPr>
                <w:color w:val="000000"/>
              </w:rPr>
              <w:t>Monitor progress, conducts periodic reviews, consolidates and reports status and provide solution on issue.</w:t>
            </w:r>
          </w:p>
          <w:p w14:paraId="4A2D5F73" w14:textId="77777777" w:rsidR="00320021" w:rsidRDefault="00320021" w:rsidP="00320021">
            <w:pPr>
              <w:widowControl/>
              <w:numPr>
                <w:ilvl w:val="0"/>
                <w:numId w:val="30"/>
              </w:numPr>
              <w:autoSpaceDE/>
              <w:autoSpaceDN/>
              <w:ind w:left="332" w:hanging="270"/>
              <w:rPr>
                <w:color w:val="000000"/>
              </w:rPr>
            </w:pPr>
            <w:r>
              <w:rPr>
                <w:color w:val="000000"/>
              </w:rPr>
              <w:t>Plan, govern and oversee the successful delivery.</w:t>
            </w:r>
          </w:p>
        </w:tc>
      </w:tr>
      <w:tr w:rsidR="00320021" w14:paraId="1D784DCD" w14:textId="77777777" w:rsidTr="00165A46">
        <w:trPr>
          <w:trHeight w:val="840"/>
          <w:jc w:val="center"/>
        </w:trPr>
        <w:tc>
          <w:tcPr>
            <w:tcW w:w="0" w:type="auto"/>
            <w:shd w:val="clear" w:color="auto" w:fill="auto"/>
          </w:tcPr>
          <w:p w14:paraId="07D64F63" w14:textId="77777777" w:rsidR="00320021" w:rsidRDefault="00320021" w:rsidP="000A3587">
            <w:pPr>
              <w:rPr>
                <w:b/>
                <w:color w:val="000000"/>
              </w:rPr>
            </w:pPr>
            <w:r>
              <w:rPr>
                <w:b/>
                <w:color w:val="000000"/>
              </w:rPr>
              <w:t xml:space="preserve">Lead/Scrum Master </w:t>
            </w:r>
          </w:p>
          <w:p w14:paraId="43B0437C" w14:textId="77777777" w:rsidR="00320021" w:rsidRDefault="00320021" w:rsidP="000A3587"/>
          <w:p w14:paraId="5C19C091" w14:textId="77777777" w:rsidR="00320021" w:rsidRDefault="00320021" w:rsidP="000A3587"/>
        </w:tc>
        <w:tc>
          <w:tcPr>
            <w:tcW w:w="8370" w:type="dxa"/>
            <w:shd w:val="clear" w:color="auto" w:fill="auto"/>
          </w:tcPr>
          <w:p w14:paraId="62FD5051" w14:textId="77777777" w:rsidR="00320021" w:rsidRDefault="00320021" w:rsidP="00320021">
            <w:pPr>
              <w:widowControl/>
              <w:numPr>
                <w:ilvl w:val="0"/>
                <w:numId w:val="30"/>
              </w:numPr>
              <w:autoSpaceDE/>
              <w:autoSpaceDN/>
              <w:ind w:left="332" w:hanging="270"/>
              <w:rPr>
                <w:color w:val="000000"/>
              </w:rPr>
            </w:pPr>
            <w:r>
              <w:rPr>
                <w:color w:val="000000"/>
              </w:rPr>
              <w:t>Manage day to day activities of the offshore project team.</w:t>
            </w:r>
          </w:p>
          <w:p w14:paraId="2AFF24DE" w14:textId="77777777" w:rsidR="00320021" w:rsidRDefault="00320021" w:rsidP="00320021">
            <w:pPr>
              <w:widowControl/>
              <w:numPr>
                <w:ilvl w:val="0"/>
                <w:numId w:val="30"/>
              </w:numPr>
              <w:autoSpaceDE/>
              <w:autoSpaceDN/>
              <w:ind w:left="332" w:hanging="270"/>
              <w:rPr>
                <w:color w:val="000000"/>
              </w:rPr>
            </w:pPr>
            <w:r>
              <w:rPr>
                <w:color w:val="000000"/>
              </w:rPr>
              <w:t>Ensure project delivery within the stipulated timeline and scope to SIT and UAT.</w:t>
            </w:r>
          </w:p>
          <w:p w14:paraId="193632A4" w14:textId="77777777" w:rsidR="00320021" w:rsidRDefault="00320021" w:rsidP="00320021">
            <w:pPr>
              <w:widowControl/>
              <w:numPr>
                <w:ilvl w:val="0"/>
                <w:numId w:val="30"/>
              </w:numPr>
              <w:autoSpaceDE/>
              <w:autoSpaceDN/>
              <w:ind w:left="332" w:hanging="270"/>
              <w:rPr>
                <w:color w:val="000000"/>
              </w:rPr>
            </w:pPr>
            <w:r>
              <w:rPr>
                <w:color w:val="000000"/>
              </w:rPr>
              <w:t xml:space="preserve">Works closely with Business and IT to highlight any project issues.                                                                                                  </w:t>
            </w:r>
          </w:p>
          <w:p w14:paraId="4F4176D3" w14:textId="77777777" w:rsidR="00320021" w:rsidRDefault="00320021" w:rsidP="00320021">
            <w:pPr>
              <w:widowControl/>
              <w:numPr>
                <w:ilvl w:val="0"/>
                <w:numId w:val="30"/>
              </w:numPr>
              <w:autoSpaceDE/>
              <w:autoSpaceDN/>
              <w:ind w:left="332" w:hanging="270"/>
              <w:rPr>
                <w:color w:val="000000"/>
              </w:rPr>
            </w:pPr>
            <w:r>
              <w:rPr>
                <w:color w:val="000000"/>
              </w:rPr>
              <w:t>Design the Application Architecture, Integration, Security and Deployment.</w:t>
            </w:r>
          </w:p>
        </w:tc>
      </w:tr>
      <w:tr w:rsidR="00320021" w14:paraId="7E963E81" w14:textId="77777777" w:rsidTr="00165A46">
        <w:trPr>
          <w:trHeight w:val="791"/>
          <w:jc w:val="center"/>
        </w:trPr>
        <w:tc>
          <w:tcPr>
            <w:tcW w:w="0" w:type="auto"/>
            <w:shd w:val="clear" w:color="auto" w:fill="auto"/>
          </w:tcPr>
          <w:p w14:paraId="2B4D8073" w14:textId="1BBB7CE2" w:rsidR="00320021" w:rsidRDefault="00320021" w:rsidP="000A3587">
            <w:pPr>
              <w:rPr>
                <w:b/>
                <w:color w:val="000000"/>
              </w:rPr>
            </w:pPr>
            <w:r>
              <w:rPr>
                <w:b/>
                <w:color w:val="000000"/>
              </w:rPr>
              <w:t xml:space="preserve">Business </w:t>
            </w:r>
            <w:r w:rsidR="00165A46">
              <w:rPr>
                <w:b/>
                <w:color w:val="000000"/>
              </w:rPr>
              <w:t>Analyst (</w:t>
            </w:r>
            <w:r>
              <w:rPr>
                <w:b/>
                <w:color w:val="000000"/>
              </w:rPr>
              <w:t>BA)</w:t>
            </w:r>
          </w:p>
        </w:tc>
        <w:tc>
          <w:tcPr>
            <w:tcW w:w="8370" w:type="dxa"/>
            <w:shd w:val="clear" w:color="auto" w:fill="auto"/>
          </w:tcPr>
          <w:p w14:paraId="5745807C" w14:textId="77777777" w:rsidR="00320021" w:rsidRDefault="00320021" w:rsidP="00320021">
            <w:pPr>
              <w:widowControl/>
              <w:numPr>
                <w:ilvl w:val="0"/>
                <w:numId w:val="30"/>
              </w:numPr>
              <w:autoSpaceDE/>
              <w:autoSpaceDN/>
              <w:ind w:left="332" w:hanging="270"/>
              <w:rPr>
                <w:color w:val="000000"/>
              </w:rPr>
            </w:pPr>
            <w:r>
              <w:rPr>
                <w:color w:val="000000"/>
              </w:rPr>
              <w:t>Conduct system study and functional spec document (FSD) preparation</w:t>
            </w:r>
          </w:p>
          <w:p w14:paraId="205F048B" w14:textId="77777777" w:rsidR="00320021" w:rsidRDefault="00320021" w:rsidP="00320021">
            <w:pPr>
              <w:widowControl/>
              <w:numPr>
                <w:ilvl w:val="0"/>
                <w:numId w:val="30"/>
              </w:numPr>
              <w:autoSpaceDE/>
              <w:autoSpaceDN/>
              <w:ind w:left="332" w:hanging="270"/>
              <w:rPr>
                <w:color w:val="000000"/>
              </w:rPr>
            </w:pPr>
            <w:r>
              <w:rPr>
                <w:color w:val="000000"/>
              </w:rPr>
              <w:t>Capture User requirements into Software Requirements Specifications.</w:t>
            </w:r>
          </w:p>
          <w:p w14:paraId="783E06C2" w14:textId="77777777" w:rsidR="00320021" w:rsidRDefault="00320021" w:rsidP="00320021">
            <w:pPr>
              <w:widowControl/>
              <w:numPr>
                <w:ilvl w:val="0"/>
                <w:numId w:val="30"/>
              </w:numPr>
              <w:autoSpaceDE/>
              <w:autoSpaceDN/>
              <w:ind w:left="332" w:hanging="270"/>
              <w:rPr>
                <w:color w:val="000000"/>
              </w:rPr>
            </w:pPr>
            <w:r>
              <w:rPr>
                <w:color w:val="000000"/>
              </w:rPr>
              <w:t>Ensure the software meets the User Requirements and get client sign-off</w:t>
            </w:r>
          </w:p>
        </w:tc>
      </w:tr>
      <w:tr w:rsidR="00320021" w14:paraId="673208BE" w14:textId="77777777" w:rsidTr="00165A46">
        <w:trPr>
          <w:trHeight w:val="60"/>
          <w:jc w:val="center"/>
        </w:trPr>
        <w:tc>
          <w:tcPr>
            <w:tcW w:w="0" w:type="auto"/>
            <w:shd w:val="clear" w:color="auto" w:fill="auto"/>
          </w:tcPr>
          <w:p w14:paraId="64E8C8C8" w14:textId="77777777" w:rsidR="00320021" w:rsidRDefault="00320021" w:rsidP="000A3587">
            <w:pPr>
              <w:rPr>
                <w:b/>
                <w:color w:val="000000"/>
              </w:rPr>
            </w:pPr>
            <w:r>
              <w:rPr>
                <w:b/>
                <w:color w:val="000000"/>
              </w:rPr>
              <w:t xml:space="preserve">UI Designer </w:t>
            </w:r>
          </w:p>
        </w:tc>
        <w:tc>
          <w:tcPr>
            <w:tcW w:w="8370" w:type="dxa"/>
            <w:shd w:val="clear" w:color="auto" w:fill="auto"/>
          </w:tcPr>
          <w:p w14:paraId="516B8C7A" w14:textId="77777777" w:rsidR="00320021" w:rsidRDefault="00320021" w:rsidP="00320021">
            <w:pPr>
              <w:widowControl/>
              <w:numPr>
                <w:ilvl w:val="0"/>
                <w:numId w:val="30"/>
              </w:numPr>
              <w:autoSpaceDE/>
              <w:autoSpaceDN/>
              <w:ind w:left="332" w:hanging="270"/>
              <w:rPr>
                <w:color w:val="000000"/>
              </w:rPr>
            </w:pPr>
            <w:r>
              <w:rPr>
                <w:color w:val="000000"/>
              </w:rPr>
              <w:t xml:space="preserve">Gathering and evaluating user requirements </w:t>
            </w:r>
            <w:proofErr w:type="spellStart"/>
            <w:r>
              <w:rPr>
                <w:color w:val="000000"/>
              </w:rPr>
              <w:t>wrt</w:t>
            </w:r>
            <w:proofErr w:type="spellEnd"/>
            <w:r>
              <w:rPr>
                <w:color w:val="000000"/>
              </w:rPr>
              <w:t xml:space="preserve"> GUI</w:t>
            </w:r>
          </w:p>
          <w:p w14:paraId="25F90CC6" w14:textId="77777777" w:rsidR="00320021" w:rsidRDefault="00320021" w:rsidP="00320021">
            <w:pPr>
              <w:widowControl/>
              <w:numPr>
                <w:ilvl w:val="0"/>
                <w:numId w:val="30"/>
              </w:numPr>
              <w:autoSpaceDE/>
              <w:autoSpaceDN/>
              <w:ind w:left="332" w:hanging="270"/>
              <w:rPr>
                <w:color w:val="000000"/>
              </w:rPr>
            </w:pPr>
            <w:r>
              <w:rPr>
                <w:color w:val="000000"/>
              </w:rPr>
              <w:t>Designing graphic user interface elements, like menus, tabs and widgets.</w:t>
            </w:r>
          </w:p>
          <w:p w14:paraId="5E6BC359" w14:textId="77777777" w:rsidR="00320021" w:rsidRDefault="00320021" w:rsidP="00320021">
            <w:pPr>
              <w:widowControl/>
              <w:numPr>
                <w:ilvl w:val="0"/>
                <w:numId w:val="30"/>
              </w:numPr>
              <w:autoSpaceDE/>
              <w:autoSpaceDN/>
              <w:ind w:left="332" w:hanging="270"/>
              <w:rPr>
                <w:color w:val="000000"/>
              </w:rPr>
            </w:pPr>
            <w:r>
              <w:rPr>
                <w:color w:val="000000"/>
              </w:rPr>
              <w:t>Make sure UI design are browser compatible</w:t>
            </w:r>
          </w:p>
        </w:tc>
      </w:tr>
      <w:tr w:rsidR="00320021" w14:paraId="203C65C7" w14:textId="77777777" w:rsidTr="00165A46">
        <w:trPr>
          <w:trHeight w:val="60"/>
          <w:jc w:val="center"/>
        </w:trPr>
        <w:tc>
          <w:tcPr>
            <w:tcW w:w="0" w:type="auto"/>
            <w:shd w:val="clear" w:color="auto" w:fill="auto"/>
          </w:tcPr>
          <w:p w14:paraId="058651F2" w14:textId="77777777" w:rsidR="00320021" w:rsidRDefault="00320021" w:rsidP="000A3587">
            <w:pPr>
              <w:rPr>
                <w:b/>
                <w:color w:val="000000"/>
              </w:rPr>
            </w:pPr>
            <w:r>
              <w:rPr>
                <w:b/>
                <w:color w:val="000000"/>
              </w:rPr>
              <w:t>Developer</w:t>
            </w:r>
          </w:p>
        </w:tc>
        <w:tc>
          <w:tcPr>
            <w:tcW w:w="8370" w:type="dxa"/>
            <w:shd w:val="clear" w:color="auto" w:fill="auto"/>
          </w:tcPr>
          <w:p w14:paraId="0D025A21" w14:textId="77777777" w:rsidR="00320021" w:rsidRDefault="00320021" w:rsidP="00320021">
            <w:pPr>
              <w:widowControl/>
              <w:numPr>
                <w:ilvl w:val="0"/>
                <w:numId w:val="30"/>
              </w:numPr>
              <w:autoSpaceDE/>
              <w:autoSpaceDN/>
              <w:ind w:left="332" w:hanging="270"/>
              <w:rPr>
                <w:color w:val="000000"/>
              </w:rPr>
            </w:pPr>
            <w:r>
              <w:rPr>
                <w:color w:val="000000"/>
              </w:rPr>
              <w:t>Development and Unit Testing of application</w:t>
            </w:r>
          </w:p>
          <w:p w14:paraId="2E4853B8" w14:textId="77777777" w:rsidR="00320021" w:rsidRDefault="00320021" w:rsidP="00320021">
            <w:pPr>
              <w:widowControl/>
              <w:numPr>
                <w:ilvl w:val="0"/>
                <w:numId w:val="30"/>
              </w:numPr>
              <w:autoSpaceDE/>
              <w:autoSpaceDN/>
              <w:ind w:left="332" w:hanging="270"/>
              <w:rPr>
                <w:color w:val="000000"/>
              </w:rPr>
            </w:pPr>
            <w:r>
              <w:rPr>
                <w:color w:val="000000"/>
              </w:rPr>
              <w:t xml:space="preserve">Code review, Bug Fixing, Technical Support </w:t>
            </w:r>
            <w:proofErr w:type="gramStart"/>
            <w:r>
              <w:rPr>
                <w:color w:val="000000"/>
              </w:rPr>
              <w:t>etc..</w:t>
            </w:r>
            <w:proofErr w:type="gramEnd"/>
          </w:p>
          <w:p w14:paraId="27C0885F" w14:textId="11ED6E6E" w:rsidR="00320021" w:rsidRDefault="00320021" w:rsidP="00320021">
            <w:pPr>
              <w:widowControl/>
              <w:numPr>
                <w:ilvl w:val="0"/>
                <w:numId w:val="30"/>
              </w:numPr>
              <w:autoSpaceDE/>
              <w:autoSpaceDN/>
              <w:ind w:left="332" w:hanging="270"/>
              <w:rPr>
                <w:color w:val="000000"/>
              </w:rPr>
            </w:pPr>
            <w:r>
              <w:rPr>
                <w:color w:val="000000"/>
              </w:rPr>
              <w:t>Fix issues that occur during DEV, SIT, UAT (non</w:t>
            </w:r>
            <w:r>
              <w:rPr>
                <w:color w:val="000000"/>
              </w:rPr>
              <w:t>-</w:t>
            </w:r>
            <w:r>
              <w:rPr>
                <w:color w:val="000000"/>
              </w:rPr>
              <w:t>production environments)</w:t>
            </w:r>
          </w:p>
        </w:tc>
      </w:tr>
      <w:tr w:rsidR="00320021" w14:paraId="1A4D4D04" w14:textId="77777777" w:rsidTr="00165A46">
        <w:trPr>
          <w:trHeight w:val="60"/>
          <w:jc w:val="center"/>
        </w:trPr>
        <w:tc>
          <w:tcPr>
            <w:tcW w:w="0" w:type="auto"/>
            <w:shd w:val="clear" w:color="auto" w:fill="auto"/>
          </w:tcPr>
          <w:p w14:paraId="48193EC9" w14:textId="77777777" w:rsidR="00320021" w:rsidRDefault="00320021" w:rsidP="000A3587">
            <w:pPr>
              <w:rPr>
                <w:b/>
                <w:color w:val="000000"/>
              </w:rPr>
            </w:pPr>
            <w:r>
              <w:rPr>
                <w:b/>
                <w:color w:val="000000"/>
              </w:rPr>
              <w:t xml:space="preserve">Quality Analyst </w:t>
            </w:r>
          </w:p>
        </w:tc>
        <w:tc>
          <w:tcPr>
            <w:tcW w:w="8370" w:type="dxa"/>
            <w:shd w:val="clear" w:color="auto" w:fill="auto"/>
          </w:tcPr>
          <w:p w14:paraId="0B8A8767" w14:textId="77777777" w:rsidR="00320021" w:rsidRDefault="00320021" w:rsidP="00320021">
            <w:pPr>
              <w:widowControl/>
              <w:numPr>
                <w:ilvl w:val="0"/>
                <w:numId w:val="30"/>
              </w:numPr>
              <w:autoSpaceDE/>
              <w:autoSpaceDN/>
              <w:ind w:left="332" w:hanging="270"/>
              <w:rPr>
                <w:color w:val="000000"/>
              </w:rPr>
            </w:pPr>
            <w:r>
              <w:rPr>
                <w:color w:val="000000"/>
              </w:rPr>
              <w:t>Test strategy, Test Plan, Test Case and Test Data preparation.</w:t>
            </w:r>
          </w:p>
          <w:p w14:paraId="5C7940D9" w14:textId="77777777" w:rsidR="00320021" w:rsidRDefault="00320021" w:rsidP="00320021">
            <w:pPr>
              <w:widowControl/>
              <w:numPr>
                <w:ilvl w:val="0"/>
                <w:numId w:val="30"/>
              </w:numPr>
              <w:autoSpaceDE/>
              <w:autoSpaceDN/>
              <w:ind w:left="332" w:hanging="270"/>
              <w:rPr>
                <w:color w:val="000000"/>
              </w:rPr>
            </w:pPr>
            <w:r>
              <w:rPr>
                <w:color w:val="000000"/>
              </w:rPr>
              <w:t>System testing, Integration Testing, Regression Testing.</w:t>
            </w:r>
          </w:p>
          <w:p w14:paraId="32B9BB25" w14:textId="77777777" w:rsidR="00320021" w:rsidRDefault="00320021" w:rsidP="00320021">
            <w:pPr>
              <w:widowControl/>
              <w:numPr>
                <w:ilvl w:val="0"/>
                <w:numId w:val="30"/>
              </w:numPr>
              <w:autoSpaceDE/>
              <w:autoSpaceDN/>
              <w:ind w:left="332" w:hanging="270"/>
              <w:rPr>
                <w:color w:val="000000"/>
              </w:rPr>
            </w:pPr>
            <w:r>
              <w:rPr>
                <w:color w:val="000000"/>
              </w:rPr>
              <w:t>Ensure the delivery meets the preset quality standards.</w:t>
            </w:r>
          </w:p>
        </w:tc>
      </w:tr>
      <w:tr w:rsidR="00320021" w14:paraId="4EC0D572" w14:textId="77777777" w:rsidTr="00165A46">
        <w:trPr>
          <w:trHeight w:val="1358"/>
          <w:jc w:val="center"/>
        </w:trPr>
        <w:tc>
          <w:tcPr>
            <w:tcW w:w="0" w:type="auto"/>
            <w:shd w:val="clear" w:color="auto" w:fill="auto"/>
          </w:tcPr>
          <w:p w14:paraId="22904C60" w14:textId="77777777" w:rsidR="00320021" w:rsidRDefault="00320021" w:rsidP="000A3587">
            <w:pPr>
              <w:rPr>
                <w:b/>
                <w:color w:val="000000"/>
              </w:rPr>
            </w:pPr>
            <w:r>
              <w:rPr>
                <w:b/>
                <w:color w:val="000000"/>
              </w:rPr>
              <w:t xml:space="preserve">Continuous Integration and </w:t>
            </w:r>
          </w:p>
          <w:p w14:paraId="14CEC204" w14:textId="77777777" w:rsidR="00320021" w:rsidRDefault="00320021" w:rsidP="000A3587">
            <w:pPr>
              <w:rPr>
                <w:b/>
                <w:color w:val="000000"/>
              </w:rPr>
            </w:pPr>
            <w:r>
              <w:rPr>
                <w:b/>
                <w:color w:val="000000"/>
              </w:rPr>
              <w:t>Deployment (CICD)</w:t>
            </w:r>
          </w:p>
          <w:p w14:paraId="230881BD" w14:textId="007344CD" w:rsidR="00320021" w:rsidRPr="00165A46" w:rsidRDefault="00320021" w:rsidP="000A3587">
            <w:pPr>
              <w:rPr>
                <w:color w:val="000000"/>
                <w:sz w:val="24"/>
                <w:szCs w:val="24"/>
              </w:rPr>
            </w:pPr>
            <w:r>
              <w:rPr>
                <w:color w:val="000000"/>
                <w:sz w:val="24"/>
                <w:szCs w:val="24"/>
              </w:rPr>
              <w:t> </w:t>
            </w:r>
          </w:p>
        </w:tc>
        <w:tc>
          <w:tcPr>
            <w:tcW w:w="8370" w:type="dxa"/>
            <w:shd w:val="clear" w:color="auto" w:fill="auto"/>
          </w:tcPr>
          <w:p w14:paraId="1865F44C" w14:textId="77777777" w:rsidR="00320021" w:rsidRDefault="00320021" w:rsidP="00320021">
            <w:pPr>
              <w:widowControl/>
              <w:numPr>
                <w:ilvl w:val="0"/>
                <w:numId w:val="30"/>
              </w:numPr>
              <w:autoSpaceDE/>
              <w:autoSpaceDN/>
              <w:ind w:left="332" w:hanging="270"/>
              <w:rPr>
                <w:color w:val="000000"/>
              </w:rPr>
            </w:pPr>
            <w:r>
              <w:rPr>
                <w:color w:val="000000"/>
              </w:rPr>
              <w:t>Implementation DevOps</w:t>
            </w:r>
          </w:p>
          <w:p w14:paraId="1A59C9C6" w14:textId="77777777" w:rsidR="00320021" w:rsidRDefault="00320021" w:rsidP="00320021">
            <w:pPr>
              <w:widowControl/>
              <w:numPr>
                <w:ilvl w:val="0"/>
                <w:numId w:val="30"/>
              </w:numPr>
              <w:autoSpaceDE/>
              <w:autoSpaceDN/>
              <w:ind w:left="332" w:hanging="270"/>
              <w:rPr>
                <w:color w:val="000000"/>
              </w:rPr>
            </w:pPr>
            <w:r>
              <w:rPr>
                <w:color w:val="000000"/>
              </w:rPr>
              <w:t>Version Control Management</w:t>
            </w:r>
          </w:p>
          <w:p w14:paraId="019E7352" w14:textId="77777777" w:rsidR="00320021" w:rsidRDefault="00320021" w:rsidP="00320021">
            <w:pPr>
              <w:widowControl/>
              <w:numPr>
                <w:ilvl w:val="0"/>
                <w:numId w:val="30"/>
              </w:numPr>
              <w:autoSpaceDE/>
              <w:autoSpaceDN/>
              <w:ind w:left="332" w:hanging="270"/>
              <w:rPr>
                <w:color w:val="000000"/>
              </w:rPr>
            </w:pPr>
            <w:r>
              <w:rPr>
                <w:color w:val="000000"/>
              </w:rPr>
              <w:t>Jenkins Configuration for CI / CD</w:t>
            </w:r>
          </w:p>
          <w:p w14:paraId="36BAC1B8" w14:textId="6264C4FE" w:rsidR="00320021" w:rsidRDefault="00320021" w:rsidP="00320021">
            <w:pPr>
              <w:widowControl/>
              <w:numPr>
                <w:ilvl w:val="0"/>
                <w:numId w:val="30"/>
              </w:numPr>
              <w:autoSpaceDE/>
              <w:autoSpaceDN/>
              <w:ind w:left="332" w:hanging="270"/>
              <w:rPr>
                <w:color w:val="000000"/>
              </w:rPr>
            </w:pPr>
            <w:proofErr w:type="gramStart"/>
            <w:r>
              <w:rPr>
                <w:color w:val="000000"/>
              </w:rPr>
              <w:t>Client</w:t>
            </w:r>
            <w:r>
              <w:rPr>
                <w:color w:val="000000"/>
              </w:rPr>
              <w:t xml:space="preserve"> </w:t>
            </w:r>
            <w:r>
              <w:rPr>
                <w:color w:val="000000"/>
              </w:rPr>
              <w:t>side</w:t>
            </w:r>
            <w:proofErr w:type="gramEnd"/>
            <w:r>
              <w:rPr>
                <w:color w:val="000000"/>
              </w:rPr>
              <w:t xml:space="preserve"> environment setup / deployments.</w:t>
            </w:r>
          </w:p>
          <w:p w14:paraId="35A67AC6" w14:textId="77777777" w:rsidR="00320021" w:rsidRDefault="00320021" w:rsidP="00320021">
            <w:pPr>
              <w:widowControl/>
              <w:numPr>
                <w:ilvl w:val="0"/>
                <w:numId w:val="30"/>
              </w:numPr>
              <w:autoSpaceDE/>
              <w:autoSpaceDN/>
              <w:ind w:left="332" w:hanging="270"/>
              <w:rPr>
                <w:color w:val="000000"/>
              </w:rPr>
            </w:pPr>
            <w:r>
              <w:rPr>
                <w:color w:val="000000"/>
              </w:rPr>
              <w:t>Delivering the releases to clients.</w:t>
            </w:r>
          </w:p>
        </w:tc>
      </w:tr>
      <w:tr w:rsidR="00320021" w14:paraId="083AA518" w14:textId="77777777" w:rsidTr="00165A46">
        <w:trPr>
          <w:trHeight w:val="900"/>
          <w:jc w:val="center"/>
        </w:trPr>
        <w:tc>
          <w:tcPr>
            <w:tcW w:w="0" w:type="auto"/>
            <w:shd w:val="clear" w:color="auto" w:fill="auto"/>
          </w:tcPr>
          <w:p w14:paraId="56C9563F" w14:textId="77777777" w:rsidR="00320021" w:rsidRDefault="00320021" w:rsidP="000A3587">
            <w:pPr>
              <w:rPr>
                <w:b/>
                <w:color w:val="000000"/>
              </w:rPr>
            </w:pPr>
            <w:r>
              <w:rPr>
                <w:b/>
                <w:color w:val="000000"/>
              </w:rPr>
              <w:t xml:space="preserve">DBA </w:t>
            </w:r>
          </w:p>
        </w:tc>
        <w:tc>
          <w:tcPr>
            <w:tcW w:w="8370" w:type="dxa"/>
            <w:shd w:val="clear" w:color="auto" w:fill="auto"/>
          </w:tcPr>
          <w:p w14:paraId="04FE94F1" w14:textId="77777777" w:rsidR="00320021" w:rsidRDefault="00320021" w:rsidP="00320021">
            <w:pPr>
              <w:widowControl/>
              <w:numPr>
                <w:ilvl w:val="0"/>
                <w:numId w:val="30"/>
              </w:numPr>
              <w:autoSpaceDE/>
              <w:autoSpaceDN/>
              <w:ind w:left="332" w:hanging="270"/>
              <w:rPr>
                <w:color w:val="000000"/>
              </w:rPr>
            </w:pPr>
            <w:r>
              <w:rPr>
                <w:color w:val="000000"/>
              </w:rPr>
              <w:t>Responsible for database design, installation, configuration and DB related activities</w:t>
            </w:r>
          </w:p>
          <w:p w14:paraId="35A4A42A" w14:textId="4EE61E43" w:rsidR="00320021" w:rsidRDefault="00320021" w:rsidP="00320021">
            <w:pPr>
              <w:widowControl/>
              <w:numPr>
                <w:ilvl w:val="0"/>
                <w:numId w:val="30"/>
              </w:numPr>
              <w:autoSpaceDE/>
              <w:autoSpaceDN/>
              <w:ind w:left="332" w:hanging="270"/>
              <w:rPr>
                <w:color w:val="000000"/>
              </w:rPr>
            </w:pPr>
            <w:r>
              <w:rPr>
                <w:color w:val="000000"/>
              </w:rPr>
              <w:t>Performance tuning, best practices etc..</w:t>
            </w:r>
          </w:p>
        </w:tc>
      </w:tr>
      <w:tr w:rsidR="00320021" w14:paraId="40FDE521" w14:textId="77777777" w:rsidTr="00165A46">
        <w:trPr>
          <w:trHeight w:val="980"/>
          <w:jc w:val="center"/>
        </w:trPr>
        <w:tc>
          <w:tcPr>
            <w:tcW w:w="0" w:type="auto"/>
            <w:shd w:val="clear" w:color="auto" w:fill="auto"/>
          </w:tcPr>
          <w:p w14:paraId="4CDC4849" w14:textId="77777777" w:rsidR="00320021" w:rsidRDefault="00320021" w:rsidP="000A3587">
            <w:pPr>
              <w:rPr>
                <w:b/>
                <w:color w:val="000000"/>
              </w:rPr>
            </w:pPr>
            <w:r>
              <w:rPr>
                <w:b/>
                <w:color w:val="000000"/>
              </w:rPr>
              <w:t>App Server Admin</w:t>
            </w:r>
          </w:p>
        </w:tc>
        <w:tc>
          <w:tcPr>
            <w:tcW w:w="8370" w:type="dxa"/>
            <w:shd w:val="clear" w:color="auto" w:fill="auto"/>
          </w:tcPr>
          <w:p w14:paraId="39CDE5B2" w14:textId="77777777" w:rsidR="00320021" w:rsidRDefault="00320021" w:rsidP="00320021">
            <w:pPr>
              <w:widowControl/>
              <w:numPr>
                <w:ilvl w:val="0"/>
                <w:numId w:val="30"/>
              </w:numPr>
              <w:autoSpaceDE/>
              <w:autoSpaceDN/>
              <w:ind w:left="332" w:hanging="270"/>
              <w:rPr>
                <w:color w:val="000000"/>
              </w:rPr>
            </w:pPr>
            <w:r>
              <w:rPr>
                <w:color w:val="000000"/>
              </w:rPr>
              <w:t>Application server and web server configuration</w:t>
            </w:r>
          </w:p>
          <w:p w14:paraId="2AF1BAF4" w14:textId="77777777" w:rsidR="00320021" w:rsidRDefault="00320021" w:rsidP="00320021">
            <w:pPr>
              <w:widowControl/>
              <w:numPr>
                <w:ilvl w:val="0"/>
                <w:numId w:val="30"/>
              </w:numPr>
              <w:autoSpaceDE/>
              <w:autoSpaceDN/>
              <w:ind w:left="332" w:hanging="270"/>
              <w:rPr>
                <w:color w:val="000000"/>
              </w:rPr>
            </w:pPr>
            <w:r>
              <w:rPr>
                <w:color w:val="000000"/>
              </w:rPr>
              <w:t>Application server profile setup</w:t>
            </w:r>
          </w:p>
          <w:p w14:paraId="169DDB97" w14:textId="77777777" w:rsidR="00320021" w:rsidRDefault="00320021" w:rsidP="00320021">
            <w:pPr>
              <w:widowControl/>
              <w:numPr>
                <w:ilvl w:val="0"/>
                <w:numId w:val="30"/>
              </w:numPr>
              <w:autoSpaceDE/>
              <w:autoSpaceDN/>
              <w:ind w:left="332" w:hanging="270"/>
              <w:rPr>
                <w:color w:val="000000"/>
              </w:rPr>
            </w:pPr>
            <w:r>
              <w:rPr>
                <w:color w:val="000000"/>
              </w:rPr>
              <w:t>Application deployment to web and app server</w:t>
            </w:r>
          </w:p>
        </w:tc>
      </w:tr>
      <w:tr w:rsidR="00320021" w14:paraId="5DB61C73" w14:textId="77777777" w:rsidTr="00165A46">
        <w:trPr>
          <w:trHeight w:val="700"/>
          <w:jc w:val="center"/>
        </w:trPr>
        <w:tc>
          <w:tcPr>
            <w:tcW w:w="0" w:type="auto"/>
            <w:shd w:val="clear" w:color="auto" w:fill="auto"/>
          </w:tcPr>
          <w:p w14:paraId="674C0272" w14:textId="77777777" w:rsidR="00320021" w:rsidRDefault="00320021" w:rsidP="000A3587">
            <w:pPr>
              <w:rPr>
                <w:b/>
                <w:color w:val="000000"/>
              </w:rPr>
            </w:pPr>
            <w:r>
              <w:rPr>
                <w:b/>
                <w:color w:val="000000"/>
              </w:rPr>
              <w:t>Info Security Analyst</w:t>
            </w:r>
          </w:p>
        </w:tc>
        <w:tc>
          <w:tcPr>
            <w:tcW w:w="8370" w:type="dxa"/>
            <w:shd w:val="clear" w:color="auto" w:fill="auto"/>
          </w:tcPr>
          <w:p w14:paraId="6A06B8FC" w14:textId="77777777" w:rsidR="00320021" w:rsidRDefault="00320021" w:rsidP="00320021">
            <w:pPr>
              <w:widowControl/>
              <w:numPr>
                <w:ilvl w:val="0"/>
                <w:numId w:val="30"/>
              </w:numPr>
              <w:autoSpaceDE/>
              <w:autoSpaceDN/>
              <w:ind w:left="332" w:hanging="270"/>
              <w:rPr>
                <w:color w:val="000000"/>
              </w:rPr>
            </w:pPr>
            <w:r>
              <w:rPr>
                <w:color w:val="000000"/>
              </w:rPr>
              <w:t>Participation in the design to ensure security requirements are taken care</w:t>
            </w:r>
          </w:p>
          <w:p w14:paraId="1EF39921" w14:textId="77777777" w:rsidR="00320021" w:rsidRDefault="00320021" w:rsidP="00320021">
            <w:pPr>
              <w:widowControl/>
              <w:numPr>
                <w:ilvl w:val="0"/>
                <w:numId w:val="30"/>
              </w:numPr>
              <w:autoSpaceDE/>
              <w:autoSpaceDN/>
              <w:ind w:left="332" w:hanging="270"/>
              <w:rPr>
                <w:color w:val="000000"/>
              </w:rPr>
            </w:pPr>
            <w:r>
              <w:rPr>
                <w:color w:val="000000"/>
              </w:rPr>
              <w:t>Security review of application and ensure the closure of all the findings</w:t>
            </w:r>
          </w:p>
          <w:p w14:paraId="02464AF4" w14:textId="77777777" w:rsidR="00320021" w:rsidRDefault="00320021" w:rsidP="00320021">
            <w:pPr>
              <w:widowControl/>
              <w:numPr>
                <w:ilvl w:val="0"/>
                <w:numId w:val="30"/>
              </w:numPr>
              <w:autoSpaceDE/>
              <w:autoSpaceDN/>
              <w:ind w:left="332" w:hanging="270"/>
              <w:rPr>
                <w:color w:val="000000"/>
              </w:rPr>
            </w:pPr>
            <w:r>
              <w:rPr>
                <w:color w:val="000000"/>
              </w:rPr>
              <w:t>Ensure the deliver meets the preset security standards</w:t>
            </w:r>
          </w:p>
        </w:tc>
      </w:tr>
    </w:tbl>
    <w:p w14:paraId="0AE3A732" w14:textId="315FAA85" w:rsidR="00320021" w:rsidRPr="00A81127" w:rsidRDefault="00A81127" w:rsidP="00A81127">
      <w:pPr>
        <w:rPr>
          <w:b/>
          <w:i/>
          <w:iCs/>
          <w:sz w:val="28"/>
          <w:szCs w:val="28"/>
        </w:rPr>
      </w:pPr>
      <w:r w:rsidRPr="00A81127">
        <w:rPr>
          <w:b/>
          <w:i/>
          <w:iCs/>
          <w:sz w:val="20"/>
          <w:szCs w:val="20"/>
        </w:rPr>
        <w:t>Notes:</w:t>
      </w:r>
      <w:r w:rsidRPr="00A81127">
        <w:rPr>
          <w:b/>
          <w:i/>
          <w:iCs/>
          <w:sz w:val="20"/>
          <w:szCs w:val="20"/>
        </w:rPr>
        <w:t xml:space="preserve"> </w:t>
      </w:r>
      <w:r w:rsidRPr="00A81127">
        <w:rPr>
          <w:i/>
          <w:iCs/>
          <w:sz w:val="20"/>
          <w:szCs w:val="20"/>
        </w:rPr>
        <w:t xml:space="preserve">Resource plan given above is as per high level understanding and actual may vary subject to changes during </w:t>
      </w:r>
      <w:r w:rsidRPr="00A81127">
        <w:rPr>
          <w:i/>
          <w:iCs/>
          <w:sz w:val="20"/>
          <w:szCs w:val="20"/>
        </w:rPr>
        <w:lastRenderedPageBreak/>
        <w:t>detailed study.</w:t>
      </w:r>
    </w:p>
    <w:p w14:paraId="08C1B91B" w14:textId="2FC72159" w:rsidR="00BA2541" w:rsidRPr="004D0C75" w:rsidRDefault="00BA2541" w:rsidP="004D0C75">
      <w:pPr>
        <w:pStyle w:val="Heading2"/>
        <w:numPr>
          <w:ilvl w:val="0"/>
          <w:numId w:val="24"/>
        </w:numPr>
        <w:rPr>
          <w:rFonts w:cstheme="majorHAnsi"/>
          <w:b/>
          <w:bCs/>
          <w:color w:val="auto"/>
        </w:rPr>
      </w:pPr>
      <w:bookmarkStart w:id="19" w:name="_Toc116509003"/>
      <w:r w:rsidRPr="004D0C75">
        <w:rPr>
          <w:rFonts w:cstheme="majorHAnsi"/>
          <w:b/>
          <w:bCs/>
          <w:color w:val="auto"/>
          <w:lang w:eastAsia="zh-CN"/>
        </w:rPr>
        <w:t>Project Implementation Milestone</w:t>
      </w:r>
      <w:bookmarkEnd w:id="19"/>
    </w:p>
    <w:p w14:paraId="1993598E" w14:textId="2987CA41" w:rsidR="003E0F8E" w:rsidRDefault="003E0F8E" w:rsidP="00165AED">
      <w:pPr>
        <w:widowControl/>
        <w:autoSpaceDE/>
        <w:autoSpaceDN/>
      </w:pPr>
    </w:p>
    <w:p w14:paraId="4C04D595" w14:textId="441C8899" w:rsidR="0060131B" w:rsidRDefault="0060131B" w:rsidP="0060131B">
      <w:pPr>
        <w:widowControl/>
        <w:autoSpaceDE/>
        <w:autoSpaceDN/>
        <w:jc w:val="both"/>
        <w:rPr>
          <w:rFonts w:eastAsia="Times New Roman"/>
          <w:color w:val="000000"/>
          <w:lang w:eastAsia="zh-CN"/>
        </w:rPr>
      </w:pPr>
      <w:r w:rsidRPr="0060131B">
        <w:rPr>
          <w:rFonts w:eastAsia="Times New Roman"/>
          <w:color w:val="000000"/>
          <w:lang w:eastAsia="zh-CN"/>
        </w:rPr>
        <w:t>The Hybrid Agile Development Methodology will be used in efforts to help PKFZ with the</w:t>
      </w:r>
      <w:r>
        <w:rPr>
          <w:rFonts w:eastAsia="Times New Roman"/>
          <w:color w:val="000000"/>
          <w:lang w:eastAsia="zh-CN"/>
        </w:rPr>
        <w:t xml:space="preserve"> </w:t>
      </w:r>
      <w:r w:rsidRPr="0060131B">
        <w:rPr>
          <w:rFonts w:eastAsia="Times New Roman"/>
          <w:color w:val="000000"/>
          <w:lang w:eastAsia="zh-CN"/>
        </w:rPr>
        <w:t xml:space="preserve">deployment of its Enterprise Management System (EMS) at Port </w:t>
      </w:r>
      <w:proofErr w:type="spellStart"/>
      <w:r w:rsidRPr="0060131B">
        <w:rPr>
          <w:rFonts w:eastAsia="Times New Roman"/>
          <w:color w:val="000000"/>
          <w:lang w:eastAsia="zh-CN"/>
        </w:rPr>
        <w:t>Klang</w:t>
      </w:r>
      <w:proofErr w:type="spellEnd"/>
      <w:r w:rsidRPr="0060131B">
        <w:rPr>
          <w:rFonts w:eastAsia="Times New Roman"/>
          <w:color w:val="000000"/>
          <w:lang w:eastAsia="zh-CN"/>
        </w:rPr>
        <w:t xml:space="preserve"> Free Zone (PKFZ).</w:t>
      </w:r>
    </w:p>
    <w:p w14:paraId="73727753" w14:textId="77777777" w:rsidR="0060131B" w:rsidRDefault="0060131B" w:rsidP="0060131B">
      <w:pPr>
        <w:widowControl/>
        <w:autoSpaceDE/>
        <w:autoSpaceDN/>
        <w:jc w:val="both"/>
        <w:rPr>
          <w:rFonts w:eastAsia="Times New Roman"/>
          <w:color w:val="000000"/>
          <w:lang w:eastAsia="zh-CN"/>
        </w:rPr>
      </w:pPr>
    </w:p>
    <w:p w14:paraId="24922B00" w14:textId="77777777" w:rsidR="0060131B" w:rsidRDefault="00F01D00" w:rsidP="00F01D00">
      <w:pPr>
        <w:pStyle w:val="ListParagraph"/>
        <w:widowControl/>
        <w:numPr>
          <w:ilvl w:val="0"/>
          <w:numId w:val="11"/>
        </w:numPr>
        <w:autoSpaceDE/>
        <w:autoSpaceDN/>
        <w:rPr>
          <w:rFonts w:ascii="Calibri-Bold" w:eastAsia="Times New Roman" w:hAnsi="Calibri-Bold" w:cs="Times New Roman"/>
          <w:b/>
          <w:bCs/>
          <w:color w:val="000000"/>
          <w:lang w:eastAsia="zh-CN"/>
        </w:rPr>
      </w:pPr>
      <w:r w:rsidRPr="00DD292B">
        <w:rPr>
          <w:rFonts w:ascii="Calibri-Bold" w:eastAsia="Times New Roman" w:hAnsi="Calibri-Bold" w:cs="Times New Roman"/>
          <w:b/>
          <w:bCs/>
          <w:color w:val="000000"/>
          <w:lang w:eastAsia="zh-CN"/>
        </w:rPr>
        <w:t>Hybrid Agile Methodology Introduction</w:t>
      </w:r>
    </w:p>
    <w:p w14:paraId="712B27EA" w14:textId="757F028F" w:rsidR="00F01D00" w:rsidRPr="00DD292B" w:rsidRDefault="00F01D00" w:rsidP="0060131B">
      <w:pPr>
        <w:pStyle w:val="ListParagraph"/>
        <w:widowControl/>
        <w:autoSpaceDE/>
        <w:autoSpaceDN/>
        <w:rPr>
          <w:rFonts w:ascii="Calibri-Bold" w:eastAsia="Times New Roman" w:hAnsi="Calibri-Bold" w:cs="Times New Roman"/>
          <w:b/>
          <w:bCs/>
          <w:color w:val="000000"/>
          <w:lang w:eastAsia="zh-CN"/>
        </w:rPr>
      </w:pPr>
      <w:r w:rsidRPr="00DD292B">
        <w:rPr>
          <w:rFonts w:ascii="Calibri-Bold" w:eastAsia="Times New Roman" w:hAnsi="Calibri-Bold" w:cs="Times New Roman"/>
          <w:b/>
          <w:bCs/>
          <w:color w:val="000000"/>
          <w:lang w:eastAsia="zh-CN"/>
        </w:rPr>
        <w:t xml:space="preserve"> </w:t>
      </w:r>
    </w:p>
    <w:p w14:paraId="1FA722D0" w14:textId="26B5579E" w:rsidR="00F01D00" w:rsidRDefault="00F01D00" w:rsidP="00F01D00">
      <w:pPr>
        <w:widowControl/>
        <w:autoSpaceDE/>
        <w:autoSpaceDN/>
        <w:jc w:val="both"/>
        <w:rPr>
          <w:rFonts w:eastAsia="Times New Roman"/>
          <w:color w:val="000000"/>
          <w:lang w:eastAsia="zh-CN"/>
        </w:rPr>
      </w:pPr>
      <w:r w:rsidRPr="00DD292B">
        <w:rPr>
          <w:rFonts w:eastAsia="Times New Roman"/>
          <w:color w:val="000000"/>
          <w:lang w:eastAsia="zh-CN"/>
        </w:rPr>
        <w:t>Hybrid Agile methodology is an approach of a mix of both waterfall and agile module. A standalone Agile methodology follows a strict process and iteration cycle whereas the hybridization of agile and waterfall will offer a more flexible yet disciplined timeline for iteration cycles which more effective in changing situations.</w:t>
      </w:r>
    </w:p>
    <w:p w14:paraId="15EF1640" w14:textId="77777777" w:rsidR="00160740" w:rsidRDefault="00160740" w:rsidP="00F01D00">
      <w:pPr>
        <w:widowControl/>
        <w:autoSpaceDE/>
        <w:autoSpaceDN/>
        <w:jc w:val="both"/>
        <w:rPr>
          <w:rFonts w:eastAsia="Times New Roman"/>
          <w:color w:val="000000"/>
          <w:lang w:eastAsia="zh-CN"/>
        </w:rPr>
      </w:pPr>
    </w:p>
    <w:p w14:paraId="7A6C5AF2" w14:textId="6B8094A8" w:rsidR="00E91C3A" w:rsidRDefault="00160740" w:rsidP="00E91C3A">
      <w:pPr>
        <w:widowControl/>
        <w:autoSpaceDE/>
        <w:autoSpaceDN/>
        <w:jc w:val="both"/>
        <w:rPr>
          <w:rFonts w:eastAsia="Times New Roman"/>
          <w:color w:val="000000"/>
          <w:lang w:eastAsia="zh-CN"/>
        </w:rPr>
      </w:pPr>
      <w:r w:rsidRPr="00160740">
        <w:rPr>
          <w:rFonts w:eastAsia="Times New Roman"/>
          <w:color w:val="000000"/>
          <w:lang w:eastAsia="zh-CN"/>
        </w:rPr>
        <w:t xml:space="preserve">In this proposed development, it involves </w:t>
      </w:r>
      <w:r w:rsidRPr="00A55E28">
        <w:rPr>
          <w:rFonts w:eastAsia="Times New Roman"/>
          <w:color w:val="000000"/>
          <w:highlight w:val="black"/>
          <w:lang w:eastAsia="zh-CN"/>
        </w:rPr>
        <w:t>multivendor (JSOFT Solution team and Resource</w:t>
      </w:r>
      <w:r w:rsidRPr="00A55E28">
        <w:rPr>
          <w:rFonts w:eastAsia="Times New Roman"/>
          <w:color w:val="000000"/>
          <w:lang w:eastAsia="zh-CN"/>
        </w:rPr>
        <w:t xml:space="preserve"> team)</w:t>
      </w:r>
      <w:r w:rsidRPr="00160740">
        <w:rPr>
          <w:rFonts w:eastAsia="Times New Roman"/>
          <w:color w:val="000000"/>
          <w:lang w:eastAsia="zh-CN"/>
        </w:rPr>
        <w:t xml:space="preserve"> as well as an independent agile team (</w:t>
      </w:r>
      <w:r w:rsidR="0060131B">
        <w:rPr>
          <w:rFonts w:eastAsia="Times New Roman"/>
          <w:color w:val="000000"/>
          <w:lang w:eastAsia="zh-CN"/>
        </w:rPr>
        <w:t>PKFZ</w:t>
      </w:r>
      <w:r w:rsidRPr="00160740">
        <w:rPr>
          <w:rFonts w:eastAsia="Times New Roman"/>
          <w:color w:val="000000"/>
          <w:lang w:eastAsia="zh-CN"/>
        </w:rPr>
        <w:t xml:space="preserve"> team) cannot run all the stages in Agile in order to achieve project targets in a dedicated timeline. Thus, requirements gathering and user acceptance testing are</w:t>
      </w:r>
      <w:r w:rsidR="0060131B">
        <w:rPr>
          <w:rFonts w:eastAsia="Times New Roman"/>
          <w:color w:val="000000"/>
          <w:lang w:eastAsia="zh-CN"/>
        </w:rPr>
        <w:t xml:space="preserve"> </w:t>
      </w:r>
      <w:r w:rsidRPr="00160740">
        <w:rPr>
          <w:rFonts w:eastAsia="Times New Roman"/>
          <w:color w:val="000000"/>
          <w:lang w:eastAsia="zh-CN"/>
        </w:rPr>
        <w:t>performed using a waterfall model whereas vendors follow the agile methodology for design, code, and testing.</w:t>
      </w:r>
    </w:p>
    <w:p w14:paraId="3ED3DF40" w14:textId="61287B95" w:rsidR="000804E1" w:rsidRDefault="000804E1" w:rsidP="00E91C3A">
      <w:pPr>
        <w:widowControl/>
        <w:autoSpaceDE/>
        <w:autoSpaceDN/>
        <w:jc w:val="both"/>
        <w:rPr>
          <w:rFonts w:eastAsia="Times New Roman"/>
          <w:color w:val="000000"/>
          <w:lang w:eastAsia="zh-CN"/>
        </w:rPr>
      </w:pPr>
    </w:p>
    <w:p w14:paraId="6919DB18" w14:textId="77777777" w:rsidR="000804E1" w:rsidRDefault="000804E1" w:rsidP="00E91C3A">
      <w:pPr>
        <w:widowControl/>
        <w:autoSpaceDE/>
        <w:autoSpaceDN/>
        <w:jc w:val="both"/>
        <w:rPr>
          <w:rFonts w:eastAsia="Times New Roman"/>
          <w:color w:val="000000"/>
          <w:lang w:eastAsia="zh-CN"/>
        </w:rPr>
      </w:pPr>
    </w:p>
    <w:p w14:paraId="0D3529DD" w14:textId="77777777" w:rsidR="00E91C3A" w:rsidRDefault="00E91C3A" w:rsidP="00E91C3A">
      <w:pPr>
        <w:widowControl/>
        <w:autoSpaceDE/>
        <w:autoSpaceDN/>
        <w:jc w:val="both"/>
        <w:rPr>
          <w:rFonts w:eastAsia="Times New Roman"/>
          <w:color w:val="000000"/>
          <w:lang w:eastAsia="zh-CN"/>
        </w:rPr>
      </w:pPr>
    </w:p>
    <w:p w14:paraId="1AA27857" w14:textId="355A18C2" w:rsidR="00F01D00" w:rsidRPr="00E91C3A" w:rsidRDefault="00F01D00" w:rsidP="00E91C3A">
      <w:pPr>
        <w:pStyle w:val="ListParagraph"/>
        <w:widowControl/>
        <w:numPr>
          <w:ilvl w:val="0"/>
          <w:numId w:val="11"/>
        </w:numPr>
        <w:autoSpaceDE/>
        <w:autoSpaceDN/>
        <w:jc w:val="both"/>
        <w:rPr>
          <w:rFonts w:eastAsia="Times New Roman"/>
          <w:color w:val="000000"/>
          <w:lang w:eastAsia="zh-CN"/>
        </w:rPr>
      </w:pPr>
      <w:r w:rsidRPr="00E91C3A">
        <w:rPr>
          <w:rFonts w:asciiTheme="minorHAnsi" w:eastAsia="Times New Roman" w:hAnsiTheme="minorHAnsi" w:cstheme="minorHAnsi"/>
          <w:b/>
          <w:bCs/>
          <w:color w:val="000000"/>
          <w:lang w:eastAsia="zh-CN"/>
        </w:rPr>
        <w:t xml:space="preserve">Implementation of Hybrid Agile Methodology </w:t>
      </w:r>
    </w:p>
    <w:p w14:paraId="0ACA7637" w14:textId="77777777" w:rsidR="0060131B" w:rsidRPr="00DD292B" w:rsidRDefault="0060131B" w:rsidP="0060131B">
      <w:pPr>
        <w:pStyle w:val="ListParagraph"/>
        <w:widowControl/>
        <w:autoSpaceDE/>
        <w:autoSpaceDN/>
        <w:jc w:val="both"/>
        <w:rPr>
          <w:rFonts w:asciiTheme="minorHAnsi" w:eastAsia="Times New Roman" w:hAnsiTheme="minorHAnsi" w:cstheme="minorHAnsi"/>
          <w:b/>
          <w:bCs/>
          <w:sz w:val="24"/>
          <w:szCs w:val="24"/>
          <w:lang w:eastAsia="zh-CN"/>
        </w:rPr>
      </w:pPr>
    </w:p>
    <w:p w14:paraId="77A75528" w14:textId="1A5460B8" w:rsidR="00F01D00" w:rsidRPr="00DD292B" w:rsidRDefault="00F01D00" w:rsidP="00F01D00">
      <w:pPr>
        <w:widowControl/>
        <w:autoSpaceDE/>
        <w:autoSpaceDN/>
        <w:jc w:val="both"/>
        <w:rPr>
          <w:rFonts w:ascii="Times New Roman" w:eastAsia="Times New Roman" w:hAnsi="Times New Roman" w:cs="Times New Roman"/>
          <w:sz w:val="24"/>
          <w:szCs w:val="24"/>
          <w:lang w:eastAsia="zh-CN"/>
        </w:rPr>
      </w:pPr>
      <w:r w:rsidRPr="00DD292B">
        <w:rPr>
          <w:rFonts w:eastAsia="Times New Roman"/>
          <w:color w:val="000000"/>
          <w:lang w:eastAsia="zh-CN"/>
        </w:rPr>
        <w:t>A Hybrid agile model uses part of Waterfall Model and part of the Agile Model. The phases that will</w:t>
      </w:r>
      <w:r>
        <w:rPr>
          <w:rFonts w:eastAsia="Times New Roman"/>
          <w:color w:val="000000"/>
          <w:lang w:eastAsia="zh-CN"/>
        </w:rPr>
        <w:t xml:space="preserve"> </w:t>
      </w:r>
      <w:r w:rsidRPr="00DD292B">
        <w:rPr>
          <w:rFonts w:eastAsia="Times New Roman"/>
          <w:color w:val="000000"/>
          <w:lang w:eastAsia="zh-CN"/>
        </w:rPr>
        <w:t>involve in Waterfall Model are requirement planning, analysis and design. Finally, deployment phase will take place for deployment and training. The complete phases of Hybrid agile model are shown below.</w:t>
      </w:r>
    </w:p>
    <w:p w14:paraId="184D8670" w14:textId="77777777" w:rsidR="00F01D00" w:rsidRDefault="00F01D00" w:rsidP="00165AED">
      <w:pPr>
        <w:widowControl/>
        <w:autoSpaceDE/>
        <w:autoSpaceDN/>
        <w:rPr>
          <w:rFonts w:eastAsia="Times New Roman"/>
          <w:color w:val="000000"/>
          <w:lang w:eastAsia="zh-CN"/>
        </w:rPr>
      </w:pPr>
    </w:p>
    <w:p w14:paraId="0A184D35" w14:textId="6156A406" w:rsidR="00DD292B" w:rsidRDefault="00DD292B" w:rsidP="00165AED">
      <w:pPr>
        <w:widowControl/>
        <w:autoSpaceDE/>
        <w:autoSpaceDN/>
        <w:rPr>
          <w:rFonts w:eastAsia="Times New Roman"/>
          <w:color w:val="000000"/>
          <w:lang w:eastAsia="zh-CN"/>
        </w:rPr>
      </w:pPr>
    </w:p>
    <w:p w14:paraId="53DF55BE" w14:textId="20DD3F77" w:rsidR="00DD292B" w:rsidRDefault="00DD292B" w:rsidP="00165AED">
      <w:pPr>
        <w:widowControl/>
        <w:autoSpaceDE/>
        <w:autoSpaceDN/>
        <w:rPr>
          <w:rFonts w:eastAsia="Times New Roman"/>
          <w:color w:val="000000"/>
          <w:lang w:eastAsia="zh-CN"/>
        </w:rPr>
      </w:pPr>
      <w:r>
        <w:rPr>
          <w:noProof/>
        </w:rPr>
        <w:drawing>
          <wp:inline distT="0" distB="0" distL="0" distR="0" wp14:anchorId="3F04F753" wp14:editId="320C3E4F">
            <wp:extent cx="5943600" cy="3272155"/>
            <wp:effectExtent l="19050" t="19050" r="1905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2155"/>
                    </a:xfrm>
                    <a:prstGeom prst="rect">
                      <a:avLst/>
                    </a:prstGeom>
                    <a:ln>
                      <a:solidFill>
                        <a:schemeClr val="tx1"/>
                      </a:solidFill>
                    </a:ln>
                  </pic:spPr>
                </pic:pic>
              </a:graphicData>
            </a:graphic>
          </wp:inline>
        </w:drawing>
      </w:r>
    </w:p>
    <w:p w14:paraId="4F07317C" w14:textId="0DD6693D" w:rsidR="00E91C3A" w:rsidRDefault="00E91C3A">
      <w:pPr>
        <w:widowControl/>
        <w:autoSpaceDE/>
        <w:autoSpaceDN/>
        <w:spacing w:after="160" w:line="259" w:lineRule="auto"/>
      </w:pPr>
      <w:r>
        <w:br w:type="page"/>
      </w:r>
    </w:p>
    <w:p w14:paraId="75901416" w14:textId="77777777" w:rsidR="00967EBB" w:rsidRPr="00967EBB" w:rsidRDefault="00967EBB" w:rsidP="00967EBB"/>
    <w:p w14:paraId="6118294D" w14:textId="2D2F696E" w:rsidR="001917A9" w:rsidRPr="00F46DB5" w:rsidRDefault="00D004CA" w:rsidP="00BC42C4">
      <w:pPr>
        <w:pStyle w:val="Heading1"/>
        <w:numPr>
          <w:ilvl w:val="0"/>
          <w:numId w:val="5"/>
        </w:numPr>
        <w:rPr>
          <w:b/>
          <w:bCs/>
          <w:color w:val="auto"/>
        </w:rPr>
      </w:pPr>
      <w:r w:rsidRPr="00F46DB5">
        <w:rPr>
          <w:b/>
          <w:bCs/>
          <w:color w:val="auto"/>
        </w:rPr>
        <w:t xml:space="preserve"> </w:t>
      </w:r>
      <w:bookmarkStart w:id="20" w:name="_Toc116509004"/>
      <w:r w:rsidR="004702C5" w:rsidRPr="00F46DB5">
        <w:rPr>
          <w:b/>
          <w:bCs/>
          <w:color w:val="auto"/>
        </w:rPr>
        <w:t>Project Implementation Schedule</w:t>
      </w:r>
      <w:bookmarkEnd w:id="20"/>
    </w:p>
    <w:tbl>
      <w:tblPr>
        <w:tblStyle w:val="TableGrid"/>
        <w:tblW w:w="9969" w:type="dxa"/>
        <w:tblInd w:w="-289" w:type="dxa"/>
        <w:tblLayout w:type="fixed"/>
        <w:tblLook w:val="04A0" w:firstRow="1" w:lastRow="0" w:firstColumn="1" w:lastColumn="0" w:noHBand="0" w:noVBand="1"/>
      </w:tblPr>
      <w:tblGrid>
        <w:gridCol w:w="2041"/>
        <w:gridCol w:w="2944"/>
        <w:gridCol w:w="871"/>
        <w:gridCol w:w="716"/>
        <w:gridCol w:w="829"/>
        <w:gridCol w:w="756"/>
        <w:gridCol w:w="906"/>
        <w:gridCol w:w="906"/>
      </w:tblGrid>
      <w:tr w:rsidR="00F46DB5" w14:paraId="6A510D0A" w14:textId="77777777" w:rsidTr="00F46DB5">
        <w:trPr>
          <w:trHeight w:val="230"/>
        </w:trPr>
        <w:tc>
          <w:tcPr>
            <w:tcW w:w="2041" w:type="dxa"/>
            <w:shd w:val="clear" w:color="auto" w:fill="767171" w:themeFill="background2" w:themeFillShade="80"/>
          </w:tcPr>
          <w:p w14:paraId="41E1721C" w14:textId="77777777" w:rsidR="00F46DB5" w:rsidRDefault="00F46DB5" w:rsidP="000A3587">
            <w:pPr>
              <w:rPr>
                <w:b/>
                <w:color w:val="000000" w:themeColor="text1"/>
                <w:sz w:val="16"/>
                <w:szCs w:val="16"/>
              </w:rPr>
            </w:pPr>
            <w:r>
              <w:rPr>
                <w:b/>
                <w:color w:val="000000" w:themeColor="text1"/>
                <w:sz w:val="16"/>
                <w:szCs w:val="16"/>
              </w:rPr>
              <w:t>Delivery phase</w:t>
            </w:r>
          </w:p>
        </w:tc>
        <w:tc>
          <w:tcPr>
            <w:tcW w:w="2944" w:type="dxa"/>
            <w:shd w:val="clear" w:color="auto" w:fill="767171" w:themeFill="background2" w:themeFillShade="80"/>
          </w:tcPr>
          <w:p w14:paraId="00E3653B" w14:textId="77777777" w:rsidR="00F46DB5" w:rsidRDefault="00F46DB5" w:rsidP="000A3587">
            <w:pPr>
              <w:rPr>
                <w:b/>
                <w:color w:val="000000" w:themeColor="text1"/>
                <w:sz w:val="16"/>
                <w:szCs w:val="16"/>
              </w:rPr>
            </w:pPr>
            <w:r>
              <w:rPr>
                <w:b/>
                <w:color w:val="000000" w:themeColor="text1"/>
                <w:sz w:val="16"/>
                <w:szCs w:val="16"/>
              </w:rPr>
              <w:t>Activities</w:t>
            </w:r>
          </w:p>
        </w:tc>
        <w:tc>
          <w:tcPr>
            <w:tcW w:w="871" w:type="dxa"/>
            <w:shd w:val="clear" w:color="auto" w:fill="767171" w:themeFill="background2" w:themeFillShade="80"/>
          </w:tcPr>
          <w:p w14:paraId="2EAF3FBB" w14:textId="77777777" w:rsidR="00F46DB5" w:rsidRDefault="00F46DB5" w:rsidP="000A3587">
            <w:pPr>
              <w:rPr>
                <w:b/>
                <w:color w:val="000000" w:themeColor="text1"/>
                <w:sz w:val="16"/>
                <w:szCs w:val="16"/>
              </w:rPr>
            </w:pPr>
            <w:r>
              <w:rPr>
                <w:b/>
                <w:color w:val="000000" w:themeColor="text1"/>
                <w:sz w:val="16"/>
                <w:szCs w:val="16"/>
              </w:rPr>
              <w:t>M1</w:t>
            </w:r>
          </w:p>
        </w:tc>
        <w:tc>
          <w:tcPr>
            <w:tcW w:w="716" w:type="dxa"/>
            <w:shd w:val="clear" w:color="auto" w:fill="767171" w:themeFill="background2" w:themeFillShade="80"/>
          </w:tcPr>
          <w:p w14:paraId="142CC4BA" w14:textId="77777777" w:rsidR="00F46DB5" w:rsidRDefault="00F46DB5" w:rsidP="000A3587">
            <w:pPr>
              <w:rPr>
                <w:b/>
                <w:color w:val="000000" w:themeColor="text1"/>
                <w:sz w:val="16"/>
              </w:rPr>
            </w:pPr>
            <w:r>
              <w:rPr>
                <w:b/>
                <w:color w:val="000000" w:themeColor="text1"/>
                <w:sz w:val="16"/>
                <w:szCs w:val="16"/>
              </w:rPr>
              <w:t>M2</w:t>
            </w:r>
          </w:p>
        </w:tc>
        <w:tc>
          <w:tcPr>
            <w:tcW w:w="829" w:type="dxa"/>
            <w:shd w:val="clear" w:color="auto" w:fill="767171" w:themeFill="background2" w:themeFillShade="80"/>
          </w:tcPr>
          <w:p w14:paraId="1483BFBE" w14:textId="77777777" w:rsidR="00F46DB5" w:rsidRDefault="00F46DB5" w:rsidP="000A3587">
            <w:pPr>
              <w:rPr>
                <w:b/>
                <w:color w:val="000000" w:themeColor="text1"/>
                <w:sz w:val="16"/>
              </w:rPr>
            </w:pPr>
            <w:r>
              <w:rPr>
                <w:b/>
                <w:color w:val="000000" w:themeColor="text1"/>
                <w:sz w:val="16"/>
                <w:szCs w:val="16"/>
              </w:rPr>
              <w:t>M3</w:t>
            </w:r>
          </w:p>
        </w:tc>
        <w:tc>
          <w:tcPr>
            <w:tcW w:w="756" w:type="dxa"/>
            <w:shd w:val="clear" w:color="auto" w:fill="767171" w:themeFill="background2" w:themeFillShade="80"/>
          </w:tcPr>
          <w:p w14:paraId="1D5FA5A5" w14:textId="77777777" w:rsidR="00F46DB5" w:rsidRDefault="00F46DB5" w:rsidP="000A3587">
            <w:pPr>
              <w:rPr>
                <w:b/>
                <w:color w:val="000000" w:themeColor="text1"/>
                <w:sz w:val="16"/>
              </w:rPr>
            </w:pPr>
            <w:r>
              <w:rPr>
                <w:b/>
                <w:color w:val="000000" w:themeColor="text1"/>
                <w:sz w:val="16"/>
                <w:szCs w:val="16"/>
              </w:rPr>
              <w:t>M4</w:t>
            </w:r>
          </w:p>
        </w:tc>
        <w:tc>
          <w:tcPr>
            <w:tcW w:w="906" w:type="dxa"/>
            <w:shd w:val="clear" w:color="auto" w:fill="767171" w:themeFill="background2" w:themeFillShade="80"/>
          </w:tcPr>
          <w:p w14:paraId="79625CF4" w14:textId="77777777" w:rsidR="00F46DB5" w:rsidRDefault="00F46DB5" w:rsidP="000A3587">
            <w:pPr>
              <w:rPr>
                <w:b/>
                <w:color w:val="000000" w:themeColor="text1"/>
                <w:sz w:val="16"/>
              </w:rPr>
            </w:pPr>
            <w:r>
              <w:rPr>
                <w:b/>
                <w:color w:val="000000" w:themeColor="text1"/>
                <w:sz w:val="16"/>
                <w:szCs w:val="16"/>
              </w:rPr>
              <w:t>M5</w:t>
            </w:r>
          </w:p>
        </w:tc>
        <w:tc>
          <w:tcPr>
            <w:tcW w:w="906" w:type="dxa"/>
            <w:shd w:val="clear" w:color="auto" w:fill="767171" w:themeFill="background2" w:themeFillShade="80"/>
          </w:tcPr>
          <w:p w14:paraId="4D94F310" w14:textId="77777777" w:rsidR="00F46DB5" w:rsidRDefault="00F46DB5" w:rsidP="000A3587">
            <w:pPr>
              <w:rPr>
                <w:b/>
                <w:color w:val="000000" w:themeColor="text1"/>
                <w:sz w:val="16"/>
              </w:rPr>
            </w:pPr>
            <w:r>
              <w:rPr>
                <w:b/>
                <w:color w:val="000000" w:themeColor="text1"/>
                <w:sz w:val="16"/>
                <w:szCs w:val="16"/>
              </w:rPr>
              <w:t>M6</w:t>
            </w:r>
          </w:p>
        </w:tc>
      </w:tr>
      <w:tr w:rsidR="00F46DB5" w14:paraId="1D275023" w14:textId="77777777" w:rsidTr="00F46DB5">
        <w:trPr>
          <w:gridAfter w:val="7"/>
          <w:wAfter w:w="7928" w:type="dxa"/>
          <w:trHeight w:val="212"/>
        </w:trPr>
        <w:tc>
          <w:tcPr>
            <w:tcW w:w="2041" w:type="dxa"/>
            <w:vMerge w:val="restart"/>
            <w:shd w:val="clear" w:color="auto" w:fill="FFE599" w:themeFill="accent4" w:themeFillTint="66"/>
          </w:tcPr>
          <w:p w14:paraId="426E26DA" w14:textId="77777777" w:rsidR="00F46DB5" w:rsidRDefault="00F46DB5" w:rsidP="000A3587">
            <w:pPr>
              <w:rPr>
                <w:b/>
                <w:sz w:val="16"/>
                <w:szCs w:val="16"/>
              </w:rPr>
            </w:pPr>
          </w:p>
          <w:p w14:paraId="16D55A74" w14:textId="77777777" w:rsidR="00F46DB5" w:rsidRDefault="00F46DB5" w:rsidP="000A3587">
            <w:pPr>
              <w:rPr>
                <w:b/>
                <w:sz w:val="16"/>
                <w:szCs w:val="16"/>
              </w:rPr>
            </w:pPr>
          </w:p>
          <w:p w14:paraId="11FBE524" w14:textId="77777777" w:rsidR="00F46DB5" w:rsidRDefault="00F46DB5" w:rsidP="000A3587">
            <w:pPr>
              <w:rPr>
                <w:b/>
                <w:sz w:val="16"/>
                <w:szCs w:val="16"/>
              </w:rPr>
            </w:pPr>
          </w:p>
          <w:p w14:paraId="0792571F" w14:textId="77777777" w:rsidR="00F46DB5" w:rsidRDefault="00F46DB5" w:rsidP="000A3587">
            <w:pPr>
              <w:rPr>
                <w:b/>
                <w:sz w:val="16"/>
                <w:szCs w:val="16"/>
              </w:rPr>
            </w:pPr>
          </w:p>
          <w:p w14:paraId="1424E6DA" w14:textId="77777777" w:rsidR="00F46DB5" w:rsidRDefault="00F46DB5" w:rsidP="000A3587">
            <w:pPr>
              <w:rPr>
                <w:b/>
                <w:sz w:val="16"/>
                <w:szCs w:val="16"/>
              </w:rPr>
            </w:pPr>
          </w:p>
          <w:p w14:paraId="66B90193" w14:textId="77777777" w:rsidR="00F46DB5" w:rsidRDefault="00F46DB5" w:rsidP="000A3587">
            <w:pPr>
              <w:rPr>
                <w:b/>
                <w:sz w:val="16"/>
                <w:szCs w:val="16"/>
              </w:rPr>
            </w:pPr>
          </w:p>
          <w:p w14:paraId="627E5013" w14:textId="77777777" w:rsidR="00F46DB5" w:rsidRDefault="00F46DB5" w:rsidP="000A3587">
            <w:pPr>
              <w:rPr>
                <w:b/>
                <w:sz w:val="16"/>
                <w:szCs w:val="16"/>
              </w:rPr>
            </w:pPr>
          </w:p>
          <w:p w14:paraId="22D2C36B" w14:textId="77777777" w:rsidR="00F46DB5" w:rsidRDefault="00F46DB5" w:rsidP="000A3587">
            <w:pPr>
              <w:rPr>
                <w:b/>
                <w:sz w:val="16"/>
                <w:szCs w:val="16"/>
              </w:rPr>
            </w:pPr>
          </w:p>
          <w:p w14:paraId="00592D10" w14:textId="77777777" w:rsidR="00F46DB5" w:rsidRDefault="00F46DB5" w:rsidP="000A3587">
            <w:pPr>
              <w:rPr>
                <w:b/>
                <w:sz w:val="16"/>
                <w:szCs w:val="16"/>
              </w:rPr>
            </w:pPr>
            <w:r>
              <w:rPr>
                <w:b/>
                <w:sz w:val="16"/>
                <w:szCs w:val="16"/>
              </w:rPr>
              <w:t>Enterprise Management System (EMS)</w:t>
            </w:r>
          </w:p>
          <w:p w14:paraId="14FFFA8E" w14:textId="77777777" w:rsidR="00F46DB5" w:rsidRDefault="00F46DB5" w:rsidP="000A3587">
            <w:pPr>
              <w:rPr>
                <w:b/>
                <w:sz w:val="16"/>
                <w:szCs w:val="16"/>
              </w:rPr>
            </w:pPr>
            <w:r>
              <w:rPr>
                <w:b/>
                <w:sz w:val="16"/>
                <w:szCs w:val="16"/>
              </w:rPr>
              <w:t>&amp;</w:t>
            </w:r>
          </w:p>
          <w:p w14:paraId="0A9FA389" w14:textId="2454FB60" w:rsidR="00F46DB5" w:rsidRDefault="00F46DB5" w:rsidP="000A3587">
            <w:pPr>
              <w:rPr>
                <w:b/>
                <w:sz w:val="16"/>
                <w:szCs w:val="16"/>
              </w:rPr>
            </w:pPr>
            <w:r>
              <w:rPr>
                <w:b/>
                <w:sz w:val="16"/>
                <w:szCs w:val="16"/>
              </w:rPr>
              <w:t>Portal and Smart Apps</w:t>
            </w:r>
          </w:p>
        </w:tc>
      </w:tr>
      <w:tr w:rsidR="00F46DB5" w14:paraId="50410FFC" w14:textId="77777777" w:rsidTr="00F46DB5">
        <w:trPr>
          <w:trHeight w:val="478"/>
        </w:trPr>
        <w:tc>
          <w:tcPr>
            <w:tcW w:w="2041" w:type="dxa"/>
            <w:vMerge/>
            <w:shd w:val="clear" w:color="auto" w:fill="FFE599" w:themeFill="accent4" w:themeFillTint="66"/>
          </w:tcPr>
          <w:p w14:paraId="083A2111" w14:textId="77777777" w:rsidR="00F46DB5" w:rsidRDefault="00F46DB5" w:rsidP="000A3587">
            <w:pPr>
              <w:rPr>
                <w:b/>
                <w:sz w:val="16"/>
              </w:rPr>
            </w:pPr>
          </w:p>
        </w:tc>
        <w:tc>
          <w:tcPr>
            <w:tcW w:w="2944" w:type="dxa"/>
            <w:shd w:val="clear" w:color="auto" w:fill="70AD47" w:themeFill="accent6"/>
          </w:tcPr>
          <w:p w14:paraId="39132E31" w14:textId="77777777" w:rsidR="00F46DB5" w:rsidRDefault="00F46DB5" w:rsidP="000A3587">
            <w:pPr>
              <w:rPr>
                <w:b/>
                <w:sz w:val="16"/>
                <w:szCs w:val="16"/>
              </w:rPr>
            </w:pPr>
            <w:r>
              <w:rPr>
                <w:b/>
                <w:sz w:val="16"/>
                <w:szCs w:val="16"/>
              </w:rPr>
              <w:t>Requirement study &amp; sign off</w:t>
            </w:r>
          </w:p>
        </w:tc>
        <w:tc>
          <w:tcPr>
            <w:tcW w:w="871" w:type="dxa"/>
            <w:shd w:val="clear" w:color="auto" w:fill="70AD47" w:themeFill="accent6"/>
          </w:tcPr>
          <w:p w14:paraId="2FDFDD4D" w14:textId="77777777" w:rsidR="00F46DB5" w:rsidRDefault="00F46DB5" w:rsidP="000A3587">
            <w:pPr>
              <w:rPr>
                <w:b/>
                <w:sz w:val="16"/>
              </w:rPr>
            </w:pPr>
          </w:p>
        </w:tc>
        <w:tc>
          <w:tcPr>
            <w:tcW w:w="716" w:type="dxa"/>
          </w:tcPr>
          <w:p w14:paraId="3A39A219" w14:textId="77777777" w:rsidR="00F46DB5" w:rsidRDefault="00F46DB5" w:rsidP="000A3587">
            <w:pPr>
              <w:rPr>
                <w:b/>
                <w:sz w:val="16"/>
              </w:rPr>
            </w:pPr>
          </w:p>
        </w:tc>
        <w:tc>
          <w:tcPr>
            <w:tcW w:w="829" w:type="dxa"/>
          </w:tcPr>
          <w:p w14:paraId="500C6BBA" w14:textId="77777777" w:rsidR="00F46DB5" w:rsidRDefault="00F46DB5" w:rsidP="000A3587">
            <w:pPr>
              <w:rPr>
                <w:b/>
                <w:sz w:val="16"/>
              </w:rPr>
            </w:pPr>
          </w:p>
        </w:tc>
        <w:tc>
          <w:tcPr>
            <w:tcW w:w="756" w:type="dxa"/>
          </w:tcPr>
          <w:p w14:paraId="078DA5D3" w14:textId="77777777" w:rsidR="00F46DB5" w:rsidRDefault="00F46DB5" w:rsidP="000A3587">
            <w:pPr>
              <w:rPr>
                <w:b/>
                <w:sz w:val="16"/>
              </w:rPr>
            </w:pPr>
          </w:p>
        </w:tc>
        <w:tc>
          <w:tcPr>
            <w:tcW w:w="906" w:type="dxa"/>
          </w:tcPr>
          <w:p w14:paraId="601F4EAA" w14:textId="77777777" w:rsidR="00F46DB5" w:rsidRDefault="00F46DB5" w:rsidP="000A3587">
            <w:pPr>
              <w:rPr>
                <w:b/>
                <w:sz w:val="16"/>
              </w:rPr>
            </w:pPr>
          </w:p>
        </w:tc>
        <w:tc>
          <w:tcPr>
            <w:tcW w:w="906" w:type="dxa"/>
          </w:tcPr>
          <w:p w14:paraId="2C19C6BF" w14:textId="77777777" w:rsidR="00F46DB5" w:rsidRDefault="00F46DB5" w:rsidP="000A3587">
            <w:pPr>
              <w:rPr>
                <w:b/>
                <w:sz w:val="16"/>
              </w:rPr>
            </w:pPr>
          </w:p>
        </w:tc>
      </w:tr>
      <w:tr w:rsidR="00F46DB5" w14:paraId="7746B0D9" w14:textId="77777777" w:rsidTr="00F46DB5">
        <w:trPr>
          <w:trHeight w:val="478"/>
        </w:trPr>
        <w:tc>
          <w:tcPr>
            <w:tcW w:w="2041" w:type="dxa"/>
            <w:vMerge/>
            <w:shd w:val="clear" w:color="auto" w:fill="FFE599" w:themeFill="accent4" w:themeFillTint="66"/>
          </w:tcPr>
          <w:p w14:paraId="6B0F122F" w14:textId="77777777" w:rsidR="00F46DB5" w:rsidRDefault="00F46DB5" w:rsidP="000A3587">
            <w:pPr>
              <w:rPr>
                <w:b/>
                <w:sz w:val="16"/>
              </w:rPr>
            </w:pPr>
          </w:p>
        </w:tc>
        <w:tc>
          <w:tcPr>
            <w:tcW w:w="2944" w:type="dxa"/>
            <w:shd w:val="clear" w:color="auto" w:fill="FFD966" w:themeFill="accent4" w:themeFillTint="99"/>
          </w:tcPr>
          <w:p w14:paraId="3C397489" w14:textId="77777777" w:rsidR="00F46DB5" w:rsidRDefault="00F46DB5" w:rsidP="000A3587">
            <w:pPr>
              <w:rPr>
                <w:b/>
                <w:sz w:val="16"/>
                <w:szCs w:val="16"/>
              </w:rPr>
            </w:pPr>
            <w:r>
              <w:rPr>
                <w:b/>
                <w:sz w:val="16"/>
                <w:szCs w:val="16"/>
              </w:rPr>
              <w:t>Design and development</w:t>
            </w:r>
          </w:p>
        </w:tc>
        <w:tc>
          <w:tcPr>
            <w:tcW w:w="871" w:type="dxa"/>
          </w:tcPr>
          <w:p w14:paraId="03386F22" w14:textId="77777777" w:rsidR="00F46DB5" w:rsidRDefault="00F46DB5" w:rsidP="000A3587">
            <w:pPr>
              <w:rPr>
                <w:b/>
                <w:sz w:val="16"/>
              </w:rPr>
            </w:pPr>
          </w:p>
        </w:tc>
        <w:tc>
          <w:tcPr>
            <w:tcW w:w="716" w:type="dxa"/>
            <w:shd w:val="clear" w:color="auto" w:fill="FFD966" w:themeFill="accent4" w:themeFillTint="99"/>
          </w:tcPr>
          <w:p w14:paraId="270C2A25" w14:textId="77777777" w:rsidR="00F46DB5" w:rsidRDefault="00F46DB5" w:rsidP="000A3587">
            <w:pPr>
              <w:rPr>
                <w:b/>
                <w:sz w:val="16"/>
              </w:rPr>
            </w:pPr>
          </w:p>
        </w:tc>
        <w:tc>
          <w:tcPr>
            <w:tcW w:w="829" w:type="dxa"/>
            <w:shd w:val="clear" w:color="auto" w:fill="FFD966" w:themeFill="accent4" w:themeFillTint="99"/>
          </w:tcPr>
          <w:p w14:paraId="18B9892A" w14:textId="77777777" w:rsidR="00F46DB5" w:rsidRDefault="00F46DB5" w:rsidP="000A3587">
            <w:pPr>
              <w:rPr>
                <w:b/>
                <w:sz w:val="16"/>
              </w:rPr>
            </w:pPr>
          </w:p>
        </w:tc>
        <w:tc>
          <w:tcPr>
            <w:tcW w:w="756" w:type="dxa"/>
            <w:shd w:val="clear" w:color="auto" w:fill="FFD966" w:themeFill="accent4" w:themeFillTint="99"/>
          </w:tcPr>
          <w:p w14:paraId="20CFD1D3" w14:textId="77777777" w:rsidR="00F46DB5" w:rsidRDefault="00F46DB5" w:rsidP="000A3587">
            <w:pPr>
              <w:rPr>
                <w:b/>
                <w:sz w:val="16"/>
              </w:rPr>
            </w:pPr>
          </w:p>
        </w:tc>
        <w:tc>
          <w:tcPr>
            <w:tcW w:w="906" w:type="dxa"/>
            <w:shd w:val="clear" w:color="auto" w:fill="FFFFFF" w:themeFill="background1"/>
          </w:tcPr>
          <w:p w14:paraId="5FB13CA7" w14:textId="77777777" w:rsidR="00F46DB5" w:rsidRDefault="00F46DB5" w:rsidP="000A3587">
            <w:pPr>
              <w:rPr>
                <w:b/>
                <w:sz w:val="16"/>
              </w:rPr>
            </w:pPr>
          </w:p>
        </w:tc>
        <w:tc>
          <w:tcPr>
            <w:tcW w:w="906" w:type="dxa"/>
            <w:shd w:val="clear" w:color="auto" w:fill="FFFFFF" w:themeFill="background1"/>
          </w:tcPr>
          <w:p w14:paraId="2D70CAEE" w14:textId="77777777" w:rsidR="00F46DB5" w:rsidRDefault="00F46DB5" w:rsidP="000A3587">
            <w:pPr>
              <w:rPr>
                <w:b/>
                <w:sz w:val="16"/>
              </w:rPr>
            </w:pPr>
          </w:p>
        </w:tc>
      </w:tr>
      <w:tr w:rsidR="00F46DB5" w14:paraId="36EE711E" w14:textId="77777777" w:rsidTr="00F46DB5">
        <w:trPr>
          <w:trHeight w:val="230"/>
        </w:trPr>
        <w:tc>
          <w:tcPr>
            <w:tcW w:w="2041" w:type="dxa"/>
            <w:vMerge/>
            <w:shd w:val="clear" w:color="auto" w:fill="FFE599" w:themeFill="accent4" w:themeFillTint="66"/>
          </w:tcPr>
          <w:p w14:paraId="6DFB6419" w14:textId="77777777" w:rsidR="00F46DB5" w:rsidRDefault="00F46DB5" w:rsidP="000A3587">
            <w:pPr>
              <w:rPr>
                <w:b/>
                <w:sz w:val="16"/>
              </w:rPr>
            </w:pPr>
          </w:p>
        </w:tc>
        <w:tc>
          <w:tcPr>
            <w:tcW w:w="2944" w:type="dxa"/>
            <w:shd w:val="clear" w:color="auto" w:fill="00B0F0"/>
          </w:tcPr>
          <w:p w14:paraId="603C093E" w14:textId="77777777" w:rsidR="00F46DB5" w:rsidRDefault="00F46DB5" w:rsidP="000A3587">
            <w:pPr>
              <w:rPr>
                <w:b/>
                <w:sz w:val="16"/>
                <w:szCs w:val="16"/>
              </w:rPr>
            </w:pPr>
            <w:r>
              <w:rPr>
                <w:b/>
                <w:sz w:val="16"/>
                <w:szCs w:val="16"/>
              </w:rPr>
              <w:t>Testing</w:t>
            </w:r>
          </w:p>
        </w:tc>
        <w:tc>
          <w:tcPr>
            <w:tcW w:w="871" w:type="dxa"/>
          </w:tcPr>
          <w:p w14:paraId="7A3B7A98" w14:textId="77777777" w:rsidR="00F46DB5" w:rsidRDefault="00F46DB5" w:rsidP="000A3587">
            <w:pPr>
              <w:rPr>
                <w:b/>
                <w:sz w:val="16"/>
              </w:rPr>
            </w:pPr>
          </w:p>
        </w:tc>
        <w:tc>
          <w:tcPr>
            <w:tcW w:w="716" w:type="dxa"/>
            <w:shd w:val="clear" w:color="auto" w:fill="auto"/>
          </w:tcPr>
          <w:p w14:paraId="56DB08B6" w14:textId="77777777" w:rsidR="00F46DB5" w:rsidRDefault="00F46DB5" w:rsidP="000A3587">
            <w:pPr>
              <w:rPr>
                <w:b/>
                <w:sz w:val="16"/>
              </w:rPr>
            </w:pPr>
          </w:p>
        </w:tc>
        <w:tc>
          <w:tcPr>
            <w:tcW w:w="829" w:type="dxa"/>
            <w:shd w:val="clear" w:color="auto" w:fill="00B0F0"/>
          </w:tcPr>
          <w:p w14:paraId="2BEA12BF" w14:textId="77777777" w:rsidR="00F46DB5" w:rsidRDefault="00F46DB5" w:rsidP="000A3587">
            <w:pPr>
              <w:rPr>
                <w:b/>
                <w:sz w:val="16"/>
              </w:rPr>
            </w:pPr>
          </w:p>
        </w:tc>
        <w:tc>
          <w:tcPr>
            <w:tcW w:w="756" w:type="dxa"/>
            <w:shd w:val="clear" w:color="auto" w:fill="00B0F0"/>
          </w:tcPr>
          <w:p w14:paraId="4DDE010D" w14:textId="77777777" w:rsidR="00F46DB5" w:rsidRDefault="00F46DB5" w:rsidP="000A3587">
            <w:pPr>
              <w:rPr>
                <w:b/>
                <w:sz w:val="16"/>
              </w:rPr>
            </w:pPr>
          </w:p>
        </w:tc>
        <w:tc>
          <w:tcPr>
            <w:tcW w:w="906" w:type="dxa"/>
            <w:shd w:val="clear" w:color="auto" w:fill="00B0F0"/>
          </w:tcPr>
          <w:p w14:paraId="58DB3D7E" w14:textId="77777777" w:rsidR="00F46DB5" w:rsidRDefault="00F46DB5" w:rsidP="000A3587">
            <w:pPr>
              <w:rPr>
                <w:b/>
                <w:sz w:val="16"/>
              </w:rPr>
            </w:pPr>
          </w:p>
        </w:tc>
        <w:tc>
          <w:tcPr>
            <w:tcW w:w="906" w:type="dxa"/>
            <w:shd w:val="clear" w:color="auto" w:fill="FFFFFF" w:themeFill="background1"/>
          </w:tcPr>
          <w:p w14:paraId="6DD2E895" w14:textId="77777777" w:rsidR="00F46DB5" w:rsidRDefault="00F46DB5" w:rsidP="000A3587">
            <w:pPr>
              <w:rPr>
                <w:b/>
                <w:sz w:val="16"/>
              </w:rPr>
            </w:pPr>
          </w:p>
        </w:tc>
      </w:tr>
      <w:tr w:rsidR="00F46DB5" w14:paraId="4A3D58F9" w14:textId="77777777" w:rsidTr="00F70C47">
        <w:trPr>
          <w:trHeight w:val="248"/>
        </w:trPr>
        <w:tc>
          <w:tcPr>
            <w:tcW w:w="2041" w:type="dxa"/>
            <w:vMerge/>
            <w:shd w:val="clear" w:color="auto" w:fill="FFE599" w:themeFill="accent4" w:themeFillTint="66"/>
          </w:tcPr>
          <w:p w14:paraId="74765699" w14:textId="77777777" w:rsidR="00F46DB5" w:rsidRDefault="00F46DB5" w:rsidP="000A3587">
            <w:pPr>
              <w:rPr>
                <w:b/>
                <w:sz w:val="16"/>
              </w:rPr>
            </w:pPr>
          </w:p>
        </w:tc>
        <w:tc>
          <w:tcPr>
            <w:tcW w:w="2944" w:type="dxa"/>
            <w:shd w:val="clear" w:color="auto" w:fill="806000" w:themeFill="accent4" w:themeFillShade="80"/>
          </w:tcPr>
          <w:p w14:paraId="7AE52F74" w14:textId="77777777" w:rsidR="00F46DB5" w:rsidRDefault="00F46DB5" w:rsidP="000A3587">
            <w:pPr>
              <w:rPr>
                <w:b/>
                <w:sz w:val="16"/>
                <w:szCs w:val="16"/>
              </w:rPr>
            </w:pPr>
            <w:r>
              <w:rPr>
                <w:b/>
                <w:sz w:val="16"/>
                <w:szCs w:val="16"/>
              </w:rPr>
              <w:t>Code Review</w:t>
            </w:r>
          </w:p>
        </w:tc>
        <w:tc>
          <w:tcPr>
            <w:tcW w:w="871" w:type="dxa"/>
          </w:tcPr>
          <w:p w14:paraId="455A695B" w14:textId="77777777" w:rsidR="00F46DB5" w:rsidRDefault="00F46DB5" w:rsidP="000A3587">
            <w:pPr>
              <w:rPr>
                <w:b/>
                <w:sz w:val="16"/>
              </w:rPr>
            </w:pPr>
          </w:p>
        </w:tc>
        <w:tc>
          <w:tcPr>
            <w:tcW w:w="716" w:type="dxa"/>
          </w:tcPr>
          <w:p w14:paraId="38889769" w14:textId="77777777" w:rsidR="00F46DB5" w:rsidRDefault="00F46DB5" w:rsidP="000A3587">
            <w:pPr>
              <w:rPr>
                <w:b/>
                <w:sz w:val="16"/>
              </w:rPr>
            </w:pPr>
          </w:p>
        </w:tc>
        <w:tc>
          <w:tcPr>
            <w:tcW w:w="829" w:type="dxa"/>
            <w:shd w:val="clear" w:color="auto" w:fill="806000" w:themeFill="accent4" w:themeFillShade="80"/>
          </w:tcPr>
          <w:p w14:paraId="6B255854" w14:textId="77777777" w:rsidR="00F46DB5" w:rsidRDefault="00F46DB5" w:rsidP="000A3587">
            <w:pPr>
              <w:rPr>
                <w:b/>
                <w:sz w:val="16"/>
              </w:rPr>
            </w:pPr>
          </w:p>
        </w:tc>
        <w:tc>
          <w:tcPr>
            <w:tcW w:w="756" w:type="dxa"/>
            <w:shd w:val="clear" w:color="auto" w:fill="806000" w:themeFill="accent4" w:themeFillShade="80"/>
          </w:tcPr>
          <w:p w14:paraId="12BA8FC5" w14:textId="77777777" w:rsidR="00F46DB5" w:rsidRDefault="00F46DB5" w:rsidP="000A3587">
            <w:pPr>
              <w:rPr>
                <w:b/>
                <w:sz w:val="16"/>
              </w:rPr>
            </w:pPr>
          </w:p>
        </w:tc>
        <w:tc>
          <w:tcPr>
            <w:tcW w:w="906" w:type="dxa"/>
            <w:shd w:val="clear" w:color="auto" w:fill="806000" w:themeFill="accent4" w:themeFillShade="80"/>
          </w:tcPr>
          <w:p w14:paraId="1A2A38C8" w14:textId="77777777" w:rsidR="00F46DB5" w:rsidRDefault="00F46DB5" w:rsidP="000A3587">
            <w:pPr>
              <w:rPr>
                <w:b/>
                <w:sz w:val="16"/>
              </w:rPr>
            </w:pPr>
          </w:p>
        </w:tc>
        <w:tc>
          <w:tcPr>
            <w:tcW w:w="906" w:type="dxa"/>
            <w:shd w:val="clear" w:color="auto" w:fill="FFFFFF" w:themeFill="background1"/>
          </w:tcPr>
          <w:p w14:paraId="60D11DAE" w14:textId="77777777" w:rsidR="00F46DB5" w:rsidRDefault="00F46DB5" w:rsidP="000A3587">
            <w:pPr>
              <w:rPr>
                <w:b/>
                <w:sz w:val="16"/>
              </w:rPr>
            </w:pPr>
          </w:p>
        </w:tc>
      </w:tr>
      <w:tr w:rsidR="00F46DB5" w14:paraId="63D9238F" w14:textId="77777777" w:rsidTr="00F70C47">
        <w:trPr>
          <w:trHeight w:val="248"/>
        </w:trPr>
        <w:tc>
          <w:tcPr>
            <w:tcW w:w="2041" w:type="dxa"/>
            <w:vMerge/>
            <w:shd w:val="clear" w:color="auto" w:fill="FFE599" w:themeFill="accent4" w:themeFillTint="66"/>
          </w:tcPr>
          <w:p w14:paraId="2E8B26DE" w14:textId="77777777" w:rsidR="00F46DB5" w:rsidRDefault="00F46DB5" w:rsidP="000A3587">
            <w:pPr>
              <w:rPr>
                <w:b/>
                <w:sz w:val="16"/>
              </w:rPr>
            </w:pPr>
          </w:p>
        </w:tc>
        <w:tc>
          <w:tcPr>
            <w:tcW w:w="2944" w:type="dxa"/>
            <w:shd w:val="clear" w:color="auto" w:fill="F7CAAC" w:themeFill="accent2" w:themeFillTint="66"/>
          </w:tcPr>
          <w:p w14:paraId="2B5EE765" w14:textId="77777777" w:rsidR="00F46DB5" w:rsidRDefault="00F46DB5" w:rsidP="000A3587">
            <w:pPr>
              <w:rPr>
                <w:b/>
                <w:sz w:val="16"/>
                <w:szCs w:val="16"/>
              </w:rPr>
            </w:pPr>
            <w:r>
              <w:rPr>
                <w:b/>
                <w:sz w:val="16"/>
                <w:szCs w:val="16"/>
              </w:rPr>
              <w:t>SIT(UAT)</w:t>
            </w:r>
          </w:p>
        </w:tc>
        <w:tc>
          <w:tcPr>
            <w:tcW w:w="871" w:type="dxa"/>
          </w:tcPr>
          <w:p w14:paraId="72DFD1E0" w14:textId="77777777" w:rsidR="00F46DB5" w:rsidRDefault="00F46DB5" w:rsidP="000A3587">
            <w:pPr>
              <w:rPr>
                <w:b/>
                <w:sz w:val="16"/>
              </w:rPr>
            </w:pPr>
          </w:p>
        </w:tc>
        <w:tc>
          <w:tcPr>
            <w:tcW w:w="716" w:type="dxa"/>
          </w:tcPr>
          <w:p w14:paraId="0F836375" w14:textId="77777777" w:rsidR="00F46DB5" w:rsidRDefault="00F46DB5" w:rsidP="000A3587">
            <w:pPr>
              <w:rPr>
                <w:b/>
                <w:sz w:val="16"/>
              </w:rPr>
            </w:pPr>
          </w:p>
        </w:tc>
        <w:tc>
          <w:tcPr>
            <w:tcW w:w="829" w:type="dxa"/>
          </w:tcPr>
          <w:p w14:paraId="3E8B3454" w14:textId="77777777" w:rsidR="00F46DB5" w:rsidRDefault="00F46DB5" w:rsidP="000A3587">
            <w:pPr>
              <w:rPr>
                <w:b/>
                <w:sz w:val="16"/>
              </w:rPr>
            </w:pPr>
          </w:p>
        </w:tc>
        <w:tc>
          <w:tcPr>
            <w:tcW w:w="756" w:type="dxa"/>
            <w:shd w:val="clear" w:color="auto" w:fill="FBE4D5" w:themeFill="accent2" w:themeFillTint="33"/>
          </w:tcPr>
          <w:p w14:paraId="7D635686" w14:textId="77777777" w:rsidR="00F46DB5" w:rsidRDefault="00F46DB5" w:rsidP="000A3587">
            <w:pPr>
              <w:rPr>
                <w:b/>
                <w:sz w:val="16"/>
              </w:rPr>
            </w:pPr>
          </w:p>
        </w:tc>
        <w:tc>
          <w:tcPr>
            <w:tcW w:w="906" w:type="dxa"/>
            <w:shd w:val="clear" w:color="auto" w:fill="FBE4D5" w:themeFill="accent2" w:themeFillTint="33"/>
          </w:tcPr>
          <w:p w14:paraId="66FB54FA" w14:textId="77777777" w:rsidR="00F46DB5" w:rsidRDefault="00F46DB5" w:rsidP="000A3587">
            <w:pPr>
              <w:rPr>
                <w:b/>
                <w:sz w:val="16"/>
              </w:rPr>
            </w:pPr>
          </w:p>
        </w:tc>
        <w:tc>
          <w:tcPr>
            <w:tcW w:w="906" w:type="dxa"/>
            <w:shd w:val="clear" w:color="auto" w:fill="FFFFFF" w:themeFill="background1"/>
          </w:tcPr>
          <w:p w14:paraId="52F7F63A" w14:textId="77777777" w:rsidR="00F46DB5" w:rsidRDefault="00F46DB5" w:rsidP="000A3587">
            <w:pPr>
              <w:rPr>
                <w:b/>
                <w:sz w:val="16"/>
              </w:rPr>
            </w:pPr>
          </w:p>
        </w:tc>
      </w:tr>
      <w:tr w:rsidR="00F46DB5" w14:paraId="42D5651B" w14:textId="77777777" w:rsidTr="00F70C47">
        <w:trPr>
          <w:trHeight w:val="248"/>
        </w:trPr>
        <w:tc>
          <w:tcPr>
            <w:tcW w:w="2041" w:type="dxa"/>
            <w:vMerge/>
            <w:shd w:val="clear" w:color="auto" w:fill="FFE599" w:themeFill="accent4" w:themeFillTint="66"/>
          </w:tcPr>
          <w:p w14:paraId="1C3613EC" w14:textId="77777777" w:rsidR="00F46DB5" w:rsidRDefault="00F46DB5" w:rsidP="000A3587">
            <w:pPr>
              <w:rPr>
                <w:b/>
                <w:sz w:val="16"/>
              </w:rPr>
            </w:pPr>
          </w:p>
        </w:tc>
        <w:tc>
          <w:tcPr>
            <w:tcW w:w="2944" w:type="dxa"/>
            <w:shd w:val="clear" w:color="auto" w:fill="3B3838" w:themeFill="background2" w:themeFillShade="40"/>
          </w:tcPr>
          <w:p w14:paraId="61A6F895" w14:textId="77777777" w:rsidR="00F46DB5" w:rsidRDefault="00F46DB5" w:rsidP="000A3587">
            <w:pPr>
              <w:rPr>
                <w:b/>
                <w:sz w:val="16"/>
                <w:szCs w:val="16"/>
              </w:rPr>
            </w:pPr>
            <w:r>
              <w:rPr>
                <w:b/>
                <w:sz w:val="16"/>
                <w:szCs w:val="16"/>
              </w:rPr>
              <w:t>UAT</w:t>
            </w:r>
          </w:p>
        </w:tc>
        <w:tc>
          <w:tcPr>
            <w:tcW w:w="871" w:type="dxa"/>
          </w:tcPr>
          <w:p w14:paraId="5D9B60A4" w14:textId="77777777" w:rsidR="00F46DB5" w:rsidRDefault="00F46DB5" w:rsidP="000A3587">
            <w:pPr>
              <w:rPr>
                <w:b/>
                <w:sz w:val="16"/>
              </w:rPr>
            </w:pPr>
          </w:p>
        </w:tc>
        <w:tc>
          <w:tcPr>
            <w:tcW w:w="716" w:type="dxa"/>
          </w:tcPr>
          <w:p w14:paraId="2CD75EBA" w14:textId="77777777" w:rsidR="00F46DB5" w:rsidRDefault="00F46DB5" w:rsidP="000A3587">
            <w:pPr>
              <w:rPr>
                <w:b/>
                <w:sz w:val="16"/>
              </w:rPr>
            </w:pPr>
          </w:p>
        </w:tc>
        <w:tc>
          <w:tcPr>
            <w:tcW w:w="829" w:type="dxa"/>
          </w:tcPr>
          <w:p w14:paraId="5D59D5AB" w14:textId="77777777" w:rsidR="00F46DB5" w:rsidRDefault="00F46DB5" w:rsidP="000A3587">
            <w:pPr>
              <w:rPr>
                <w:b/>
                <w:sz w:val="16"/>
              </w:rPr>
            </w:pPr>
          </w:p>
        </w:tc>
        <w:tc>
          <w:tcPr>
            <w:tcW w:w="756" w:type="dxa"/>
          </w:tcPr>
          <w:p w14:paraId="5A66E1A1" w14:textId="77777777" w:rsidR="00F46DB5" w:rsidRDefault="00F46DB5" w:rsidP="000A3587">
            <w:pPr>
              <w:rPr>
                <w:b/>
                <w:sz w:val="16"/>
              </w:rPr>
            </w:pPr>
          </w:p>
        </w:tc>
        <w:tc>
          <w:tcPr>
            <w:tcW w:w="906" w:type="dxa"/>
            <w:shd w:val="clear" w:color="auto" w:fill="3B3838" w:themeFill="background2" w:themeFillShade="40"/>
          </w:tcPr>
          <w:p w14:paraId="37EAB588" w14:textId="77777777" w:rsidR="00F46DB5" w:rsidRDefault="00F46DB5" w:rsidP="000A3587">
            <w:pPr>
              <w:rPr>
                <w:b/>
                <w:sz w:val="16"/>
              </w:rPr>
            </w:pPr>
          </w:p>
        </w:tc>
        <w:tc>
          <w:tcPr>
            <w:tcW w:w="906" w:type="dxa"/>
            <w:shd w:val="clear" w:color="auto" w:fill="3B3838" w:themeFill="background2" w:themeFillShade="40"/>
          </w:tcPr>
          <w:p w14:paraId="4242E64B" w14:textId="77777777" w:rsidR="00F46DB5" w:rsidRDefault="00F46DB5" w:rsidP="000A3587">
            <w:pPr>
              <w:rPr>
                <w:b/>
                <w:sz w:val="16"/>
              </w:rPr>
            </w:pPr>
          </w:p>
        </w:tc>
      </w:tr>
      <w:tr w:rsidR="00F46DB5" w14:paraId="07B922F2" w14:textId="77777777" w:rsidTr="00F70C47">
        <w:trPr>
          <w:trHeight w:val="230"/>
        </w:trPr>
        <w:tc>
          <w:tcPr>
            <w:tcW w:w="2041" w:type="dxa"/>
            <w:vMerge/>
            <w:shd w:val="clear" w:color="auto" w:fill="FFE599" w:themeFill="accent4" w:themeFillTint="66"/>
          </w:tcPr>
          <w:p w14:paraId="0F948D5C" w14:textId="77777777" w:rsidR="00F46DB5" w:rsidRDefault="00F46DB5" w:rsidP="000A3587">
            <w:pPr>
              <w:rPr>
                <w:b/>
                <w:sz w:val="16"/>
              </w:rPr>
            </w:pPr>
          </w:p>
        </w:tc>
        <w:tc>
          <w:tcPr>
            <w:tcW w:w="2944" w:type="dxa"/>
            <w:shd w:val="clear" w:color="auto" w:fill="AEAAAA" w:themeFill="background2" w:themeFillShade="BF"/>
          </w:tcPr>
          <w:p w14:paraId="50FFC003" w14:textId="77777777" w:rsidR="00F46DB5" w:rsidRDefault="00F46DB5" w:rsidP="000A3587">
            <w:pPr>
              <w:rPr>
                <w:b/>
                <w:sz w:val="16"/>
                <w:szCs w:val="16"/>
              </w:rPr>
            </w:pPr>
            <w:r>
              <w:rPr>
                <w:b/>
                <w:sz w:val="16"/>
                <w:szCs w:val="16"/>
              </w:rPr>
              <w:t>SIT(Prod.)</w:t>
            </w:r>
          </w:p>
        </w:tc>
        <w:tc>
          <w:tcPr>
            <w:tcW w:w="871" w:type="dxa"/>
          </w:tcPr>
          <w:p w14:paraId="7E7618C4" w14:textId="77777777" w:rsidR="00F46DB5" w:rsidRDefault="00F46DB5" w:rsidP="000A3587">
            <w:pPr>
              <w:rPr>
                <w:b/>
                <w:sz w:val="16"/>
              </w:rPr>
            </w:pPr>
          </w:p>
        </w:tc>
        <w:tc>
          <w:tcPr>
            <w:tcW w:w="716" w:type="dxa"/>
          </w:tcPr>
          <w:p w14:paraId="13A103B4" w14:textId="77777777" w:rsidR="00F46DB5" w:rsidRDefault="00F46DB5" w:rsidP="000A3587">
            <w:pPr>
              <w:rPr>
                <w:b/>
                <w:sz w:val="16"/>
              </w:rPr>
            </w:pPr>
          </w:p>
        </w:tc>
        <w:tc>
          <w:tcPr>
            <w:tcW w:w="829" w:type="dxa"/>
          </w:tcPr>
          <w:p w14:paraId="2317C478" w14:textId="77777777" w:rsidR="00F46DB5" w:rsidRDefault="00F46DB5" w:rsidP="000A3587">
            <w:pPr>
              <w:rPr>
                <w:b/>
                <w:sz w:val="16"/>
              </w:rPr>
            </w:pPr>
          </w:p>
        </w:tc>
        <w:tc>
          <w:tcPr>
            <w:tcW w:w="756" w:type="dxa"/>
          </w:tcPr>
          <w:p w14:paraId="61D8EC49" w14:textId="77777777" w:rsidR="00F46DB5" w:rsidRDefault="00F46DB5" w:rsidP="000A3587">
            <w:pPr>
              <w:rPr>
                <w:b/>
                <w:sz w:val="16"/>
              </w:rPr>
            </w:pPr>
          </w:p>
        </w:tc>
        <w:tc>
          <w:tcPr>
            <w:tcW w:w="906" w:type="dxa"/>
            <w:shd w:val="clear" w:color="auto" w:fill="BFBFBF" w:themeFill="background1" w:themeFillShade="BF"/>
          </w:tcPr>
          <w:p w14:paraId="59ED8B4D" w14:textId="77777777" w:rsidR="00F46DB5" w:rsidRDefault="00F46DB5" w:rsidP="000A3587">
            <w:pPr>
              <w:rPr>
                <w:b/>
                <w:sz w:val="16"/>
              </w:rPr>
            </w:pPr>
          </w:p>
        </w:tc>
        <w:tc>
          <w:tcPr>
            <w:tcW w:w="906" w:type="dxa"/>
            <w:shd w:val="clear" w:color="auto" w:fill="BFBFBF" w:themeFill="background1" w:themeFillShade="BF"/>
          </w:tcPr>
          <w:p w14:paraId="09060090" w14:textId="77777777" w:rsidR="00F46DB5" w:rsidRDefault="00F46DB5" w:rsidP="000A3587">
            <w:pPr>
              <w:rPr>
                <w:b/>
                <w:sz w:val="16"/>
              </w:rPr>
            </w:pPr>
          </w:p>
        </w:tc>
      </w:tr>
      <w:tr w:rsidR="00F46DB5" w14:paraId="7DAB9D1F" w14:textId="77777777" w:rsidTr="00F70C47">
        <w:trPr>
          <w:trHeight w:val="248"/>
        </w:trPr>
        <w:tc>
          <w:tcPr>
            <w:tcW w:w="2041" w:type="dxa"/>
            <w:vMerge/>
            <w:shd w:val="clear" w:color="auto" w:fill="FFE599" w:themeFill="accent4" w:themeFillTint="66"/>
          </w:tcPr>
          <w:p w14:paraId="647E46F9" w14:textId="77777777" w:rsidR="00F46DB5" w:rsidRDefault="00F46DB5" w:rsidP="000A3587">
            <w:pPr>
              <w:rPr>
                <w:b/>
                <w:sz w:val="16"/>
              </w:rPr>
            </w:pPr>
          </w:p>
        </w:tc>
        <w:tc>
          <w:tcPr>
            <w:tcW w:w="2944" w:type="dxa"/>
            <w:shd w:val="clear" w:color="auto" w:fill="7030A0"/>
          </w:tcPr>
          <w:p w14:paraId="5B75ACFA" w14:textId="77777777" w:rsidR="00F46DB5" w:rsidRDefault="00F46DB5" w:rsidP="000A3587">
            <w:pPr>
              <w:rPr>
                <w:b/>
                <w:sz w:val="16"/>
                <w:szCs w:val="16"/>
              </w:rPr>
            </w:pPr>
            <w:r>
              <w:rPr>
                <w:b/>
                <w:sz w:val="16"/>
                <w:szCs w:val="16"/>
              </w:rPr>
              <w:t>Penetration Testing</w:t>
            </w:r>
          </w:p>
        </w:tc>
        <w:tc>
          <w:tcPr>
            <w:tcW w:w="871" w:type="dxa"/>
          </w:tcPr>
          <w:p w14:paraId="4C79C996" w14:textId="77777777" w:rsidR="00F46DB5" w:rsidRDefault="00F46DB5" w:rsidP="000A3587">
            <w:pPr>
              <w:rPr>
                <w:b/>
                <w:sz w:val="16"/>
              </w:rPr>
            </w:pPr>
          </w:p>
        </w:tc>
        <w:tc>
          <w:tcPr>
            <w:tcW w:w="716" w:type="dxa"/>
          </w:tcPr>
          <w:p w14:paraId="7737665E" w14:textId="77777777" w:rsidR="00F46DB5" w:rsidRDefault="00F46DB5" w:rsidP="000A3587">
            <w:pPr>
              <w:rPr>
                <w:b/>
                <w:sz w:val="16"/>
              </w:rPr>
            </w:pPr>
          </w:p>
        </w:tc>
        <w:tc>
          <w:tcPr>
            <w:tcW w:w="829" w:type="dxa"/>
          </w:tcPr>
          <w:p w14:paraId="235F0D0D" w14:textId="77777777" w:rsidR="00F46DB5" w:rsidRDefault="00F46DB5" w:rsidP="000A3587">
            <w:pPr>
              <w:rPr>
                <w:b/>
                <w:sz w:val="16"/>
              </w:rPr>
            </w:pPr>
          </w:p>
        </w:tc>
        <w:tc>
          <w:tcPr>
            <w:tcW w:w="756" w:type="dxa"/>
            <w:shd w:val="clear" w:color="auto" w:fill="7030A0"/>
          </w:tcPr>
          <w:p w14:paraId="10846A97" w14:textId="77777777" w:rsidR="00F46DB5" w:rsidRDefault="00F46DB5" w:rsidP="000A3587">
            <w:pPr>
              <w:rPr>
                <w:b/>
                <w:sz w:val="16"/>
              </w:rPr>
            </w:pPr>
          </w:p>
        </w:tc>
        <w:tc>
          <w:tcPr>
            <w:tcW w:w="906" w:type="dxa"/>
            <w:shd w:val="clear" w:color="auto" w:fill="7030A0"/>
          </w:tcPr>
          <w:p w14:paraId="42F9E58B" w14:textId="77777777" w:rsidR="00F46DB5" w:rsidRDefault="00F46DB5" w:rsidP="000A3587">
            <w:pPr>
              <w:rPr>
                <w:b/>
                <w:sz w:val="16"/>
              </w:rPr>
            </w:pPr>
          </w:p>
        </w:tc>
        <w:tc>
          <w:tcPr>
            <w:tcW w:w="906" w:type="dxa"/>
          </w:tcPr>
          <w:p w14:paraId="07E7D24D" w14:textId="77777777" w:rsidR="00F46DB5" w:rsidRDefault="00F46DB5" w:rsidP="000A3587">
            <w:pPr>
              <w:rPr>
                <w:b/>
                <w:sz w:val="16"/>
              </w:rPr>
            </w:pPr>
          </w:p>
        </w:tc>
      </w:tr>
      <w:tr w:rsidR="00F46DB5" w14:paraId="7270AA0D" w14:textId="77777777" w:rsidTr="00F70C47">
        <w:trPr>
          <w:trHeight w:val="248"/>
        </w:trPr>
        <w:tc>
          <w:tcPr>
            <w:tcW w:w="2041" w:type="dxa"/>
            <w:vMerge/>
            <w:shd w:val="clear" w:color="auto" w:fill="FFE599" w:themeFill="accent4" w:themeFillTint="66"/>
          </w:tcPr>
          <w:p w14:paraId="3BB7B3EF" w14:textId="77777777" w:rsidR="00F46DB5" w:rsidRDefault="00F46DB5" w:rsidP="000A3587">
            <w:pPr>
              <w:rPr>
                <w:b/>
                <w:sz w:val="16"/>
              </w:rPr>
            </w:pPr>
          </w:p>
        </w:tc>
        <w:tc>
          <w:tcPr>
            <w:tcW w:w="2944" w:type="dxa"/>
            <w:shd w:val="clear" w:color="auto" w:fill="FFFF00"/>
          </w:tcPr>
          <w:p w14:paraId="117EB377" w14:textId="77777777" w:rsidR="00F46DB5" w:rsidRDefault="00F46DB5" w:rsidP="000A3587">
            <w:pPr>
              <w:rPr>
                <w:b/>
                <w:sz w:val="16"/>
                <w:szCs w:val="16"/>
              </w:rPr>
            </w:pPr>
            <w:r>
              <w:rPr>
                <w:b/>
                <w:sz w:val="16"/>
                <w:szCs w:val="16"/>
              </w:rPr>
              <w:t>Pre-Go</w:t>
            </w:r>
          </w:p>
        </w:tc>
        <w:tc>
          <w:tcPr>
            <w:tcW w:w="871" w:type="dxa"/>
          </w:tcPr>
          <w:p w14:paraId="44B79553" w14:textId="77777777" w:rsidR="00F46DB5" w:rsidRDefault="00F46DB5" w:rsidP="000A3587">
            <w:pPr>
              <w:rPr>
                <w:b/>
                <w:sz w:val="16"/>
              </w:rPr>
            </w:pPr>
          </w:p>
        </w:tc>
        <w:tc>
          <w:tcPr>
            <w:tcW w:w="716" w:type="dxa"/>
          </w:tcPr>
          <w:p w14:paraId="51E87ABA" w14:textId="77777777" w:rsidR="00F46DB5" w:rsidRDefault="00F46DB5" w:rsidP="000A3587">
            <w:pPr>
              <w:rPr>
                <w:b/>
                <w:sz w:val="16"/>
              </w:rPr>
            </w:pPr>
          </w:p>
        </w:tc>
        <w:tc>
          <w:tcPr>
            <w:tcW w:w="829" w:type="dxa"/>
          </w:tcPr>
          <w:p w14:paraId="5EB908C9" w14:textId="77777777" w:rsidR="00F46DB5" w:rsidRDefault="00F46DB5" w:rsidP="000A3587">
            <w:pPr>
              <w:rPr>
                <w:b/>
                <w:sz w:val="16"/>
              </w:rPr>
            </w:pPr>
          </w:p>
        </w:tc>
        <w:tc>
          <w:tcPr>
            <w:tcW w:w="756" w:type="dxa"/>
            <w:shd w:val="clear" w:color="auto" w:fill="FFFF00"/>
          </w:tcPr>
          <w:p w14:paraId="7B92F157" w14:textId="77777777" w:rsidR="00F46DB5" w:rsidRDefault="00F46DB5" w:rsidP="000A3587">
            <w:pPr>
              <w:rPr>
                <w:b/>
                <w:sz w:val="16"/>
              </w:rPr>
            </w:pPr>
          </w:p>
        </w:tc>
        <w:tc>
          <w:tcPr>
            <w:tcW w:w="906" w:type="dxa"/>
            <w:shd w:val="clear" w:color="auto" w:fill="FFFF00"/>
          </w:tcPr>
          <w:p w14:paraId="4F418D24" w14:textId="77777777" w:rsidR="00F46DB5" w:rsidRDefault="00F46DB5" w:rsidP="000A3587">
            <w:pPr>
              <w:rPr>
                <w:b/>
                <w:sz w:val="16"/>
              </w:rPr>
            </w:pPr>
          </w:p>
        </w:tc>
        <w:tc>
          <w:tcPr>
            <w:tcW w:w="906" w:type="dxa"/>
          </w:tcPr>
          <w:p w14:paraId="20D085B5" w14:textId="77777777" w:rsidR="00F46DB5" w:rsidRDefault="00F46DB5" w:rsidP="000A3587">
            <w:pPr>
              <w:rPr>
                <w:b/>
                <w:sz w:val="16"/>
              </w:rPr>
            </w:pPr>
          </w:p>
        </w:tc>
      </w:tr>
      <w:tr w:rsidR="00F46DB5" w14:paraId="69E4A42C" w14:textId="77777777" w:rsidTr="00F70C47">
        <w:trPr>
          <w:trHeight w:val="230"/>
        </w:trPr>
        <w:tc>
          <w:tcPr>
            <w:tcW w:w="2041" w:type="dxa"/>
            <w:vMerge/>
            <w:shd w:val="clear" w:color="auto" w:fill="FFE599" w:themeFill="accent4" w:themeFillTint="66"/>
          </w:tcPr>
          <w:p w14:paraId="6738A4AA" w14:textId="77777777" w:rsidR="00F46DB5" w:rsidRDefault="00F46DB5" w:rsidP="000A3587">
            <w:pPr>
              <w:rPr>
                <w:b/>
                <w:sz w:val="16"/>
              </w:rPr>
            </w:pPr>
          </w:p>
        </w:tc>
        <w:tc>
          <w:tcPr>
            <w:tcW w:w="2944" w:type="dxa"/>
            <w:shd w:val="clear" w:color="auto" w:fill="A8D08D" w:themeFill="accent6" w:themeFillTint="99"/>
          </w:tcPr>
          <w:p w14:paraId="0311F5FD" w14:textId="77777777" w:rsidR="00F46DB5" w:rsidRDefault="00F46DB5" w:rsidP="000A3587">
            <w:pPr>
              <w:rPr>
                <w:b/>
                <w:sz w:val="16"/>
                <w:szCs w:val="16"/>
              </w:rPr>
            </w:pPr>
            <w:proofErr w:type="gramStart"/>
            <w:r>
              <w:rPr>
                <w:b/>
                <w:sz w:val="16"/>
                <w:szCs w:val="16"/>
              </w:rPr>
              <w:t>Go  Live</w:t>
            </w:r>
            <w:proofErr w:type="gramEnd"/>
          </w:p>
        </w:tc>
        <w:tc>
          <w:tcPr>
            <w:tcW w:w="871" w:type="dxa"/>
          </w:tcPr>
          <w:p w14:paraId="6316916C" w14:textId="77777777" w:rsidR="00F46DB5" w:rsidRDefault="00F46DB5" w:rsidP="000A3587">
            <w:pPr>
              <w:rPr>
                <w:b/>
                <w:sz w:val="16"/>
              </w:rPr>
            </w:pPr>
          </w:p>
        </w:tc>
        <w:tc>
          <w:tcPr>
            <w:tcW w:w="716" w:type="dxa"/>
          </w:tcPr>
          <w:p w14:paraId="73D5C402" w14:textId="77777777" w:rsidR="00F46DB5" w:rsidRDefault="00F46DB5" w:rsidP="000A3587">
            <w:pPr>
              <w:rPr>
                <w:b/>
                <w:sz w:val="16"/>
              </w:rPr>
            </w:pPr>
          </w:p>
        </w:tc>
        <w:tc>
          <w:tcPr>
            <w:tcW w:w="829" w:type="dxa"/>
          </w:tcPr>
          <w:p w14:paraId="6ACD8785" w14:textId="77777777" w:rsidR="00F46DB5" w:rsidRDefault="00F46DB5" w:rsidP="000A3587">
            <w:pPr>
              <w:rPr>
                <w:b/>
                <w:sz w:val="16"/>
              </w:rPr>
            </w:pPr>
          </w:p>
        </w:tc>
        <w:tc>
          <w:tcPr>
            <w:tcW w:w="756" w:type="dxa"/>
          </w:tcPr>
          <w:p w14:paraId="69D4F0D3" w14:textId="77777777" w:rsidR="00F46DB5" w:rsidRDefault="00F46DB5" w:rsidP="000A3587">
            <w:pPr>
              <w:rPr>
                <w:b/>
                <w:sz w:val="16"/>
              </w:rPr>
            </w:pPr>
          </w:p>
        </w:tc>
        <w:tc>
          <w:tcPr>
            <w:tcW w:w="906" w:type="dxa"/>
          </w:tcPr>
          <w:p w14:paraId="2927C411" w14:textId="77777777" w:rsidR="00F46DB5" w:rsidRDefault="00F46DB5" w:rsidP="000A3587">
            <w:pPr>
              <w:rPr>
                <w:b/>
                <w:sz w:val="16"/>
              </w:rPr>
            </w:pPr>
          </w:p>
        </w:tc>
        <w:tc>
          <w:tcPr>
            <w:tcW w:w="906" w:type="dxa"/>
            <w:shd w:val="clear" w:color="auto" w:fill="92D050"/>
          </w:tcPr>
          <w:p w14:paraId="75998BDA" w14:textId="77777777" w:rsidR="00F46DB5" w:rsidRDefault="00F46DB5" w:rsidP="000A3587">
            <w:pPr>
              <w:rPr>
                <w:b/>
                <w:sz w:val="16"/>
              </w:rPr>
            </w:pPr>
          </w:p>
        </w:tc>
      </w:tr>
      <w:tr w:rsidR="00F46DB5" w14:paraId="6706E989" w14:textId="77777777" w:rsidTr="00F70C47">
        <w:trPr>
          <w:trHeight w:val="248"/>
        </w:trPr>
        <w:tc>
          <w:tcPr>
            <w:tcW w:w="2041" w:type="dxa"/>
            <w:vMerge/>
            <w:shd w:val="clear" w:color="auto" w:fill="FFE599" w:themeFill="accent4" w:themeFillTint="66"/>
          </w:tcPr>
          <w:p w14:paraId="037B194F" w14:textId="77777777" w:rsidR="00F46DB5" w:rsidRDefault="00F46DB5" w:rsidP="000A3587">
            <w:pPr>
              <w:rPr>
                <w:b/>
                <w:sz w:val="16"/>
              </w:rPr>
            </w:pPr>
          </w:p>
        </w:tc>
        <w:tc>
          <w:tcPr>
            <w:tcW w:w="2944" w:type="dxa"/>
            <w:shd w:val="clear" w:color="auto" w:fill="002060"/>
          </w:tcPr>
          <w:p w14:paraId="24869FB4" w14:textId="77777777" w:rsidR="00F46DB5" w:rsidRDefault="00F46DB5" w:rsidP="000A3587">
            <w:pPr>
              <w:rPr>
                <w:b/>
                <w:sz w:val="16"/>
                <w:szCs w:val="16"/>
              </w:rPr>
            </w:pPr>
            <w:r>
              <w:rPr>
                <w:b/>
                <w:sz w:val="16"/>
                <w:szCs w:val="16"/>
              </w:rPr>
              <w:t xml:space="preserve">Post </w:t>
            </w:r>
            <w:proofErr w:type="spellStart"/>
            <w:r>
              <w:rPr>
                <w:b/>
                <w:sz w:val="16"/>
                <w:szCs w:val="16"/>
              </w:rPr>
              <w:t>ProductionSupport</w:t>
            </w:r>
            <w:proofErr w:type="spellEnd"/>
          </w:p>
        </w:tc>
        <w:tc>
          <w:tcPr>
            <w:tcW w:w="871" w:type="dxa"/>
          </w:tcPr>
          <w:p w14:paraId="5BA9721D" w14:textId="77777777" w:rsidR="00F46DB5" w:rsidRDefault="00F46DB5" w:rsidP="000A3587">
            <w:pPr>
              <w:rPr>
                <w:b/>
                <w:sz w:val="16"/>
              </w:rPr>
            </w:pPr>
          </w:p>
        </w:tc>
        <w:tc>
          <w:tcPr>
            <w:tcW w:w="716" w:type="dxa"/>
          </w:tcPr>
          <w:p w14:paraId="0E8BA572" w14:textId="77777777" w:rsidR="00F46DB5" w:rsidRDefault="00F46DB5" w:rsidP="000A3587">
            <w:pPr>
              <w:rPr>
                <w:b/>
                <w:sz w:val="16"/>
              </w:rPr>
            </w:pPr>
          </w:p>
        </w:tc>
        <w:tc>
          <w:tcPr>
            <w:tcW w:w="829" w:type="dxa"/>
          </w:tcPr>
          <w:p w14:paraId="1E56B0E7" w14:textId="77777777" w:rsidR="00F46DB5" w:rsidRDefault="00F46DB5" w:rsidP="000A3587">
            <w:pPr>
              <w:rPr>
                <w:b/>
                <w:sz w:val="16"/>
              </w:rPr>
            </w:pPr>
          </w:p>
        </w:tc>
        <w:tc>
          <w:tcPr>
            <w:tcW w:w="756" w:type="dxa"/>
          </w:tcPr>
          <w:p w14:paraId="7ECD4104" w14:textId="77777777" w:rsidR="00F46DB5" w:rsidRDefault="00F46DB5" w:rsidP="000A3587">
            <w:pPr>
              <w:rPr>
                <w:b/>
                <w:sz w:val="16"/>
              </w:rPr>
            </w:pPr>
          </w:p>
        </w:tc>
        <w:tc>
          <w:tcPr>
            <w:tcW w:w="906" w:type="dxa"/>
          </w:tcPr>
          <w:p w14:paraId="23443203" w14:textId="77777777" w:rsidR="00F46DB5" w:rsidRDefault="00F46DB5" w:rsidP="000A3587">
            <w:pPr>
              <w:rPr>
                <w:b/>
                <w:sz w:val="16"/>
              </w:rPr>
            </w:pPr>
          </w:p>
        </w:tc>
        <w:tc>
          <w:tcPr>
            <w:tcW w:w="906" w:type="dxa"/>
            <w:shd w:val="clear" w:color="auto" w:fill="002060"/>
          </w:tcPr>
          <w:p w14:paraId="0A3F64CD" w14:textId="77777777" w:rsidR="00F46DB5" w:rsidRDefault="00F46DB5" w:rsidP="000A3587">
            <w:pPr>
              <w:rPr>
                <w:b/>
                <w:sz w:val="16"/>
              </w:rPr>
            </w:pPr>
          </w:p>
        </w:tc>
      </w:tr>
    </w:tbl>
    <w:p w14:paraId="07518EFF" w14:textId="47554533" w:rsidR="002D39C4" w:rsidRPr="00E91C3A" w:rsidRDefault="004702C5" w:rsidP="00E91C3A">
      <w:pPr>
        <w:pStyle w:val="Heading1"/>
        <w:numPr>
          <w:ilvl w:val="0"/>
          <w:numId w:val="5"/>
        </w:numPr>
        <w:rPr>
          <w:b/>
          <w:bCs/>
          <w:color w:val="FF0000"/>
        </w:rPr>
      </w:pPr>
      <w:bookmarkStart w:id="21" w:name="_Toc116509005"/>
      <w:r w:rsidRPr="00E91C3A">
        <w:rPr>
          <w:b/>
          <w:bCs/>
          <w:color w:val="000000" w:themeColor="text1"/>
        </w:rPr>
        <w:t>Helpdesk Management System</w:t>
      </w:r>
      <w:bookmarkEnd w:id="21"/>
    </w:p>
    <w:p w14:paraId="485D689F" w14:textId="77777777" w:rsidR="001917A9" w:rsidRPr="00E91C3A" w:rsidRDefault="001917A9" w:rsidP="001917A9">
      <w:pPr>
        <w:rPr>
          <w:b/>
          <w:bCs/>
        </w:rPr>
      </w:pPr>
    </w:p>
    <w:p w14:paraId="3C5D8A0F" w14:textId="5E13C37C" w:rsidR="00470D46" w:rsidRDefault="001917A9" w:rsidP="00470D46">
      <w:r>
        <w:rPr>
          <w:noProof/>
        </w:rPr>
        <w:drawing>
          <wp:inline distT="0" distB="0" distL="0" distR="0" wp14:anchorId="6CAF7E80" wp14:editId="77539F50">
            <wp:extent cx="5943600" cy="4253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6142861A" w14:textId="5113C501" w:rsidR="00595431" w:rsidRDefault="004702C5" w:rsidP="00F85BFD">
      <w:pPr>
        <w:pStyle w:val="Heading1"/>
        <w:numPr>
          <w:ilvl w:val="0"/>
          <w:numId w:val="5"/>
        </w:numPr>
        <w:rPr>
          <w:b/>
          <w:bCs/>
          <w:color w:val="auto"/>
        </w:rPr>
      </w:pPr>
      <w:bookmarkStart w:id="22" w:name="_Toc116509006"/>
      <w:r w:rsidRPr="00103EB6">
        <w:rPr>
          <w:b/>
          <w:bCs/>
          <w:color w:val="auto"/>
        </w:rPr>
        <w:lastRenderedPageBreak/>
        <w:t>Service Level Agreement (SLA)</w:t>
      </w:r>
      <w:bookmarkEnd w:id="22"/>
    </w:p>
    <w:p w14:paraId="7E79977E" w14:textId="77777777" w:rsidR="00F85BFD" w:rsidRPr="00F85BFD" w:rsidRDefault="00F85BFD" w:rsidP="00F85BFD"/>
    <w:p w14:paraId="6A5B02DB" w14:textId="5B0C6AC5" w:rsidR="00F85BFD" w:rsidRDefault="00A27063" w:rsidP="00F85BFD">
      <w:pPr>
        <w:widowControl/>
        <w:autoSpaceDE/>
        <w:autoSpaceDN/>
        <w:spacing w:after="160" w:line="259" w:lineRule="auto"/>
        <w:rPr>
          <w:i/>
          <w:iCs/>
          <w:color w:val="000000" w:themeColor="text1"/>
        </w:rPr>
      </w:pPr>
      <w:r>
        <w:rPr>
          <w:i/>
          <w:iCs/>
          <w:color w:val="000000" w:themeColor="text1"/>
        </w:rPr>
        <w:t>*</w:t>
      </w:r>
      <w:r w:rsidR="00595431" w:rsidRPr="00595431">
        <w:rPr>
          <w:i/>
          <w:iCs/>
          <w:color w:val="000000" w:themeColor="text1"/>
        </w:rPr>
        <w:t>Please refer Appendix 16</w:t>
      </w:r>
    </w:p>
    <w:p w14:paraId="48C129CE" w14:textId="3192DDFD" w:rsidR="00DF1C2C" w:rsidRPr="00F85BFD" w:rsidRDefault="004702C5" w:rsidP="00F85BFD">
      <w:pPr>
        <w:pStyle w:val="Heading1"/>
        <w:numPr>
          <w:ilvl w:val="0"/>
          <w:numId w:val="5"/>
        </w:numPr>
        <w:rPr>
          <w:b/>
          <w:bCs/>
          <w:color w:val="000000" w:themeColor="text1"/>
        </w:rPr>
      </w:pPr>
      <w:bookmarkStart w:id="23" w:name="_Toc116509007"/>
      <w:r w:rsidRPr="00F85BFD">
        <w:rPr>
          <w:b/>
          <w:bCs/>
          <w:color w:val="000000" w:themeColor="text1"/>
        </w:rPr>
        <w:t>Support and Maintenance</w:t>
      </w:r>
      <w:bookmarkEnd w:id="23"/>
    </w:p>
    <w:p w14:paraId="3234216E" w14:textId="36719511" w:rsidR="00190FF6" w:rsidRDefault="00190FF6" w:rsidP="00190FF6"/>
    <w:p w14:paraId="389AD6BF" w14:textId="0668E1B5" w:rsidR="00D004CA" w:rsidRDefault="00A27063" w:rsidP="00F85BFD">
      <w:r>
        <w:rPr>
          <w:i/>
          <w:iCs/>
          <w:color w:val="000000" w:themeColor="text1"/>
        </w:rPr>
        <w:t>*</w:t>
      </w:r>
      <w:r w:rsidR="00F85BFD" w:rsidRPr="00595431">
        <w:rPr>
          <w:i/>
          <w:iCs/>
          <w:color w:val="000000" w:themeColor="text1"/>
        </w:rPr>
        <w:t>Please refer Appendix 1</w:t>
      </w:r>
      <w:r w:rsidR="00F85BFD">
        <w:rPr>
          <w:i/>
          <w:iCs/>
          <w:color w:val="000000" w:themeColor="text1"/>
        </w:rPr>
        <w:t>5</w:t>
      </w:r>
    </w:p>
    <w:p w14:paraId="507F4069" w14:textId="096B14DC" w:rsidR="008562D8" w:rsidRDefault="004702C5" w:rsidP="008562D8">
      <w:pPr>
        <w:pStyle w:val="Heading1"/>
        <w:numPr>
          <w:ilvl w:val="0"/>
          <w:numId w:val="5"/>
        </w:numPr>
        <w:rPr>
          <w:b/>
          <w:bCs/>
          <w:color w:val="auto"/>
        </w:rPr>
      </w:pPr>
      <w:bookmarkStart w:id="24" w:name="_Toc116509008"/>
      <w:r w:rsidRPr="004E7F87">
        <w:rPr>
          <w:b/>
          <w:bCs/>
          <w:color w:val="auto"/>
        </w:rPr>
        <w:t>Schedule of Preventive and Corrective Maintenanc</w:t>
      </w:r>
      <w:r w:rsidR="008562D8" w:rsidRPr="004E7F87">
        <w:rPr>
          <w:b/>
          <w:bCs/>
          <w:color w:val="auto"/>
        </w:rPr>
        <w:t>e</w:t>
      </w:r>
      <w:bookmarkEnd w:id="24"/>
    </w:p>
    <w:p w14:paraId="6C0C037A" w14:textId="23EE4B12" w:rsidR="007D6C67" w:rsidRDefault="007D6C67" w:rsidP="007D6C67"/>
    <w:p w14:paraId="07C2ACD0" w14:textId="3C54703B" w:rsidR="007D6C67" w:rsidRDefault="000679C0" w:rsidP="007D6C67">
      <w:pPr>
        <w:rPr>
          <w:i/>
          <w:iCs/>
        </w:rPr>
      </w:pPr>
      <w:r>
        <w:rPr>
          <w:i/>
          <w:iCs/>
        </w:rPr>
        <w:t>*Please refer Appendix 15</w:t>
      </w:r>
    </w:p>
    <w:p w14:paraId="0E625F07" w14:textId="77777777" w:rsidR="00E41A2C" w:rsidRPr="000679C0" w:rsidRDefault="00E41A2C" w:rsidP="007D6C67">
      <w:pPr>
        <w:rPr>
          <w:i/>
          <w:iCs/>
        </w:rPr>
      </w:pPr>
    </w:p>
    <w:p w14:paraId="526C8C4E" w14:textId="6B737BA2" w:rsidR="004702C5" w:rsidRPr="001E427A" w:rsidRDefault="004702C5" w:rsidP="001E427A">
      <w:pPr>
        <w:widowControl/>
        <w:autoSpaceDE/>
        <w:autoSpaceDN/>
        <w:spacing w:after="160" w:line="259" w:lineRule="auto"/>
        <w:rPr>
          <w:rFonts w:asciiTheme="majorHAnsi" w:eastAsiaTheme="majorEastAsia" w:hAnsiTheme="majorHAnsi" w:cstheme="majorBidi"/>
          <w:b/>
          <w:bCs/>
          <w:sz w:val="32"/>
          <w:szCs w:val="32"/>
        </w:rPr>
      </w:pPr>
    </w:p>
    <w:p w14:paraId="00B7FDD0" w14:textId="77777777" w:rsidR="004702C5" w:rsidRPr="008562D8" w:rsidRDefault="004702C5" w:rsidP="004702C5">
      <w:pPr>
        <w:pStyle w:val="Heading1"/>
        <w:rPr>
          <w:b/>
          <w:bCs/>
          <w:color w:val="000000" w:themeColor="text1"/>
        </w:rPr>
      </w:pPr>
    </w:p>
    <w:p w14:paraId="74166945" w14:textId="77777777" w:rsidR="001179DF" w:rsidRPr="008562D8" w:rsidRDefault="001179DF">
      <w:pPr>
        <w:pStyle w:val="Heading1"/>
        <w:rPr>
          <w:b/>
          <w:bCs/>
          <w:color w:val="000000" w:themeColor="text1"/>
        </w:rPr>
      </w:pPr>
    </w:p>
    <w:sectPr w:rsidR="001179DF" w:rsidRPr="008562D8" w:rsidSect="00B47247">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EB73" w14:textId="77777777" w:rsidR="007B119E" w:rsidRDefault="007B119E" w:rsidP="00C42C18">
      <w:r>
        <w:separator/>
      </w:r>
    </w:p>
  </w:endnote>
  <w:endnote w:type="continuationSeparator" w:id="0">
    <w:p w14:paraId="37FD3433" w14:textId="77777777" w:rsidR="007B119E" w:rsidRDefault="007B119E" w:rsidP="00C4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801967"/>
      <w:docPartObj>
        <w:docPartGallery w:val="Page Numbers (Bottom of Page)"/>
        <w:docPartUnique/>
      </w:docPartObj>
    </w:sdtPr>
    <w:sdtEndPr>
      <w:rPr>
        <w:noProof/>
      </w:rPr>
    </w:sdtEndPr>
    <w:sdtContent>
      <w:p w14:paraId="6FFF9461" w14:textId="1591E351" w:rsidR="008102FA" w:rsidRDefault="008102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81E25" w14:textId="77777777" w:rsidR="008102FA" w:rsidRDefault="00810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B253" w14:textId="77777777" w:rsidR="007B119E" w:rsidRDefault="007B119E" w:rsidP="00C42C18">
      <w:r>
        <w:separator/>
      </w:r>
    </w:p>
  </w:footnote>
  <w:footnote w:type="continuationSeparator" w:id="0">
    <w:p w14:paraId="4F706A2E" w14:textId="77777777" w:rsidR="007B119E" w:rsidRDefault="007B119E" w:rsidP="00C42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AEF6" w14:textId="3984159D" w:rsidR="00B761D8" w:rsidRPr="00B761D8" w:rsidRDefault="00B761D8" w:rsidP="00B761D8">
    <w:pPr>
      <w:tabs>
        <w:tab w:val="left" w:pos="1840"/>
        <w:tab w:val="left" w:pos="3594"/>
        <w:tab w:val="left" w:pos="5619"/>
      </w:tabs>
      <w:ind w:left="114"/>
      <w:rPr>
        <w:rFonts w:ascii="Times New Roman"/>
        <w:b/>
        <w:bCs/>
        <w:sz w:val="20"/>
      </w:rPr>
    </w:pPr>
    <w:r w:rsidRPr="008562D8">
      <w:rPr>
        <w:rFonts w:ascii="Times New Roman"/>
        <w:b/>
        <w:bCs/>
        <w:position w:val="10"/>
        <w:sz w:val="20"/>
      </w:rPr>
      <w:tab/>
    </w:r>
    <w:r w:rsidRPr="008562D8">
      <w:rPr>
        <w:rFonts w:ascii="Times New Roman"/>
        <w:b/>
        <w:bCs/>
        <w:position w:val="1"/>
        <w:sz w:val="20"/>
      </w:rPr>
      <w:tab/>
    </w:r>
    <w:r w:rsidRPr="008562D8">
      <w:rPr>
        <w:rFonts w:ascii="Times New Roman"/>
        <w:b/>
        <w:bC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1DC"/>
    <w:multiLevelType w:val="hybridMultilevel"/>
    <w:tmpl w:val="927C2556"/>
    <w:lvl w:ilvl="0" w:tplc="7E82AEB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60C7A"/>
    <w:multiLevelType w:val="hybridMultilevel"/>
    <w:tmpl w:val="2424FF24"/>
    <w:lvl w:ilvl="0" w:tplc="5C720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4C99"/>
    <w:multiLevelType w:val="multilevel"/>
    <w:tmpl w:val="AB4273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B0580C"/>
    <w:multiLevelType w:val="hybridMultilevel"/>
    <w:tmpl w:val="1D164124"/>
    <w:lvl w:ilvl="0" w:tplc="7E82AEB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5497"/>
    <w:multiLevelType w:val="multilevel"/>
    <w:tmpl w:val="0F5F5497"/>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09C541F"/>
    <w:multiLevelType w:val="hybridMultilevel"/>
    <w:tmpl w:val="F1CCE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55BA4"/>
    <w:multiLevelType w:val="hybridMultilevel"/>
    <w:tmpl w:val="6C30E686"/>
    <w:lvl w:ilvl="0" w:tplc="193A0520">
      <w:start w:val="1"/>
      <w:numFmt w:val="lowerRoman"/>
      <w:lvlText w:val="%1."/>
      <w:lvlJc w:val="left"/>
      <w:pPr>
        <w:ind w:left="1080" w:hanging="720"/>
      </w:pPr>
      <w:rPr>
        <w:rFonts w:hint="default"/>
      </w:rPr>
    </w:lvl>
    <w:lvl w:ilvl="1" w:tplc="5C7201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A19E7"/>
    <w:multiLevelType w:val="hybridMultilevel"/>
    <w:tmpl w:val="6E9A95D2"/>
    <w:lvl w:ilvl="0" w:tplc="232A43E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B1F14"/>
    <w:multiLevelType w:val="hybridMultilevel"/>
    <w:tmpl w:val="E9643BC0"/>
    <w:lvl w:ilvl="0" w:tplc="AC4E9C3C">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A6F11"/>
    <w:multiLevelType w:val="hybridMultilevel"/>
    <w:tmpl w:val="5C2C832A"/>
    <w:lvl w:ilvl="0" w:tplc="7E82AEB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87033"/>
    <w:multiLevelType w:val="hybridMultilevel"/>
    <w:tmpl w:val="3C68BFEA"/>
    <w:lvl w:ilvl="0" w:tplc="161A277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46E30"/>
    <w:multiLevelType w:val="hybridMultilevel"/>
    <w:tmpl w:val="9EFEE2E6"/>
    <w:lvl w:ilvl="0" w:tplc="161A277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757A7"/>
    <w:multiLevelType w:val="hybridMultilevel"/>
    <w:tmpl w:val="F9F61A88"/>
    <w:lvl w:ilvl="0" w:tplc="161A277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53505"/>
    <w:multiLevelType w:val="hybridMultilevel"/>
    <w:tmpl w:val="6E12461A"/>
    <w:lvl w:ilvl="0" w:tplc="F3A6CC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96F37"/>
    <w:multiLevelType w:val="hybridMultilevel"/>
    <w:tmpl w:val="7AC8AEDE"/>
    <w:lvl w:ilvl="0" w:tplc="AC4E9C3C">
      <w:start w:val="1"/>
      <w:numFmt w:val="decimal"/>
      <w:lvlText w:val="10.%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37AD9"/>
    <w:multiLevelType w:val="hybridMultilevel"/>
    <w:tmpl w:val="4D146B9A"/>
    <w:lvl w:ilvl="0" w:tplc="AC4E9C3C">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C5260"/>
    <w:multiLevelType w:val="hybridMultilevel"/>
    <w:tmpl w:val="5EFC6EAE"/>
    <w:lvl w:ilvl="0" w:tplc="02B8A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E2F0A"/>
    <w:multiLevelType w:val="hybridMultilevel"/>
    <w:tmpl w:val="C40A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E6853"/>
    <w:multiLevelType w:val="hybridMultilevel"/>
    <w:tmpl w:val="96EA0960"/>
    <w:lvl w:ilvl="0" w:tplc="1A2A4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A59A3"/>
    <w:multiLevelType w:val="hybridMultilevel"/>
    <w:tmpl w:val="B78E65B0"/>
    <w:lvl w:ilvl="0" w:tplc="AF1C562E">
      <w:start w:val="1"/>
      <w:numFmt w:val="decimal"/>
      <w:lvlText w:val="SECTION %1:"/>
      <w:lvlJc w:val="left"/>
      <w:pPr>
        <w:ind w:left="360" w:hanging="360"/>
      </w:pPr>
      <w:rPr>
        <w:rFonts w:hint="default"/>
        <w:b/>
        <w:bCs/>
        <w:i w:val="0"/>
        <w:i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F50E1"/>
    <w:multiLevelType w:val="hybridMultilevel"/>
    <w:tmpl w:val="ADB20034"/>
    <w:lvl w:ilvl="0" w:tplc="86BA0CFE">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4C3BBB"/>
    <w:multiLevelType w:val="hybridMultilevel"/>
    <w:tmpl w:val="6A34D334"/>
    <w:lvl w:ilvl="0" w:tplc="ED36D2EE">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8687B"/>
    <w:multiLevelType w:val="hybridMultilevel"/>
    <w:tmpl w:val="ABA8DC30"/>
    <w:lvl w:ilvl="0" w:tplc="F3A6CC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B7CEE"/>
    <w:multiLevelType w:val="multilevel"/>
    <w:tmpl w:val="5FAB7C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2994D6A"/>
    <w:multiLevelType w:val="hybridMultilevel"/>
    <w:tmpl w:val="2722A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61709"/>
    <w:multiLevelType w:val="multilevel"/>
    <w:tmpl w:val="62C6170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C62AF"/>
    <w:multiLevelType w:val="hybridMultilevel"/>
    <w:tmpl w:val="4E28BADE"/>
    <w:lvl w:ilvl="0" w:tplc="CCF0A24C">
      <w:start w:val="1"/>
      <w:numFmt w:val="decimal"/>
      <w:lvlText w:val="SECTION %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7" w15:restartNumberingAfterBreak="0">
    <w:nsid w:val="6AEC3801"/>
    <w:multiLevelType w:val="hybridMultilevel"/>
    <w:tmpl w:val="95626482"/>
    <w:lvl w:ilvl="0" w:tplc="04090017">
      <w:start w:val="1"/>
      <w:numFmt w:val="lowerLetter"/>
      <w:lvlText w:val="%1)"/>
      <w:lvlJc w:val="left"/>
      <w:pPr>
        <w:ind w:left="72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B2E96"/>
    <w:multiLevelType w:val="hybridMultilevel"/>
    <w:tmpl w:val="D03E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92854"/>
    <w:multiLevelType w:val="hybridMultilevel"/>
    <w:tmpl w:val="C8B2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B57DF"/>
    <w:multiLevelType w:val="hybridMultilevel"/>
    <w:tmpl w:val="CE8C9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70C28"/>
    <w:multiLevelType w:val="hybridMultilevel"/>
    <w:tmpl w:val="FF389D0E"/>
    <w:lvl w:ilvl="0" w:tplc="193A05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60CCA"/>
    <w:multiLevelType w:val="hybridMultilevel"/>
    <w:tmpl w:val="FDAA2622"/>
    <w:lvl w:ilvl="0" w:tplc="5C720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17"/>
  </w:num>
  <w:num w:numId="5">
    <w:abstractNumId w:val="19"/>
  </w:num>
  <w:num w:numId="6">
    <w:abstractNumId w:val="31"/>
  </w:num>
  <w:num w:numId="7">
    <w:abstractNumId w:val="6"/>
  </w:num>
  <w:num w:numId="8">
    <w:abstractNumId w:val="13"/>
  </w:num>
  <w:num w:numId="9">
    <w:abstractNumId w:val="5"/>
  </w:num>
  <w:num w:numId="10">
    <w:abstractNumId w:val="30"/>
  </w:num>
  <w:num w:numId="11">
    <w:abstractNumId w:val="7"/>
  </w:num>
  <w:num w:numId="12">
    <w:abstractNumId w:val="29"/>
  </w:num>
  <w:num w:numId="13">
    <w:abstractNumId w:val="16"/>
  </w:num>
  <w:num w:numId="14">
    <w:abstractNumId w:val="18"/>
  </w:num>
  <w:num w:numId="15">
    <w:abstractNumId w:val="27"/>
  </w:num>
  <w:num w:numId="16">
    <w:abstractNumId w:val="28"/>
  </w:num>
  <w:num w:numId="17">
    <w:abstractNumId w:val="24"/>
  </w:num>
  <w:num w:numId="18">
    <w:abstractNumId w:val="0"/>
  </w:num>
  <w:num w:numId="19">
    <w:abstractNumId w:val="9"/>
  </w:num>
  <w:num w:numId="20">
    <w:abstractNumId w:val="20"/>
  </w:num>
  <w:num w:numId="21">
    <w:abstractNumId w:val="3"/>
  </w:num>
  <w:num w:numId="22">
    <w:abstractNumId w:val="22"/>
  </w:num>
  <w:num w:numId="23">
    <w:abstractNumId w:val="1"/>
  </w:num>
  <w:num w:numId="24">
    <w:abstractNumId w:val="21"/>
  </w:num>
  <w:num w:numId="25">
    <w:abstractNumId w:val="2"/>
    <w:lvlOverride w:ilvl="0"/>
    <w:lvlOverride w:ilvl="1"/>
    <w:lvlOverride w:ilvl="2"/>
    <w:lvlOverride w:ilvl="3"/>
    <w:lvlOverride w:ilvl="4"/>
    <w:lvlOverride w:ilvl="5"/>
    <w:lvlOverride w:ilvl="6"/>
    <w:lvlOverride w:ilvl="7"/>
    <w:lvlOverride w:ilvl="8"/>
  </w:num>
  <w:num w:numId="26">
    <w:abstractNumId w:val="23"/>
  </w:num>
  <w:num w:numId="27">
    <w:abstractNumId w:val="4"/>
  </w:num>
  <w:num w:numId="28">
    <w:abstractNumId w:val="8"/>
  </w:num>
  <w:num w:numId="29">
    <w:abstractNumId w:val="14"/>
  </w:num>
  <w:num w:numId="30">
    <w:abstractNumId w:val="25"/>
  </w:num>
  <w:num w:numId="31">
    <w:abstractNumId w:val="15"/>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18"/>
    <w:rsid w:val="00054154"/>
    <w:rsid w:val="0006446C"/>
    <w:rsid w:val="000679C0"/>
    <w:rsid w:val="000804E1"/>
    <w:rsid w:val="00090A24"/>
    <w:rsid w:val="000D41D5"/>
    <w:rsid w:val="00103EB6"/>
    <w:rsid w:val="0011407B"/>
    <w:rsid w:val="001179DF"/>
    <w:rsid w:val="00137A10"/>
    <w:rsid w:val="00141B84"/>
    <w:rsid w:val="00160740"/>
    <w:rsid w:val="0016477D"/>
    <w:rsid w:val="00165A46"/>
    <w:rsid w:val="00165AED"/>
    <w:rsid w:val="00190FF6"/>
    <w:rsid w:val="001917A9"/>
    <w:rsid w:val="001A58C7"/>
    <w:rsid w:val="001C2253"/>
    <w:rsid w:val="001C603C"/>
    <w:rsid w:val="001E427A"/>
    <w:rsid w:val="001E7FB3"/>
    <w:rsid w:val="002065E1"/>
    <w:rsid w:val="00246EF5"/>
    <w:rsid w:val="00283E0D"/>
    <w:rsid w:val="00292AE2"/>
    <w:rsid w:val="002A5195"/>
    <w:rsid w:val="002C2146"/>
    <w:rsid w:val="002D39C4"/>
    <w:rsid w:val="002E0900"/>
    <w:rsid w:val="002F593E"/>
    <w:rsid w:val="00320021"/>
    <w:rsid w:val="00337886"/>
    <w:rsid w:val="00337F24"/>
    <w:rsid w:val="003538E0"/>
    <w:rsid w:val="003D7465"/>
    <w:rsid w:val="003E0F8E"/>
    <w:rsid w:val="003E2520"/>
    <w:rsid w:val="00424EB7"/>
    <w:rsid w:val="00426ABF"/>
    <w:rsid w:val="00427FF4"/>
    <w:rsid w:val="004702C5"/>
    <w:rsid w:val="00470D46"/>
    <w:rsid w:val="00477338"/>
    <w:rsid w:val="00493085"/>
    <w:rsid w:val="004978BA"/>
    <w:rsid w:val="004B1726"/>
    <w:rsid w:val="004B4D23"/>
    <w:rsid w:val="004C35D1"/>
    <w:rsid w:val="004D0C75"/>
    <w:rsid w:val="004D3161"/>
    <w:rsid w:val="004E7F87"/>
    <w:rsid w:val="004F1DAD"/>
    <w:rsid w:val="00530E5D"/>
    <w:rsid w:val="005341E1"/>
    <w:rsid w:val="00542431"/>
    <w:rsid w:val="00543C16"/>
    <w:rsid w:val="0056730E"/>
    <w:rsid w:val="005706E9"/>
    <w:rsid w:val="00591F01"/>
    <w:rsid w:val="005944BC"/>
    <w:rsid w:val="00595431"/>
    <w:rsid w:val="005A2869"/>
    <w:rsid w:val="005B02A8"/>
    <w:rsid w:val="005F01EC"/>
    <w:rsid w:val="005F6C04"/>
    <w:rsid w:val="005F780F"/>
    <w:rsid w:val="0060131B"/>
    <w:rsid w:val="006240E2"/>
    <w:rsid w:val="0064751A"/>
    <w:rsid w:val="0066333B"/>
    <w:rsid w:val="00676B9A"/>
    <w:rsid w:val="006D4229"/>
    <w:rsid w:val="006E01E3"/>
    <w:rsid w:val="006E391C"/>
    <w:rsid w:val="007175E6"/>
    <w:rsid w:val="007A58B3"/>
    <w:rsid w:val="007B119E"/>
    <w:rsid w:val="007B21CE"/>
    <w:rsid w:val="007B3F5B"/>
    <w:rsid w:val="007D6C67"/>
    <w:rsid w:val="008102FA"/>
    <w:rsid w:val="008166FB"/>
    <w:rsid w:val="008458D7"/>
    <w:rsid w:val="00850B10"/>
    <w:rsid w:val="008562D8"/>
    <w:rsid w:val="00882DA3"/>
    <w:rsid w:val="008A261B"/>
    <w:rsid w:val="008C7EE0"/>
    <w:rsid w:val="008D07E1"/>
    <w:rsid w:val="008F203C"/>
    <w:rsid w:val="00925BE1"/>
    <w:rsid w:val="00932DDA"/>
    <w:rsid w:val="00935D35"/>
    <w:rsid w:val="00961D5E"/>
    <w:rsid w:val="00967EBB"/>
    <w:rsid w:val="009803A8"/>
    <w:rsid w:val="009A4D43"/>
    <w:rsid w:val="009D4278"/>
    <w:rsid w:val="00A03519"/>
    <w:rsid w:val="00A26221"/>
    <w:rsid w:val="00A27063"/>
    <w:rsid w:val="00A27ADB"/>
    <w:rsid w:val="00A460ED"/>
    <w:rsid w:val="00A55E28"/>
    <w:rsid w:val="00A61B40"/>
    <w:rsid w:val="00A62897"/>
    <w:rsid w:val="00A72A97"/>
    <w:rsid w:val="00A81127"/>
    <w:rsid w:val="00A830EC"/>
    <w:rsid w:val="00A92382"/>
    <w:rsid w:val="00A94D4C"/>
    <w:rsid w:val="00AA7C34"/>
    <w:rsid w:val="00B10CC4"/>
    <w:rsid w:val="00B215FB"/>
    <w:rsid w:val="00B47247"/>
    <w:rsid w:val="00B62C3D"/>
    <w:rsid w:val="00B636AD"/>
    <w:rsid w:val="00B761D8"/>
    <w:rsid w:val="00B955FD"/>
    <w:rsid w:val="00BA2541"/>
    <w:rsid w:val="00BA7EEE"/>
    <w:rsid w:val="00BC42C4"/>
    <w:rsid w:val="00C41096"/>
    <w:rsid w:val="00C42C18"/>
    <w:rsid w:val="00C44163"/>
    <w:rsid w:val="00C4701F"/>
    <w:rsid w:val="00C75F19"/>
    <w:rsid w:val="00C761DA"/>
    <w:rsid w:val="00C95334"/>
    <w:rsid w:val="00C96A87"/>
    <w:rsid w:val="00CA796B"/>
    <w:rsid w:val="00CC241B"/>
    <w:rsid w:val="00D004CA"/>
    <w:rsid w:val="00D00FE6"/>
    <w:rsid w:val="00D3257B"/>
    <w:rsid w:val="00D72DF9"/>
    <w:rsid w:val="00D93853"/>
    <w:rsid w:val="00DA3CF2"/>
    <w:rsid w:val="00DD22F4"/>
    <w:rsid w:val="00DD292B"/>
    <w:rsid w:val="00DD4B14"/>
    <w:rsid w:val="00DF1C2C"/>
    <w:rsid w:val="00DF3EF7"/>
    <w:rsid w:val="00E01940"/>
    <w:rsid w:val="00E108C6"/>
    <w:rsid w:val="00E31D45"/>
    <w:rsid w:val="00E41A2C"/>
    <w:rsid w:val="00E63D2C"/>
    <w:rsid w:val="00E91C3A"/>
    <w:rsid w:val="00F01D00"/>
    <w:rsid w:val="00F16D37"/>
    <w:rsid w:val="00F46DB5"/>
    <w:rsid w:val="00F70C47"/>
    <w:rsid w:val="00F85BFD"/>
    <w:rsid w:val="00F909B7"/>
    <w:rsid w:val="00F94EBE"/>
    <w:rsid w:val="00FB173C"/>
    <w:rsid w:val="00FB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31A83"/>
  <w15:docId w15:val="{86424A86-B62E-4E3F-9ACB-EC746832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18"/>
    <w:pPr>
      <w:widowControl w:val="0"/>
      <w:autoSpaceDE w:val="0"/>
      <w:autoSpaceDN w:val="0"/>
      <w:spacing w:after="0" w:line="240" w:lineRule="auto"/>
    </w:pPr>
    <w:rPr>
      <w:rFonts w:ascii="Calibri" w:eastAsia="Calibri" w:hAnsi="Calibri" w:cs="Calibri"/>
      <w:lang w:eastAsia="en-US"/>
    </w:rPr>
  </w:style>
  <w:style w:type="paragraph" w:styleId="Heading1">
    <w:name w:val="heading 1"/>
    <w:basedOn w:val="Normal"/>
    <w:next w:val="Normal"/>
    <w:link w:val="Heading1Char"/>
    <w:uiPriority w:val="9"/>
    <w:qFormat/>
    <w:rsid w:val="00C42C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2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E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3EF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C42C18"/>
    <w:pPr>
      <w:spacing w:before="31"/>
      <w:ind w:left="100" w:hanging="32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2C18"/>
    <w:rPr>
      <w:rFonts w:ascii="Calibri" w:eastAsia="Calibri" w:hAnsi="Calibri" w:cs="Calibri"/>
      <w:sz w:val="24"/>
      <w:szCs w:val="24"/>
      <w:lang w:eastAsia="en-US"/>
    </w:rPr>
  </w:style>
  <w:style w:type="paragraph" w:styleId="BodyText">
    <w:name w:val="Body Text"/>
    <w:basedOn w:val="Normal"/>
    <w:link w:val="BodyTextChar"/>
    <w:uiPriority w:val="1"/>
    <w:qFormat/>
    <w:rsid w:val="00C42C18"/>
  </w:style>
  <w:style w:type="character" w:customStyle="1" w:styleId="BodyTextChar">
    <w:name w:val="Body Text Char"/>
    <w:basedOn w:val="DefaultParagraphFont"/>
    <w:link w:val="BodyText"/>
    <w:uiPriority w:val="1"/>
    <w:rsid w:val="00C42C18"/>
    <w:rPr>
      <w:rFonts w:ascii="Calibri" w:eastAsia="Calibri" w:hAnsi="Calibri" w:cs="Calibri"/>
      <w:lang w:eastAsia="en-US"/>
    </w:rPr>
  </w:style>
  <w:style w:type="character" w:customStyle="1" w:styleId="Heading1Char">
    <w:name w:val="Heading 1 Char"/>
    <w:basedOn w:val="DefaultParagraphFont"/>
    <w:link w:val="Heading1"/>
    <w:uiPriority w:val="9"/>
    <w:rsid w:val="00C42C18"/>
    <w:rPr>
      <w:rFonts w:asciiTheme="majorHAnsi" w:eastAsiaTheme="majorEastAsia" w:hAnsiTheme="majorHAnsi" w:cstheme="majorBidi"/>
      <w:color w:val="2F5496" w:themeColor="accent1" w:themeShade="BF"/>
      <w:sz w:val="32"/>
      <w:szCs w:val="32"/>
      <w:lang w:eastAsia="en-US"/>
    </w:rPr>
  </w:style>
  <w:style w:type="paragraph" w:styleId="Header">
    <w:name w:val="header"/>
    <w:basedOn w:val="Normal"/>
    <w:link w:val="HeaderChar"/>
    <w:uiPriority w:val="99"/>
    <w:unhideWhenUsed/>
    <w:rsid w:val="00C42C18"/>
    <w:pPr>
      <w:tabs>
        <w:tab w:val="center" w:pos="4680"/>
        <w:tab w:val="right" w:pos="9360"/>
      </w:tabs>
    </w:pPr>
  </w:style>
  <w:style w:type="character" w:customStyle="1" w:styleId="HeaderChar">
    <w:name w:val="Header Char"/>
    <w:basedOn w:val="DefaultParagraphFont"/>
    <w:link w:val="Header"/>
    <w:uiPriority w:val="99"/>
    <w:rsid w:val="00C42C18"/>
    <w:rPr>
      <w:rFonts w:ascii="Calibri" w:eastAsia="Calibri" w:hAnsi="Calibri" w:cs="Calibri"/>
      <w:lang w:eastAsia="en-US"/>
    </w:rPr>
  </w:style>
  <w:style w:type="paragraph" w:styleId="Footer">
    <w:name w:val="footer"/>
    <w:basedOn w:val="Normal"/>
    <w:link w:val="FooterChar"/>
    <w:uiPriority w:val="99"/>
    <w:unhideWhenUsed/>
    <w:rsid w:val="00C42C18"/>
    <w:pPr>
      <w:tabs>
        <w:tab w:val="center" w:pos="4680"/>
        <w:tab w:val="right" w:pos="9360"/>
      </w:tabs>
    </w:pPr>
  </w:style>
  <w:style w:type="character" w:customStyle="1" w:styleId="FooterChar">
    <w:name w:val="Footer Char"/>
    <w:basedOn w:val="DefaultParagraphFont"/>
    <w:link w:val="Footer"/>
    <w:uiPriority w:val="99"/>
    <w:rsid w:val="00C42C18"/>
    <w:rPr>
      <w:rFonts w:ascii="Calibri" w:eastAsia="Calibri" w:hAnsi="Calibri" w:cs="Calibri"/>
      <w:lang w:eastAsia="en-US"/>
    </w:rPr>
  </w:style>
  <w:style w:type="paragraph" w:styleId="ListParagraph">
    <w:name w:val="List Paragraph"/>
    <w:basedOn w:val="Normal"/>
    <w:uiPriority w:val="99"/>
    <w:qFormat/>
    <w:rsid w:val="004702C5"/>
    <w:pPr>
      <w:ind w:left="720"/>
      <w:contextualSpacing/>
    </w:pPr>
  </w:style>
  <w:style w:type="paragraph" w:styleId="TOCHeading">
    <w:name w:val="TOC Heading"/>
    <w:basedOn w:val="Heading1"/>
    <w:next w:val="Normal"/>
    <w:uiPriority w:val="39"/>
    <w:unhideWhenUsed/>
    <w:qFormat/>
    <w:rsid w:val="004702C5"/>
    <w:pPr>
      <w:widowControl/>
      <w:autoSpaceDE/>
      <w:autoSpaceDN/>
      <w:spacing w:line="259" w:lineRule="auto"/>
      <w:outlineLvl w:val="9"/>
    </w:pPr>
  </w:style>
  <w:style w:type="paragraph" w:styleId="TOC1">
    <w:name w:val="toc 1"/>
    <w:basedOn w:val="Normal"/>
    <w:next w:val="Normal"/>
    <w:autoRedefine/>
    <w:uiPriority w:val="39"/>
    <w:unhideWhenUsed/>
    <w:rsid w:val="004702C5"/>
    <w:pPr>
      <w:spacing w:after="100"/>
    </w:pPr>
  </w:style>
  <w:style w:type="character" w:styleId="Hyperlink">
    <w:name w:val="Hyperlink"/>
    <w:basedOn w:val="DefaultParagraphFont"/>
    <w:uiPriority w:val="99"/>
    <w:unhideWhenUsed/>
    <w:rsid w:val="004702C5"/>
    <w:rPr>
      <w:color w:val="0563C1" w:themeColor="hyperlink"/>
      <w:u w:val="single"/>
    </w:rPr>
  </w:style>
  <w:style w:type="character" w:customStyle="1" w:styleId="Heading2Char">
    <w:name w:val="Heading 2 Char"/>
    <w:basedOn w:val="DefaultParagraphFont"/>
    <w:link w:val="Heading2"/>
    <w:uiPriority w:val="9"/>
    <w:rsid w:val="004702C5"/>
    <w:rPr>
      <w:rFonts w:asciiTheme="majorHAnsi" w:eastAsiaTheme="majorEastAsia" w:hAnsiTheme="majorHAnsi" w:cstheme="majorBidi"/>
      <w:color w:val="2F5496" w:themeColor="accent1" w:themeShade="BF"/>
      <w:sz w:val="26"/>
      <w:szCs w:val="26"/>
      <w:lang w:eastAsia="en-US"/>
    </w:rPr>
  </w:style>
  <w:style w:type="table" w:styleId="TableGrid">
    <w:name w:val="Table Grid"/>
    <w:basedOn w:val="TableNormal"/>
    <w:uiPriority w:val="39"/>
    <w:qFormat/>
    <w:rsid w:val="00B7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62C3D"/>
    <w:pPr>
      <w:spacing w:after="100"/>
      <w:ind w:left="220"/>
    </w:pPr>
  </w:style>
  <w:style w:type="paragraph" w:styleId="Caption">
    <w:name w:val="caption"/>
    <w:basedOn w:val="Normal"/>
    <w:next w:val="Normal"/>
    <w:uiPriority w:val="35"/>
    <w:unhideWhenUsed/>
    <w:qFormat/>
    <w:rsid w:val="00D004C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F94EBE"/>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165AED"/>
    <w:pPr>
      <w:spacing w:after="100"/>
      <w:ind w:left="440"/>
    </w:pPr>
  </w:style>
  <w:style w:type="table" w:customStyle="1" w:styleId="Style105">
    <w:name w:val="_Style 105"/>
    <w:basedOn w:val="TableNormal"/>
    <w:rsid w:val="00F70C47"/>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07">
    <w:name w:val="_Style 107"/>
    <w:basedOn w:val="TableNormal"/>
    <w:rsid w:val="00320021"/>
    <w:pPr>
      <w:spacing w:after="0" w:line="240" w:lineRule="auto"/>
    </w:pPr>
    <w:rPr>
      <w:rFonts w:ascii="Calibri" w:eastAsia="Calibri" w:hAnsi="Calibri" w:cs="Calibri"/>
      <w:sz w:val="20"/>
      <w:szCs w:val="20"/>
    </w:rPr>
    <w:tblPr>
      <w:tblCellMar>
        <w:left w:w="115" w:type="dxa"/>
        <w:right w:w="115" w:type="dxa"/>
      </w:tblCellMar>
    </w:tblPr>
  </w:style>
  <w:style w:type="paragraph" w:customStyle="1" w:styleId="TableParagraph">
    <w:name w:val="Table Paragraph"/>
    <w:basedOn w:val="Normal"/>
    <w:uiPriority w:val="1"/>
    <w:qFormat/>
    <w:rsid w:val="007B3F5B"/>
    <w:rPr>
      <w:rFonts w:ascii="Arial MT" w:eastAsia="Arial MT" w:hAnsi="Arial MT" w:cs="Arial MT"/>
    </w:rPr>
  </w:style>
  <w:style w:type="character" w:customStyle="1" w:styleId="Heading4Char">
    <w:name w:val="Heading 4 Char"/>
    <w:basedOn w:val="DefaultParagraphFont"/>
    <w:link w:val="Heading4"/>
    <w:uiPriority w:val="9"/>
    <w:semiHidden/>
    <w:rsid w:val="00DF3EF7"/>
    <w:rPr>
      <w:rFonts w:asciiTheme="majorHAnsi" w:eastAsiaTheme="majorEastAsia" w:hAnsiTheme="majorHAnsi" w:cstheme="majorBidi"/>
      <w:i/>
      <w:iCs/>
      <w:color w:val="2F5496"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4464">
      <w:bodyDiv w:val="1"/>
      <w:marLeft w:val="0"/>
      <w:marRight w:val="0"/>
      <w:marTop w:val="0"/>
      <w:marBottom w:val="0"/>
      <w:divBdr>
        <w:top w:val="none" w:sz="0" w:space="0" w:color="auto"/>
        <w:left w:val="none" w:sz="0" w:space="0" w:color="auto"/>
        <w:bottom w:val="none" w:sz="0" w:space="0" w:color="auto"/>
        <w:right w:val="none" w:sz="0" w:space="0" w:color="auto"/>
      </w:divBdr>
      <w:divsChild>
        <w:div w:id="325019178">
          <w:marLeft w:val="0"/>
          <w:marRight w:val="0"/>
          <w:marTop w:val="0"/>
          <w:marBottom w:val="0"/>
          <w:divBdr>
            <w:top w:val="none" w:sz="0" w:space="0" w:color="auto"/>
            <w:left w:val="none" w:sz="0" w:space="0" w:color="auto"/>
            <w:bottom w:val="none" w:sz="0" w:space="0" w:color="auto"/>
            <w:right w:val="none" w:sz="0" w:space="0" w:color="auto"/>
          </w:divBdr>
        </w:div>
      </w:divsChild>
    </w:div>
    <w:div w:id="67116754">
      <w:bodyDiv w:val="1"/>
      <w:marLeft w:val="0"/>
      <w:marRight w:val="0"/>
      <w:marTop w:val="0"/>
      <w:marBottom w:val="0"/>
      <w:divBdr>
        <w:top w:val="none" w:sz="0" w:space="0" w:color="auto"/>
        <w:left w:val="none" w:sz="0" w:space="0" w:color="auto"/>
        <w:bottom w:val="none" w:sz="0" w:space="0" w:color="auto"/>
        <w:right w:val="none" w:sz="0" w:space="0" w:color="auto"/>
      </w:divBdr>
      <w:divsChild>
        <w:div w:id="1898316381">
          <w:marLeft w:val="0"/>
          <w:marRight w:val="0"/>
          <w:marTop w:val="0"/>
          <w:marBottom w:val="0"/>
          <w:divBdr>
            <w:top w:val="none" w:sz="0" w:space="0" w:color="auto"/>
            <w:left w:val="none" w:sz="0" w:space="0" w:color="auto"/>
            <w:bottom w:val="none" w:sz="0" w:space="0" w:color="auto"/>
            <w:right w:val="none" w:sz="0" w:space="0" w:color="auto"/>
          </w:divBdr>
        </w:div>
        <w:div w:id="762646149">
          <w:marLeft w:val="0"/>
          <w:marRight w:val="0"/>
          <w:marTop w:val="0"/>
          <w:marBottom w:val="0"/>
          <w:divBdr>
            <w:top w:val="none" w:sz="0" w:space="0" w:color="auto"/>
            <w:left w:val="none" w:sz="0" w:space="0" w:color="auto"/>
            <w:bottom w:val="none" w:sz="0" w:space="0" w:color="auto"/>
            <w:right w:val="none" w:sz="0" w:space="0" w:color="auto"/>
          </w:divBdr>
        </w:div>
      </w:divsChild>
    </w:div>
    <w:div w:id="147134070">
      <w:bodyDiv w:val="1"/>
      <w:marLeft w:val="0"/>
      <w:marRight w:val="0"/>
      <w:marTop w:val="0"/>
      <w:marBottom w:val="0"/>
      <w:divBdr>
        <w:top w:val="none" w:sz="0" w:space="0" w:color="auto"/>
        <w:left w:val="none" w:sz="0" w:space="0" w:color="auto"/>
        <w:bottom w:val="none" w:sz="0" w:space="0" w:color="auto"/>
        <w:right w:val="none" w:sz="0" w:space="0" w:color="auto"/>
      </w:divBdr>
      <w:divsChild>
        <w:div w:id="301666120">
          <w:marLeft w:val="0"/>
          <w:marRight w:val="0"/>
          <w:marTop w:val="0"/>
          <w:marBottom w:val="0"/>
          <w:divBdr>
            <w:top w:val="none" w:sz="0" w:space="0" w:color="auto"/>
            <w:left w:val="none" w:sz="0" w:space="0" w:color="auto"/>
            <w:bottom w:val="none" w:sz="0" w:space="0" w:color="auto"/>
            <w:right w:val="none" w:sz="0" w:space="0" w:color="auto"/>
          </w:divBdr>
        </w:div>
        <w:div w:id="1023476060">
          <w:marLeft w:val="0"/>
          <w:marRight w:val="0"/>
          <w:marTop w:val="0"/>
          <w:marBottom w:val="0"/>
          <w:divBdr>
            <w:top w:val="none" w:sz="0" w:space="0" w:color="auto"/>
            <w:left w:val="none" w:sz="0" w:space="0" w:color="auto"/>
            <w:bottom w:val="none" w:sz="0" w:space="0" w:color="auto"/>
            <w:right w:val="none" w:sz="0" w:space="0" w:color="auto"/>
          </w:divBdr>
        </w:div>
        <w:div w:id="1041713372">
          <w:marLeft w:val="0"/>
          <w:marRight w:val="0"/>
          <w:marTop w:val="0"/>
          <w:marBottom w:val="0"/>
          <w:divBdr>
            <w:top w:val="none" w:sz="0" w:space="0" w:color="auto"/>
            <w:left w:val="none" w:sz="0" w:space="0" w:color="auto"/>
            <w:bottom w:val="none" w:sz="0" w:space="0" w:color="auto"/>
            <w:right w:val="none" w:sz="0" w:space="0" w:color="auto"/>
          </w:divBdr>
        </w:div>
        <w:div w:id="1098714897">
          <w:marLeft w:val="0"/>
          <w:marRight w:val="0"/>
          <w:marTop w:val="0"/>
          <w:marBottom w:val="0"/>
          <w:divBdr>
            <w:top w:val="none" w:sz="0" w:space="0" w:color="auto"/>
            <w:left w:val="none" w:sz="0" w:space="0" w:color="auto"/>
            <w:bottom w:val="none" w:sz="0" w:space="0" w:color="auto"/>
            <w:right w:val="none" w:sz="0" w:space="0" w:color="auto"/>
          </w:divBdr>
        </w:div>
        <w:div w:id="2127769381">
          <w:marLeft w:val="0"/>
          <w:marRight w:val="0"/>
          <w:marTop w:val="0"/>
          <w:marBottom w:val="0"/>
          <w:divBdr>
            <w:top w:val="none" w:sz="0" w:space="0" w:color="auto"/>
            <w:left w:val="none" w:sz="0" w:space="0" w:color="auto"/>
            <w:bottom w:val="none" w:sz="0" w:space="0" w:color="auto"/>
            <w:right w:val="none" w:sz="0" w:space="0" w:color="auto"/>
          </w:divBdr>
        </w:div>
      </w:divsChild>
    </w:div>
    <w:div w:id="467287743">
      <w:bodyDiv w:val="1"/>
      <w:marLeft w:val="0"/>
      <w:marRight w:val="0"/>
      <w:marTop w:val="0"/>
      <w:marBottom w:val="0"/>
      <w:divBdr>
        <w:top w:val="none" w:sz="0" w:space="0" w:color="auto"/>
        <w:left w:val="none" w:sz="0" w:space="0" w:color="auto"/>
        <w:bottom w:val="none" w:sz="0" w:space="0" w:color="auto"/>
        <w:right w:val="none" w:sz="0" w:space="0" w:color="auto"/>
      </w:divBdr>
    </w:div>
    <w:div w:id="504831863">
      <w:bodyDiv w:val="1"/>
      <w:marLeft w:val="0"/>
      <w:marRight w:val="0"/>
      <w:marTop w:val="0"/>
      <w:marBottom w:val="0"/>
      <w:divBdr>
        <w:top w:val="none" w:sz="0" w:space="0" w:color="auto"/>
        <w:left w:val="none" w:sz="0" w:space="0" w:color="auto"/>
        <w:bottom w:val="none" w:sz="0" w:space="0" w:color="auto"/>
        <w:right w:val="none" w:sz="0" w:space="0" w:color="auto"/>
      </w:divBdr>
      <w:divsChild>
        <w:div w:id="1889564452">
          <w:marLeft w:val="0"/>
          <w:marRight w:val="0"/>
          <w:marTop w:val="0"/>
          <w:marBottom w:val="0"/>
          <w:divBdr>
            <w:top w:val="none" w:sz="0" w:space="0" w:color="auto"/>
            <w:left w:val="none" w:sz="0" w:space="0" w:color="auto"/>
            <w:bottom w:val="none" w:sz="0" w:space="0" w:color="auto"/>
            <w:right w:val="none" w:sz="0" w:space="0" w:color="auto"/>
          </w:divBdr>
        </w:div>
        <w:div w:id="1188980179">
          <w:marLeft w:val="0"/>
          <w:marRight w:val="0"/>
          <w:marTop w:val="0"/>
          <w:marBottom w:val="0"/>
          <w:divBdr>
            <w:top w:val="none" w:sz="0" w:space="0" w:color="auto"/>
            <w:left w:val="none" w:sz="0" w:space="0" w:color="auto"/>
            <w:bottom w:val="none" w:sz="0" w:space="0" w:color="auto"/>
            <w:right w:val="none" w:sz="0" w:space="0" w:color="auto"/>
          </w:divBdr>
        </w:div>
        <w:div w:id="1894269595">
          <w:marLeft w:val="0"/>
          <w:marRight w:val="0"/>
          <w:marTop w:val="0"/>
          <w:marBottom w:val="0"/>
          <w:divBdr>
            <w:top w:val="none" w:sz="0" w:space="0" w:color="auto"/>
            <w:left w:val="none" w:sz="0" w:space="0" w:color="auto"/>
            <w:bottom w:val="none" w:sz="0" w:space="0" w:color="auto"/>
            <w:right w:val="none" w:sz="0" w:space="0" w:color="auto"/>
          </w:divBdr>
        </w:div>
        <w:div w:id="1202980724">
          <w:marLeft w:val="0"/>
          <w:marRight w:val="0"/>
          <w:marTop w:val="0"/>
          <w:marBottom w:val="0"/>
          <w:divBdr>
            <w:top w:val="none" w:sz="0" w:space="0" w:color="auto"/>
            <w:left w:val="none" w:sz="0" w:space="0" w:color="auto"/>
            <w:bottom w:val="none" w:sz="0" w:space="0" w:color="auto"/>
            <w:right w:val="none" w:sz="0" w:space="0" w:color="auto"/>
          </w:divBdr>
        </w:div>
      </w:divsChild>
    </w:div>
    <w:div w:id="545794583">
      <w:bodyDiv w:val="1"/>
      <w:marLeft w:val="0"/>
      <w:marRight w:val="0"/>
      <w:marTop w:val="0"/>
      <w:marBottom w:val="0"/>
      <w:divBdr>
        <w:top w:val="none" w:sz="0" w:space="0" w:color="auto"/>
        <w:left w:val="none" w:sz="0" w:space="0" w:color="auto"/>
        <w:bottom w:val="none" w:sz="0" w:space="0" w:color="auto"/>
        <w:right w:val="none" w:sz="0" w:space="0" w:color="auto"/>
      </w:divBdr>
      <w:divsChild>
        <w:div w:id="1097016131">
          <w:marLeft w:val="0"/>
          <w:marRight w:val="0"/>
          <w:marTop w:val="0"/>
          <w:marBottom w:val="0"/>
          <w:divBdr>
            <w:top w:val="none" w:sz="0" w:space="0" w:color="auto"/>
            <w:left w:val="none" w:sz="0" w:space="0" w:color="auto"/>
            <w:bottom w:val="none" w:sz="0" w:space="0" w:color="auto"/>
            <w:right w:val="none" w:sz="0" w:space="0" w:color="auto"/>
          </w:divBdr>
        </w:div>
        <w:div w:id="1132407766">
          <w:marLeft w:val="0"/>
          <w:marRight w:val="0"/>
          <w:marTop w:val="0"/>
          <w:marBottom w:val="0"/>
          <w:divBdr>
            <w:top w:val="none" w:sz="0" w:space="0" w:color="auto"/>
            <w:left w:val="none" w:sz="0" w:space="0" w:color="auto"/>
            <w:bottom w:val="none" w:sz="0" w:space="0" w:color="auto"/>
            <w:right w:val="none" w:sz="0" w:space="0" w:color="auto"/>
          </w:divBdr>
        </w:div>
        <w:div w:id="1285889543">
          <w:marLeft w:val="0"/>
          <w:marRight w:val="0"/>
          <w:marTop w:val="0"/>
          <w:marBottom w:val="0"/>
          <w:divBdr>
            <w:top w:val="none" w:sz="0" w:space="0" w:color="auto"/>
            <w:left w:val="none" w:sz="0" w:space="0" w:color="auto"/>
            <w:bottom w:val="none" w:sz="0" w:space="0" w:color="auto"/>
            <w:right w:val="none" w:sz="0" w:space="0" w:color="auto"/>
          </w:divBdr>
        </w:div>
        <w:div w:id="192499094">
          <w:marLeft w:val="0"/>
          <w:marRight w:val="0"/>
          <w:marTop w:val="0"/>
          <w:marBottom w:val="0"/>
          <w:divBdr>
            <w:top w:val="none" w:sz="0" w:space="0" w:color="auto"/>
            <w:left w:val="none" w:sz="0" w:space="0" w:color="auto"/>
            <w:bottom w:val="none" w:sz="0" w:space="0" w:color="auto"/>
            <w:right w:val="none" w:sz="0" w:space="0" w:color="auto"/>
          </w:divBdr>
        </w:div>
      </w:divsChild>
    </w:div>
    <w:div w:id="619649634">
      <w:bodyDiv w:val="1"/>
      <w:marLeft w:val="0"/>
      <w:marRight w:val="0"/>
      <w:marTop w:val="0"/>
      <w:marBottom w:val="0"/>
      <w:divBdr>
        <w:top w:val="none" w:sz="0" w:space="0" w:color="auto"/>
        <w:left w:val="none" w:sz="0" w:space="0" w:color="auto"/>
        <w:bottom w:val="none" w:sz="0" w:space="0" w:color="auto"/>
        <w:right w:val="none" w:sz="0" w:space="0" w:color="auto"/>
      </w:divBdr>
      <w:divsChild>
        <w:div w:id="1592931793">
          <w:marLeft w:val="0"/>
          <w:marRight w:val="0"/>
          <w:marTop w:val="0"/>
          <w:marBottom w:val="0"/>
          <w:divBdr>
            <w:top w:val="none" w:sz="0" w:space="0" w:color="auto"/>
            <w:left w:val="none" w:sz="0" w:space="0" w:color="auto"/>
            <w:bottom w:val="none" w:sz="0" w:space="0" w:color="auto"/>
            <w:right w:val="none" w:sz="0" w:space="0" w:color="auto"/>
          </w:divBdr>
        </w:div>
        <w:div w:id="716660750">
          <w:marLeft w:val="0"/>
          <w:marRight w:val="0"/>
          <w:marTop w:val="0"/>
          <w:marBottom w:val="0"/>
          <w:divBdr>
            <w:top w:val="none" w:sz="0" w:space="0" w:color="auto"/>
            <w:left w:val="none" w:sz="0" w:space="0" w:color="auto"/>
            <w:bottom w:val="none" w:sz="0" w:space="0" w:color="auto"/>
            <w:right w:val="none" w:sz="0" w:space="0" w:color="auto"/>
          </w:divBdr>
        </w:div>
        <w:div w:id="373652412">
          <w:marLeft w:val="0"/>
          <w:marRight w:val="0"/>
          <w:marTop w:val="0"/>
          <w:marBottom w:val="0"/>
          <w:divBdr>
            <w:top w:val="none" w:sz="0" w:space="0" w:color="auto"/>
            <w:left w:val="none" w:sz="0" w:space="0" w:color="auto"/>
            <w:bottom w:val="none" w:sz="0" w:space="0" w:color="auto"/>
            <w:right w:val="none" w:sz="0" w:space="0" w:color="auto"/>
          </w:divBdr>
        </w:div>
        <w:div w:id="286400023">
          <w:marLeft w:val="0"/>
          <w:marRight w:val="0"/>
          <w:marTop w:val="0"/>
          <w:marBottom w:val="0"/>
          <w:divBdr>
            <w:top w:val="none" w:sz="0" w:space="0" w:color="auto"/>
            <w:left w:val="none" w:sz="0" w:space="0" w:color="auto"/>
            <w:bottom w:val="none" w:sz="0" w:space="0" w:color="auto"/>
            <w:right w:val="none" w:sz="0" w:space="0" w:color="auto"/>
          </w:divBdr>
        </w:div>
        <w:div w:id="2085449486">
          <w:marLeft w:val="0"/>
          <w:marRight w:val="0"/>
          <w:marTop w:val="0"/>
          <w:marBottom w:val="0"/>
          <w:divBdr>
            <w:top w:val="none" w:sz="0" w:space="0" w:color="auto"/>
            <w:left w:val="none" w:sz="0" w:space="0" w:color="auto"/>
            <w:bottom w:val="none" w:sz="0" w:space="0" w:color="auto"/>
            <w:right w:val="none" w:sz="0" w:space="0" w:color="auto"/>
          </w:divBdr>
        </w:div>
        <w:div w:id="509490289">
          <w:marLeft w:val="0"/>
          <w:marRight w:val="0"/>
          <w:marTop w:val="0"/>
          <w:marBottom w:val="0"/>
          <w:divBdr>
            <w:top w:val="none" w:sz="0" w:space="0" w:color="auto"/>
            <w:left w:val="none" w:sz="0" w:space="0" w:color="auto"/>
            <w:bottom w:val="none" w:sz="0" w:space="0" w:color="auto"/>
            <w:right w:val="none" w:sz="0" w:space="0" w:color="auto"/>
          </w:divBdr>
        </w:div>
        <w:div w:id="2042392006">
          <w:marLeft w:val="0"/>
          <w:marRight w:val="0"/>
          <w:marTop w:val="0"/>
          <w:marBottom w:val="0"/>
          <w:divBdr>
            <w:top w:val="none" w:sz="0" w:space="0" w:color="auto"/>
            <w:left w:val="none" w:sz="0" w:space="0" w:color="auto"/>
            <w:bottom w:val="none" w:sz="0" w:space="0" w:color="auto"/>
            <w:right w:val="none" w:sz="0" w:space="0" w:color="auto"/>
          </w:divBdr>
        </w:div>
        <w:div w:id="1610313421">
          <w:marLeft w:val="0"/>
          <w:marRight w:val="0"/>
          <w:marTop w:val="0"/>
          <w:marBottom w:val="0"/>
          <w:divBdr>
            <w:top w:val="none" w:sz="0" w:space="0" w:color="auto"/>
            <w:left w:val="none" w:sz="0" w:space="0" w:color="auto"/>
            <w:bottom w:val="none" w:sz="0" w:space="0" w:color="auto"/>
            <w:right w:val="none" w:sz="0" w:space="0" w:color="auto"/>
          </w:divBdr>
        </w:div>
        <w:div w:id="1582987685">
          <w:marLeft w:val="0"/>
          <w:marRight w:val="0"/>
          <w:marTop w:val="0"/>
          <w:marBottom w:val="0"/>
          <w:divBdr>
            <w:top w:val="none" w:sz="0" w:space="0" w:color="auto"/>
            <w:left w:val="none" w:sz="0" w:space="0" w:color="auto"/>
            <w:bottom w:val="none" w:sz="0" w:space="0" w:color="auto"/>
            <w:right w:val="none" w:sz="0" w:space="0" w:color="auto"/>
          </w:divBdr>
        </w:div>
        <w:div w:id="1425343582">
          <w:marLeft w:val="0"/>
          <w:marRight w:val="0"/>
          <w:marTop w:val="0"/>
          <w:marBottom w:val="0"/>
          <w:divBdr>
            <w:top w:val="none" w:sz="0" w:space="0" w:color="auto"/>
            <w:left w:val="none" w:sz="0" w:space="0" w:color="auto"/>
            <w:bottom w:val="none" w:sz="0" w:space="0" w:color="auto"/>
            <w:right w:val="none" w:sz="0" w:space="0" w:color="auto"/>
          </w:divBdr>
        </w:div>
        <w:div w:id="486360903">
          <w:marLeft w:val="0"/>
          <w:marRight w:val="0"/>
          <w:marTop w:val="0"/>
          <w:marBottom w:val="0"/>
          <w:divBdr>
            <w:top w:val="none" w:sz="0" w:space="0" w:color="auto"/>
            <w:left w:val="none" w:sz="0" w:space="0" w:color="auto"/>
            <w:bottom w:val="none" w:sz="0" w:space="0" w:color="auto"/>
            <w:right w:val="none" w:sz="0" w:space="0" w:color="auto"/>
          </w:divBdr>
        </w:div>
        <w:div w:id="342779283">
          <w:marLeft w:val="0"/>
          <w:marRight w:val="0"/>
          <w:marTop w:val="0"/>
          <w:marBottom w:val="0"/>
          <w:divBdr>
            <w:top w:val="none" w:sz="0" w:space="0" w:color="auto"/>
            <w:left w:val="none" w:sz="0" w:space="0" w:color="auto"/>
            <w:bottom w:val="none" w:sz="0" w:space="0" w:color="auto"/>
            <w:right w:val="none" w:sz="0" w:space="0" w:color="auto"/>
          </w:divBdr>
        </w:div>
        <w:div w:id="1442141675">
          <w:marLeft w:val="0"/>
          <w:marRight w:val="0"/>
          <w:marTop w:val="0"/>
          <w:marBottom w:val="0"/>
          <w:divBdr>
            <w:top w:val="none" w:sz="0" w:space="0" w:color="auto"/>
            <w:left w:val="none" w:sz="0" w:space="0" w:color="auto"/>
            <w:bottom w:val="none" w:sz="0" w:space="0" w:color="auto"/>
            <w:right w:val="none" w:sz="0" w:space="0" w:color="auto"/>
          </w:divBdr>
        </w:div>
        <w:div w:id="738092224">
          <w:marLeft w:val="0"/>
          <w:marRight w:val="0"/>
          <w:marTop w:val="0"/>
          <w:marBottom w:val="0"/>
          <w:divBdr>
            <w:top w:val="none" w:sz="0" w:space="0" w:color="auto"/>
            <w:left w:val="none" w:sz="0" w:space="0" w:color="auto"/>
            <w:bottom w:val="none" w:sz="0" w:space="0" w:color="auto"/>
            <w:right w:val="none" w:sz="0" w:space="0" w:color="auto"/>
          </w:divBdr>
        </w:div>
        <w:div w:id="977224873">
          <w:marLeft w:val="0"/>
          <w:marRight w:val="0"/>
          <w:marTop w:val="0"/>
          <w:marBottom w:val="0"/>
          <w:divBdr>
            <w:top w:val="none" w:sz="0" w:space="0" w:color="auto"/>
            <w:left w:val="none" w:sz="0" w:space="0" w:color="auto"/>
            <w:bottom w:val="none" w:sz="0" w:space="0" w:color="auto"/>
            <w:right w:val="none" w:sz="0" w:space="0" w:color="auto"/>
          </w:divBdr>
        </w:div>
        <w:div w:id="872766671">
          <w:marLeft w:val="0"/>
          <w:marRight w:val="0"/>
          <w:marTop w:val="0"/>
          <w:marBottom w:val="0"/>
          <w:divBdr>
            <w:top w:val="none" w:sz="0" w:space="0" w:color="auto"/>
            <w:left w:val="none" w:sz="0" w:space="0" w:color="auto"/>
            <w:bottom w:val="none" w:sz="0" w:space="0" w:color="auto"/>
            <w:right w:val="none" w:sz="0" w:space="0" w:color="auto"/>
          </w:divBdr>
        </w:div>
        <w:div w:id="455102496">
          <w:marLeft w:val="0"/>
          <w:marRight w:val="0"/>
          <w:marTop w:val="0"/>
          <w:marBottom w:val="0"/>
          <w:divBdr>
            <w:top w:val="none" w:sz="0" w:space="0" w:color="auto"/>
            <w:left w:val="none" w:sz="0" w:space="0" w:color="auto"/>
            <w:bottom w:val="none" w:sz="0" w:space="0" w:color="auto"/>
            <w:right w:val="none" w:sz="0" w:space="0" w:color="auto"/>
          </w:divBdr>
        </w:div>
        <w:div w:id="1963802018">
          <w:marLeft w:val="0"/>
          <w:marRight w:val="0"/>
          <w:marTop w:val="0"/>
          <w:marBottom w:val="0"/>
          <w:divBdr>
            <w:top w:val="none" w:sz="0" w:space="0" w:color="auto"/>
            <w:left w:val="none" w:sz="0" w:space="0" w:color="auto"/>
            <w:bottom w:val="none" w:sz="0" w:space="0" w:color="auto"/>
            <w:right w:val="none" w:sz="0" w:space="0" w:color="auto"/>
          </w:divBdr>
        </w:div>
        <w:div w:id="436219737">
          <w:marLeft w:val="0"/>
          <w:marRight w:val="0"/>
          <w:marTop w:val="0"/>
          <w:marBottom w:val="0"/>
          <w:divBdr>
            <w:top w:val="none" w:sz="0" w:space="0" w:color="auto"/>
            <w:left w:val="none" w:sz="0" w:space="0" w:color="auto"/>
            <w:bottom w:val="none" w:sz="0" w:space="0" w:color="auto"/>
            <w:right w:val="none" w:sz="0" w:space="0" w:color="auto"/>
          </w:divBdr>
        </w:div>
        <w:div w:id="1962222545">
          <w:marLeft w:val="0"/>
          <w:marRight w:val="0"/>
          <w:marTop w:val="0"/>
          <w:marBottom w:val="0"/>
          <w:divBdr>
            <w:top w:val="none" w:sz="0" w:space="0" w:color="auto"/>
            <w:left w:val="none" w:sz="0" w:space="0" w:color="auto"/>
            <w:bottom w:val="none" w:sz="0" w:space="0" w:color="auto"/>
            <w:right w:val="none" w:sz="0" w:space="0" w:color="auto"/>
          </w:divBdr>
        </w:div>
        <w:div w:id="448820247">
          <w:marLeft w:val="0"/>
          <w:marRight w:val="0"/>
          <w:marTop w:val="0"/>
          <w:marBottom w:val="0"/>
          <w:divBdr>
            <w:top w:val="none" w:sz="0" w:space="0" w:color="auto"/>
            <w:left w:val="none" w:sz="0" w:space="0" w:color="auto"/>
            <w:bottom w:val="none" w:sz="0" w:space="0" w:color="auto"/>
            <w:right w:val="none" w:sz="0" w:space="0" w:color="auto"/>
          </w:divBdr>
        </w:div>
        <w:div w:id="774902726">
          <w:marLeft w:val="0"/>
          <w:marRight w:val="0"/>
          <w:marTop w:val="0"/>
          <w:marBottom w:val="0"/>
          <w:divBdr>
            <w:top w:val="none" w:sz="0" w:space="0" w:color="auto"/>
            <w:left w:val="none" w:sz="0" w:space="0" w:color="auto"/>
            <w:bottom w:val="none" w:sz="0" w:space="0" w:color="auto"/>
            <w:right w:val="none" w:sz="0" w:space="0" w:color="auto"/>
          </w:divBdr>
        </w:div>
        <w:div w:id="646322022">
          <w:marLeft w:val="0"/>
          <w:marRight w:val="0"/>
          <w:marTop w:val="0"/>
          <w:marBottom w:val="0"/>
          <w:divBdr>
            <w:top w:val="none" w:sz="0" w:space="0" w:color="auto"/>
            <w:left w:val="none" w:sz="0" w:space="0" w:color="auto"/>
            <w:bottom w:val="none" w:sz="0" w:space="0" w:color="auto"/>
            <w:right w:val="none" w:sz="0" w:space="0" w:color="auto"/>
          </w:divBdr>
        </w:div>
        <w:div w:id="581329882">
          <w:marLeft w:val="0"/>
          <w:marRight w:val="0"/>
          <w:marTop w:val="0"/>
          <w:marBottom w:val="0"/>
          <w:divBdr>
            <w:top w:val="none" w:sz="0" w:space="0" w:color="auto"/>
            <w:left w:val="none" w:sz="0" w:space="0" w:color="auto"/>
            <w:bottom w:val="none" w:sz="0" w:space="0" w:color="auto"/>
            <w:right w:val="none" w:sz="0" w:space="0" w:color="auto"/>
          </w:divBdr>
        </w:div>
        <w:div w:id="1324509846">
          <w:marLeft w:val="0"/>
          <w:marRight w:val="0"/>
          <w:marTop w:val="0"/>
          <w:marBottom w:val="0"/>
          <w:divBdr>
            <w:top w:val="none" w:sz="0" w:space="0" w:color="auto"/>
            <w:left w:val="none" w:sz="0" w:space="0" w:color="auto"/>
            <w:bottom w:val="none" w:sz="0" w:space="0" w:color="auto"/>
            <w:right w:val="none" w:sz="0" w:space="0" w:color="auto"/>
          </w:divBdr>
        </w:div>
        <w:div w:id="453325378">
          <w:marLeft w:val="0"/>
          <w:marRight w:val="0"/>
          <w:marTop w:val="0"/>
          <w:marBottom w:val="0"/>
          <w:divBdr>
            <w:top w:val="none" w:sz="0" w:space="0" w:color="auto"/>
            <w:left w:val="none" w:sz="0" w:space="0" w:color="auto"/>
            <w:bottom w:val="none" w:sz="0" w:space="0" w:color="auto"/>
            <w:right w:val="none" w:sz="0" w:space="0" w:color="auto"/>
          </w:divBdr>
        </w:div>
        <w:div w:id="832797968">
          <w:marLeft w:val="0"/>
          <w:marRight w:val="0"/>
          <w:marTop w:val="0"/>
          <w:marBottom w:val="0"/>
          <w:divBdr>
            <w:top w:val="none" w:sz="0" w:space="0" w:color="auto"/>
            <w:left w:val="none" w:sz="0" w:space="0" w:color="auto"/>
            <w:bottom w:val="none" w:sz="0" w:space="0" w:color="auto"/>
            <w:right w:val="none" w:sz="0" w:space="0" w:color="auto"/>
          </w:divBdr>
        </w:div>
        <w:div w:id="17120482">
          <w:marLeft w:val="0"/>
          <w:marRight w:val="0"/>
          <w:marTop w:val="0"/>
          <w:marBottom w:val="0"/>
          <w:divBdr>
            <w:top w:val="none" w:sz="0" w:space="0" w:color="auto"/>
            <w:left w:val="none" w:sz="0" w:space="0" w:color="auto"/>
            <w:bottom w:val="none" w:sz="0" w:space="0" w:color="auto"/>
            <w:right w:val="none" w:sz="0" w:space="0" w:color="auto"/>
          </w:divBdr>
        </w:div>
        <w:div w:id="1361280077">
          <w:marLeft w:val="0"/>
          <w:marRight w:val="0"/>
          <w:marTop w:val="0"/>
          <w:marBottom w:val="0"/>
          <w:divBdr>
            <w:top w:val="none" w:sz="0" w:space="0" w:color="auto"/>
            <w:left w:val="none" w:sz="0" w:space="0" w:color="auto"/>
            <w:bottom w:val="none" w:sz="0" w:space="0" w:color="auto"/>
            <w:right w:val="none" w:sz="0" w:space="0" w:color="auto"/>
          </w:divBdr>
        </w:div>
        <w:div w:id="835611347">
          <w:marLeft w:val="0"/>
          <w:marRight w:val="0"/>
          <w:marTop w:val="0"/>
          <w:marBottom w:val="0"/>
          <w:divBdr>
            <w:top w:val="none" w:sz="0" w:space="0" w:color="auto"/>
            <w:left w:val="none" w:sz="0" w:space="0" w:color="auto"/>
            <w:bottom w:val="none" w:sz="0" w:space="0" w:color="auto"/>
            <w:right w:val="none" w:sz="0" w:space="0" w:color="auto"/>
          </w:divBdr>
        </w:div>
        <w:div w:id="1031999687">
          <w:marLeft w:val="0"/>
          <w:marRight w:val="0"/>
          <w:marTop w:val="0"/>
          <w:marBottom w:val="0"/>
          <w:divBdr>
            <w:top w:val="none" w:sz="0" w:space="0" w:color="auto"/>
            <w:left w:val="none" w:sz="0" w:space="0" w:color="auto"/>
            <w:bottom w:val="none" w:sz="0" w:space="0" w:color="auto"/>
            <w:right w:val="none" w:sz="0" w:space="0" w:color="auto"/>
          </w:divBdr>
        </w:div>
        <w:div w:id="972058989">
          <w:marLeft w:val="0"/>
          <w:marRight w:val="0"/>
          <w:marTop w:val="0"/>
          <w:marBottom w:val="0"/>
          <w:divBdr>
            <w:top w:val="none" w:sz="0" w:space="0" w:color="auto"/>
            <w:left w:val="none" w:sz="0" w:space="0" w:color="auto"/>
            <w:bottom w:val="none" w:sz="0" w:space="0" w:color="auto"/>
            <w:right w:val="none" w:sz="0" w:space="0" w:color="auto"/>
          </w:divBdr>
        </w:div>
        <w:div w:id="2048600495">
          <w:marLeft w:val="0"/>
          <w:marRight w:val="0"/>
          <w:marTop w:val="0"/>
          <w:marBottom w:val="0"/>
          <w:divBdr>
            <w:top w:val="none" w:sz="0" w:space="0" w:color="auto"/>
            <w:left w:val="none" w:sz="0" w:space="0" w:color="auto"/>
            <w:bottom w:val="none" w:sz="0" w:space="0" w:color="auto"/>
            <w:right w:val="none" w:sz="0" w:space="0" w:color="auto"/>
          </w:divBdr>
        </w:div>
      </w:divsChild>
    </w:div>
    <w:div w:id="696083496">
      <w:bodyDiv w:val="1"/>
      <w:marLeft w:val="0"/>
      <w:marRight w:val="0"/>
      <w:marTop w:val="0"/>
      <w:marBottom w:val="0"/>
      <w:divBdr>
        <w:top w:val="none" w:sz="0" w:space="0" w:color="auto"/>
        <w:left w:val="none" w:sz="0" w:space="0" w:color="auto"/>
        <w:bottom w:val="none" w:sz="0" w:space="0" w:color="auto"/>
        <w:right w:val="none" w:sz="0" w:space="0" w:color="auto"/>
      </w:divBdr>
      <w:divsChild>
        <w:div w:id="443119179">
          <w:marLeft w:val="0"/>
          <w:marRight w:val="0"/>
          <w:marTop w:val="0"/>
          <w:marBottom w:val="0"/>
          <w:divBdr>
            <w:top w:val="none" w:sz="0" w:space="0" w:color="auto"/>
            <w:left w:val="none" w:sz="0" w:space="0" w:color="auto"/>
            <w:bottom w:val="none" w:sz="0" w:space="0" w:color="auto"/>
            <w:right w:val="none" w:sz="0" w:space="0" w:color="auto"/>
          </w:divBdr>
        </w:div>
      </w:divsChild>
    </w:div>
    <w:div w:id="717165957">
      <w:bodyDiv w:val="1"/>
      <w:marLeft w:val="0"/>
      <w:marRight w:val="0"/>
      <w:marTop w:val="0"/>
      <w:marBottom w:val="0"/>
      <w:divBdr>
        <w:top w:val="none" w:sz="0" w:space="0" w:color="auto"/>
        <w:left w:val="none" w:sz="0" w:space="0" w:color="auto"/>
        <w:bottom w:val="none" w:sz="0" w:space="0" w:color="auto"/>
        <w:right w:val="none" w:sz="0" w:space="0" w:color="auto"/>
      </w:divBdr>
    </w:div>
    <w:div w:id="721028507">
      <w:bodyDiv w:val="1"/>
      <w:marLeft w:val="0"/>
      <w:marRight w:val="0"/>
      <w:marTop w:val="0"/>
      <w:marBottom w:val="0"/>
      <w:divBdr>
        <w:top w:val="none" w:sz="0" w:space="0" w:color="auto"/>
        <w:left w:val="none" w:sz="0" w:space="0" w:color="auto"/>
        <w:bottom w:val="none" w:sz="0" w:space="0" w:color="auto"/>
        <w:right w:val="none" w:sz="0" w:space="0" w:color="auto"/>
      </w:divBdr>
      <w:divsChild>
        <w:div w:id="1636373455">
          <w:marLeft w:val="0"/>
          <w:marRight w:val="0"/>
          <w:marTop w:val="0"/>
          <w:marBottom w:val="0"/>
          <w:divBdr>
            <w:top w:val="none" w:sz="0" w:space="0" w:color="auto"/>
            <w:left w:val="none" w:sz="0" w:space="0" w:color="auto"/>
            <w:bottom w:val="none" w:sz="0" w:space="0" w:color="auto"/>
            <w:right w:val="none" w:sz="0" w:space="0" w:color="auto"/>
          </w:divBdr>
        </w:div>
        <w:div w:id="2092046688">
          <w:marLeft w:val="0"/>
          <w:marRight w:val="0"/>
          <w:marTop w:val="0"/>
          <w:marBottom w:val="0"/>
          <w:divBdr>
            <w:top w:val="none" w:sz="0" w:space="0" w:color="auto"/>
            <w:left w:val="none" w:sz="0" w:space="0" w:color="auto"/>
            <w:bottom w:val="none" w:sz="0" w:space="0" w:color="auto"/>
            <w:right w:val="none" w:sz="0" w:space="0" w:color="auto"/>
          </w:divBdr>
        </w:div>
      </w:divsChild>
    </w:div>
    <w:div w:id="1305739746">
      <w:bodyDiv w:val="1"/>
      <w:marLeft w:val="0"/>
      <w:marRight w:val="0"/>
      <w:marTop w:val="0"/>
      <w:marBottom w:val="0"/>
      <w:divBdr>
        <w:top w:val="none" w:sz="0" w:space="0" w:color="auto"/>
        <w:left w:val="none" w:sz="0" w:space="0" w:color="auto"/>
        <w:bottom w:val="none" w:sz="0" w:space="0" w:color="auto"/>
        <w:right w:val="none" w:sz="0" w:space="0" w:color="auto"/>
      </w:divBdr>
      <w:divsChild>
        <w:div w:id="614678681">
          <w:marLeft w:val="0"/>
          <w:marRight w:val="0"/>
          <w:marTop w:val="0"/>
          <w:marBottom w:val="0"/>
          <w:divBdr>
            <w:top w:val="none" w:sz="0" w:space="0" w:color="auto"/>
            <w:left w:val="none" w:sz="0" w:space="0" w:color="auto"/>
            <w:bottom w:val="none" w:sz="0" w:space="0" w:color="auto"/>
            <w:right w:val="none" w:sz="0" w:space="0" w:color="auto"/>
          </w:divBdr>
        </w:div>
        <w:div w:id="1270120012">
          <w:marLeft w:val="0"/>
          <w:marRight w:val="0"/>
          <w:marTop w:val="0"/>
          <w:marBottom w:val="0"/>
          <w:divBdr>
            <w:top w:val="none" w:sz="0" w:space="0" w:color="auto"/>
            <w:left w:val="none" w:sz="0" w:space="0" w:color="auto"/>
            <w:bottom w:val="none" w:sz="0" w:space="0" w:color="auto"/>
            <w:right w:val="none" w:sz="0" w:space="0" w:color="auto"/>
          </w:divBdr>
        </w:div>
        <w:div w:id="1346517024">
          <w:marLeft w:val="0"/>
          <w:marRight w:val="0"/>
          <w:marTop w:val="0"/>
          <w:marBottom w:val="0"/>
          <w:divBdr>
            <w:top w:val="none" w:sz="0" w:space="0" w:color="auto"/>
            <w:left w:val="none" w:sz="0" w:space="0" w:color="auto"/>
            <w:bottom w:val="none" w:sz="0" w:space="0" w:color="auto"/>
            <w:right w:val="none" w:sz="0" w:space="0" w:color="auto"/>
          </w:divBdr>
        </w:div>
        <w:div w:id="1234243951">
          <w:marLeft w:val="0"/>
          <w:marRight w:val="0"/>
          <w:marTop w:val="0"/>
          <w:marBottom w:val="0"/>
          <w:divBdr>
            <w:top w:val="none" w:sz="0" w:space="0" w:color="auto"/>
            <w:left w:val="none" w:sz="0" w:space="0" w:color="auto"/>
            <w:bottom w:val="none" w:sz="0" w:space="0" w:color="auto"/>
            <w:right w:val="none" w:sz="0" w:space="0" w:color="auto"/>
          </w:divBdr>
        </w:div>
      </w:divsChild>
    </w:div>
    <w:div w:id="1328704078">
      <w:bodyDiv w:val="1"/>
      <w:marLeft w:val="0"/>
      <w:marRight w:val="0"/>
      <w:marTop w:val="0"/>
      <w:marBottom w:val="0"/>
      <w:divBdr>
        <w:top w:val="none" w:sz="0" w:space="0" w:color="auto"/>
        <w:left w:val="none" w:sz="0" w:space="0" w:color="auto"/>
        <w:bottom w:val="none" w:sz="0" w:space="0" w:color="auto"/>
        <w:right w:val="none" w:sz="0" w:space="0" w:color="auto"/>
      </w:divBdr>
    </w:div>
    <w:div w:id="1475680101">
      <w:bodyDiv w:val="1"/>
      <w:marLeft w:val="0"/>
      <w:marRight w:val="0"/>
      <w:marTop w:val="0"/>
      <w:marBottom w:val="0"/>
      <w:divBdr>
        <w:top w:val="none" w:sz="0" w:space="0" w:color="auto"/>
        <w:left w:val="none" w:sz="0" w:space="0" w:color="auto"/>
        <w:bottom w:val="none" w:sz="0" w:space="0" w:color="auto"/>
        <w:right w:val="none" w:sz="0" w:space="0" w:color="auto"/>
      </w:divBdr>
    </w:div>
    <w:div w:id="1503933086">
      <w:bodyDiv w:val="1"/>
      <w:marLeft w:val="0"/>
      <w:marRight w:val="0"/>
      <w:marTop w:val="0"/>
      <w:marBottom w:val="0"/>
      <w:divBdr>
        <w:top w:val="none" w:sz="0" w:space="0" w:color="auto"/>
        <w:left w:val="none" w:sz="0" w:space="0" w:color="auto"/>
        <w:bottom w:val="none" w:sz="0" w:space="0" w:color="auto"/>
        <w:right w:val="none" w:sz="0" w:space="0" w:color="auto"/>
      </w:divBdr>
    </w:div>
    <w:div w:id="1513688170">
      <w:bodyDiv w:val="1"/>
      <w:marLeft w:val="0"/>
      <w:marRight w:val="0"/>
      <w:marTop w:val="0"/>
      <w:marBottom w:val="0"/>
      <w:divBdr>
        <w:top w:val="none" w:sz="0" w:space="0" w:color="auto"/>
        <w:left w:val="none" w:sz="0" w:space="0" w:color="auto"/>
        <w:bottom w:val="none" w:sz="0" w:space="0" w:color="auto"/>
        <w:right w:val="none" w:sz="0" w:space="0" w:color="auto"/>
      </w:divBdr>
      <w:divsChild>
        <w:div w:id="19472154">
          <w:marLeft w:val="0"/>
          <w:marRight w:val="0"/>
          <w:marTop w:val="0"/>
          <w:marBottom w:val="0"/>
          <w:divBdr>
            <w:top w:val="none" w:sz="0" w:space="0" w:color="auto"/>
            <w:left w:val="none" w:sz="0" w:space="0" w:color="auto"/>
            <w:bottom w:val="none" w:sz="0" w:space="0" w:color="auto"/>
            <w:right w:val="none" w:sz="0" w:space="0" w:color="auto"/>
          </w:divBdr>
        </w:div>
      </w:divsChild>
    </w:div>
    <w:div w:id="1544125425">
      <w:bodyDiv w:val="1"/>
      <w:marLeft w:val="0"/>
      <w:marRight w:val="0"/>
      <w:marTop w:val="0"/>
      <w:marBottom w:val="0"/>
      <w:divBdr>
        <w:top w:val="none" w:sz="0" w:space="0" w:color="auto"/>
        <w:left w:val="none" w:sz="0" w:space="0" w:color="auto"/>
        <w:bottom w:val="none" w:sz="0" w:space="0" w:color="auto"/>
        <w:right w:val="none" w:sz="0" w:space="0" w:color="auto"/>
      </w:divBdr>
      <w:divsChild>
        <w:div w:id="588461591">
          <w:marLeft w:val="0"/>
          <w:marRight w:val="0"/>
          <w:marTop w:val="0"/>
          <w:marBottom w:val="0"/>
          <w:divBdr>
            <w:top w:val="none" w:sz="0" w:space="0" w:color="auto"/>
            <w:left w:val="none" w:sz="0" w:space="0" w:color="auto"/>
            <w:bottom w:val="none" w:sz="0" w:space="0" w:color="auto"/>
            <w:right w:val="none" w:sz="0" w:space="0" w:color="auto"/>
          </w:divBdr>
        </w:div>
        <w:div w:id="745568219">
          <w:marLeft w:val="0"/>
          <w:marRight w:val="0"/>
          <w:marTop w:val="0"/>
          <w:marBottom w:val="0"/>
          <w:divBdr>
            <w:top w:val="none" w:sz="0" w:space="0" w:color="auto"/>
            <w:left w:val="none" w:sz="0" w:space="0" w:color="auto"/>
            <w:bottom w:val="none" w:sz="0" w:space="0" w:color="auto"/>
            <w:right w:val="none" w:sz="0" w:space="0" w:color="auto"/>
          </w:divBdr>
        </w:div>
      </w:divsChild>
    </w:div>
    <w:div w:id="1573468273">
      <w:bodyDiv w:val="1"/>
      <w:marLeft w:val="0"/>
      <w:marRight w:val="0"/>
      <w:marTop w:val="0"/>
      <w:marBottom w:val="0"/>
      <w:divBdr>
        <w:top w:val="none" w:sz="0" w:space="0" w:color="auto"/>
        <w:left w:val="none" w:sz="0" w:space="0" w:color="auto"/>
        <w:bottom w:val="none" w:sz="0" w:space="0" w:color="auto"/>
        <w:right w:val="none" w:sz="0" w:space="0" w:color="auto"/>
      </w:divBdr>
    </w:div>
    <w:div w:id="1654606777">
      <w:bodyDiv w:val="1"/>
      <w:marLeft w:val="0"/>
      <w:marRight w:val="0"/>
      <w:marTop w:val="0"/>
      <w:marBottom w:val="0"/>
      <w:divBdr>
        <w:top w:val="none" w:sz="0" w:space="0" w:color="auto"/>
        <w:left w:val="none" w:sz="0" w:space="0" w:color="auto"/>
        <w:bottom w:val="none" w:sz="0" w:space="0" w:color="auto"/>
        <w:right w:val="none" w:sz="0" w:space="0" w:color="auto"/>
      </w:divBdr>
      <w:divsChild>
        <w:div w:id="1816406571">
          <w:marLeft w:val="0"/>
          <w:marRight w:val="0"/>
          <w:marTop w:val="0"/>
          <w:marBottom w:val="0"/>
          <w:divBdr>
            <w:top w:val="none" w:sz="0" w:space="0" w:color="auto"/>
            <w:left w:val="none" w:sz="0" w:space="0" w:color="auto"/>
            <w:bottom w:val="none" w:sz="0" w:space="0" w:color="auto"/>
            <w:right w:val="none" w:sz="0" w:space="0" w:color="auto"/>
          </w:divBdr>
        </w:div>
        <w:div w:id="1259099813">
          <w:marLeft w:val="0"/>
          <w:marRight w:val="0"/>
          <w:marTop w:val="0"/>
          <w:marBottom w:val="0"/>
          <w:divBdr>
            <w:top w:val="none" w:sz="0" w:space="0" w:color="auto"/>
            <w:left w:val="none" w:sz="0" w:space="0" w:color="auto"/>
            <w:bottom w:val="none" w:sz="0" w:space="0" w:color="auto"/>
            <w:right w:val="none" w:sz="0" w:space="0" w:color="auto"/>
          </w:divBdr>
        </w:div>
        <w:div w:id="425730242">
          <w:marLeft w:val="0"/>
          <w:marRight w:val="0"/>
          <w:marTop w:val="0"/>
          <w:marBottom w:val="0"/>
          <w:divBdr>
            <w:top w:val="none" w:sz="0" w:space="0" w:color="auto"/>
            <w:left w:val="none" w:sz="0" w:space="0" w:color="auto"/>
            <w:bottom w:val="none" w:sz="0" w:space="0" w:color="auto"/>
            <w:right w:val="none" w:sz="0" w:space="0" w:color="auto"/>
          </w:divBdr>
        </w:div>
        <w:div w:id="955871264">
          <w:marLeft w:val="0"/>
          <w:marRight w:val="0"/>
          <w:marTop w:val="0"/>
          <w:marBottom w:val="0"/>
          <w:divBdr>
            <w:top w:val="none" w:sz="0" w:space="0" w:color="auto"/>
            <w:left w:val="none" w:sz="0" w:space="0" w:color="auto"/>
            <w:bottom w:val="none" w:sz="0" w:space="0" w:color="auto"/>
            <w:right w:val="none" w:sz="0" w:space="0" w:color="auto"/>
          </w:divBdr>
        </w:div>
      </w:divsChild>
    </w:div>
    <w:div w:id="1727337605">
      <w:bodyDiv w:val="1"/>
      <w:marLeft w:val="0"/>
      <w:marRight w:val="0"/>
      <w:marTop w:val="0"/>
      <w:marBottom w:val="0"/>
      <w:divBdr>
        <w:top w:val="none" w:sz="0" w:space="0" w:color="auto"/>
        <w:left w:val="none" w:sz="0" w:space="0" w:color="auto"/>
        <w:bottom w:val="none" w:sz="0" w:space="0" w:color="auto"/>
        <w:right w:val="none" w:sz="0" w:space="0" w:color="auto"/>
      </w:divBdr>
      <w:divsChild>
        <w:div w:id="1150169402">
          <w:marLeft w:val="0"/>
          <w:marRight w:val="0"/>
          <w:marTop w:val="0"/>
          <w:marBottom w:val="0"/>
          <w:divBdr>
            <w:top w:val="none" w:sz="0" w:space="0" w:color="auto"/>
            <w:left w:val="none" w:sz="0" w:space="0" w:color="auto"/>
            <w:bottom w:val="none" w:sz="0" w:space="0" w:color="auto"/>
            <w:right w:val="none" w:sz="0" w:space="0" w:color="auto"/>
          </w:divBdr>
        </w:div>
        <w:div w:id="510149361">
          <w:marLeft w:val="0"/>
          <w:marRight w:val="0"/>
          <w:marTop w:val="0"/>
          <w:marBottom w:val="0"/>
          <w:divBdr>
            <w:top w:val="none" w:sz="0" w:space="0" w:color="auto"/>
            <w:left w:val="none" w:sz="0" w:space="0" w:color="auto"/>
            <w:bottom w:val="none" w:sz="0" w:space="0" w:color="auto"/>
            <w:right w:val="none" w:sz="0" w:space="0" w:color="auto"/>
          </w:divBdr>
        </w:div>
        <w:div w:id="917594245">
          <w:marLeft w:val="0"/>
          <w:marRight w:val="0"/>
          <w:marTop w:val="0"/>
          <w:marBottom w:val="0"/>
          <w:divBdr>
            <w:top w:val="none" w:sz="0" w:space="0" w:color="auto"/>
            <w:left w:val="none" w:sz="0" w:space="0" w:color="auto"/>
            <w:bottom w:val="none" w:sz="0" w:space="0" w:color="auto"/>
            <w:right w:val="none" w:sz="0" w:space="0" w:color="auto"/>
          </w:divBdr>
        </w:div>
        <w:div w:id="2091731775">
          <w:marLeft w:val="0"/>
          <w:marRight w:val="0"/>
          <w:marTop w:val="0"/>
          <w:marBottom w:val="0"/>
          <w:divBdr>
            <w:top w:val="none" w:sz="0" w:space="0" w:color="auto"/>
            <w:left w:val="none" w:sz="0" w:space="0" w:color="auto"/>
            <w:bottom w:val="none" w:sz="0" w:space="0" w:color="auto"/>
            <w:right w:val="none" w:sz="0" w:space="0" w:color="auto"/>
          </w:divBdr>
        </w:div>
      </w:divsChild>
    </w:div>
    <w:div w:id="1729181986">
      <w:bodyDiv w:val="1"/>
      <w:marLeft w:val="0"/>
      <w:marRight w:val="0"/>
      <w:marTop w:val="0"/>
      <w:marBottom w:val="0"/>
      <w:divBdr>
        <w:top w:val="none" w:sz="0" w:space="0" w:color="auto"/>
        <w:left w:val="none" w:sz="0" w:space="0" w:color="auto"/>
        <w:bottom w:val="none" w:sz="0" w:space="0" w:color="auto"/>
        <w:right w:val="none" w:sz="0" w:space="0" w:color="auto"/>
      </w:divBdr>
      <w:divsChild>
        <w:div w:id="737945292">
          <w:marLeft w:val="0"/>
          <w:marRight w:val="0"/>
          <w:marTop w:val="0"/>
          <w:marBottom w:val="0"/>
          <w:divBdr>
            <w:top w:val="none" w:sz="0" w:space="0" w:color="auto"/>
            <w:left w:val="none" w:sz="0" w:space="0" w:color="auto"/>
            <w:bottom w:val="none" w:sz="0" w:space="0" w:color="auto"/>
            <w:right w:val="none" w:sz="0" w:space="0" w:color="auto"/>
          </w:divBdr>
        </w:div>
      </w:divsChild>
    </w:div>
    <w:div w:id="1738673005">
      <w:bodyDiv w:val="1"/>
      <w:marLeft w:val="0"/>
      <w:marRight w:val="0"/>
      <w:marTop w:val="0"/>
      <w:marBottom w:val="0"/>
      <w:divBdr>
        <w:top w:val="none" w:sz="0" w:space="0" w:color="auto"/>
        <w:left w:val="none" w:sz="0" w:space="0" w:color="auto"/>
        <w:bottom w:val="none" w:sz="0" w:space="0" w:color="auto"/>
        <w:right w:val="none" w:sz="0" w:space="0" w:color="auto"/>
      </w:divBdr>
      <w:divsChild>
        <w:div w:id="561596554">
          <w:marLeft w:val="0"/>
          <w:marRight w:val="0"/>
          <w:marTop w:val="0"/>
          <w:marBottom w:val="0"/>
          <w:divBdr>
            <w:top w:val="none" w:sz="0" w:space="0" w:color="auto"/>
            <w:left w:val="none" w:sz="0" w:space="0" w:color="auto"/>
            <w:bottom w:val="none" w:sz="0" w:space="0" w:color="auto"/>
            <w:right w:val="none" w:sz="0" w:space="0" w:color="auto"/>
          </w:divBdr>
        </w:div>
      </w:divsChild>
    </w:div>
    <w:div w:id="1827933646">
      <w:bodyDiv w:val="1"/>
      <w:marLeft w:val="0"/>
      <w:marRight w:val="0"/>
      <w:marTop w:val="0"/>
      <w:marBottom w:val="0"/>
      <w:divBdr>
        <w:top w:val="none" w:sz="0" w:space="0" w:color="auto"/>
        <w:left w:val="none" w:sz="0" w:space="0" w:color="auto"/>
        <w:bottom w:val="none" w:sz="0" w:space="0" w:color="auto"/>
        <w:right w:val="none" w:sz="0" w:space="0" w:color="auto"/>
      </w:divBdr>
      <w:divsChild>
        <w:div w:id="646472364">
          <w:marLeft w:val="0"/>
          <w:marRight w:val="0"/>
          <w:marTop w:val="0"/>
          <w:marBottom w:val="0"/>
          <w:divBdr>
            <w:top w:val="none" w:sz="0" w:space="0" w:color="auto"/>
            <w:left w:val="none" w:sz="0" w:space="0" w:color="auto"/>
            <w:bottom w:val="none" w:sz="0" w:space="0" w:color="auto"/>
            <w:right w:val="none" w:sz="0" w:space="0" w:color="auto"/>
          </w:divBdr>
        </w:div>
        <w:div w:id="252671327">
          <w:marLeft w:val="0"/>
          <w:marRight w:val="0"/>
          <w:marTop w:val="0"/>
          <w:marBottom w:val="0"/>
          <w:divBdr>
            <w:top w:val="none" w:sz="0" w:space="0" w:color="auto"/>
            <w:left w:val="none" w:sz="0" w:space="0" w:color="auto"/>
            <w:bottom w:val="none" w:sz="0" w:space="0" w:color="auto"/>
            <w:right w:val="none" w:sz="0" w:space="0" w:color="auto"/>
          </w:divBdr>
        </w:div>
        <w:div w:id="1916552438">
          <w:marLeft w:val="0"/>
          <w:marRight w:val="0"/>
          <w:marTop w:val="0"/>
          <w:marBottom w:val="0"/>
          <w:divBdr>
            <w:top w:val="none" w:sz="0" w:space="0" w:color="auto"/>
            <w:left w:val="none" w:sz="0" w:space="0" w:color="auto"/>
            <w:bottom w:val="none" w:sz="0" w:space="0" w:color="auto"/>
            <w:right w:val="none" w:sz="0" w:space="0" w:color="auto"/>
          </w:divBdr>
        </w:div>
        <w:div w:id="1081565149">
          <w:marLeft w:val="0"/>
          <w:marRight w:val="0"/>
          <w:marTop w:val="0"/>
          <w:marBottom w:val="0"/>
          <w:divBdr>
            <w:top w:val="none" w:sz="0" w:space="0" w:color="auto"/>
            <w:left w:val="none" w:sz="0" w:space="0" w:color="auto"/>
            <w:bottom w:val="none" w:sz="0" w:space="0" w:color="auto"/>
            <w:right w:val="none" w:sz="0" w:space="0" w:color="auto"/>
          </w:divBdr>
        </w:div>
        <w:div w:id="1117872116">
          <w:marLeft w:val="0"/>
          <w:marRight w:val="0"/>
          <w:marTop w:val="0"/>
          <w:marBottom w:val="0"/>
          <w:divBdr>
            <w:top w:val="none" w:sz="0" w:space="0" w:color="auto"/>
            <w:left w:val="none" w:sz="0" w:space="0" w:color="auto"/>
            <w:bottom w:val="none" w:sz="0" w:space="0" w:color="auto"/>
            <w:right w:val="none" w:sz="0" w:space="0" w:color="auto"/>
          </w:divBdr>
        </w:div>
        <w:div w:id="1025403035">
          <w:marLeft w:val="0"/>
          <w:marRight w:val="0"/>
          <w:marTop w:val="0"/>
          <w:marBottom w:val="0"/>
          <w:divBdr>
            <w:top w:val="none" w:sz="0" w:space="0" w:color="auto"/>
            <w:left w:val="none" w:sz="0" w:space="0" w:color="auto"/>
            <w:bottom w:val="none" w:sz="0" w:space="0" w:color="auto"/>
            <w:right w:val="none" w:sz="0" w:space="0" w:color="auto"/>
          </w:divBdr>
        </w:div>
      </w:divsChild>
    </w:div>
    <w:div w:id="1848443476">
      <w:bodyDiv w:val="1"/>
      <w:marLeft w:val="0"/>
      <w:marRight w:val="0"/>
      <w:marTop w:val="0"/>
      <w:marBottom w:val="0"/>
      <w:divBdr>
        <w:top w:val="none" w:sz="0" w:space="0" w:color="auto"/>
        <w:left w:val="none" w:sz="0" w:space="0" w:color="auto"/>
        <w:bottom w:val="none" w:sz="0" w:space="0" w:color="auto"/>
        <w:right w:val="none" w:sz="0" w:space="0" w:color="auto"/>
      </w:divBdr>
      <w:divsChild>
        <w:div w:id="1350597416">
          <w:marLeft w:val="0"/>
          <w:marRight w:val="0"/>
          <w:marTop w:val="0"/>
          <w:marBottom w:val="0"/>
          <w:divBdr>
            <w:top w:val="none" w:sz="0" w:space="0" w:color="auto"/>
            <w:left w:val="none" w:sz="0" w:space="0" w:color="auto"/>
            <w:bottom w:val="none" w:sz="0" w:space="0" w:color="auto"/>
            <w:right w:val="none" w:sz="0" w:space="0" w:color="auto"/>
          </w:divBdr>
        </w:div>
      </w:divsChild>
    </w:div>
    <w:div w:id="2036346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99B89-E22F-4758-848F-89ACD4B7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Hakimi</dc:creator>
  <cp:keywords/>
  <dc:description/>
  <cp:lastModifiedBy>Amir Hakimi</cp:lastModifiedBy>
  <cp:revision>74</cp:revision>
  <dcterms:created xsi:type="dcterms:W3CDTF">2022-10-12T14:06:00Z</dcterms:created>
  <dcterms:modified xsi:type="dcterms:W3CDTF">2022-10-12T15:18:00Z</dcterms:modified>
</cp:coreProperties>
</file>