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SQL  server advanced 8:</w:t>
      </w:r>
    </w:p>
    <w:p>
      <w:r>
        <w:drawing>
          <wp:inline distT="0" distB="0" distL="114300" distR="114300">
            <wp:extent cx="3177540" cy="576834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57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58540" cy="207264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75760" cy="614934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614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91940" cy="26517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86940" cy="51511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38600" cy="5852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3640" cy="561594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74720" cy="369570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49140" cy="485394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3528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181350"/>
            <wp:effectExtent l="0" t="0" r="444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181350"/>
            <wp:effectExtent l="0" t="0" r="444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72740" cy="636270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384550"/>
            <wp:effectExtent l="0" t="0" r="14605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22326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Important links:</w:t>
      </w:r>
      <w:r>
        <w:rPr>
          <w:rFonts w:hint="default"/>
          <w:b/>
          <w:bCs/>
          <w:sz w:val="32"/>
          <w:szCs w:val="32"/>
          <w:lang w:val="en-US"/>
        </w:rPr>
        <w:t xml:space="preserve"> charindex functions </w:t>
      </w:r>
    </w:p>
    <w:p>
      <w:pPr>
        <w:pBdr>
          <w:bottom w:val="single" w:color="auto" w:sz="4" w:space="0"/>
        </w:pBd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fldChar w:fldCharType="begin"/>
      </w:r>
      <w:r>
        <w:rPr>
          <w:rFonts w:hint="default"/>
          <w:b/>
          <w:bCs/>
          <w:sz w:val="24"/>
          <w:szCs w:val="24"/>
          <w:lang w:val="en-US"/>
        </w:rPr>
        <w:instrText xml:space="preserve"> HYPERLINK "https://www.sqlservertutorial.net/sql-server-string-functions/sql-server-charindex-function/" </w:instrText>
      </w:r>
      <w:r>
        <w:rPr>
          <w:rFonts w:hint="default"/>
          <w:b/>
          <w:bCs/>
          <w:sz w:val="24"/>
          <w:szCs w:val="24"/>
          <w:lang w:val="en-US"/>
        </w:rPr>
        <w:fldChar w:fldCharType="separate"/>
      </w:r>
      <w:r>
        <w:rPr>
          <w:rStyle w:val="7"/>
          <w:rFonts w:hint="default"/>
          <w:b/>
          <w:bCs/>
          <w:sz w:val="24"/>
          <w:szCs w:val="24"/>
          <w:lang w:val="en-US"/>
        </w:rPr>
        <w:t>https://www.sqlservertutorial.net/sql-server-string-functions/sql-server-charindex-function/</w:t>
      </w:r>
      <w:r>
        <w:rPr>
          <w:rFonts w:hint="default"/>
          <w:b/>
          <w:bCs/>
          <w:sz w:val="24"/>
          <w:szCs w:val="24"/>
          <w:lang w:val="en-US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rPr>
          <w:rFonts w:ascii="Segoe UI" w:hAnsi="Segoe UI" w:eastAsia="Segoe UI" w:cs="Segoe UI"/>
          <w:i w:val="0"/>
          <w:iCs w:val="0"/>
          <w:caps w:val="0"/>
          <w:spacing w:val="0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bdr w:val="none" w:color="auto" w:sz="0" w:space="0"/>
          <w:shd w:val="clear" w:fill="FFFFFF"/>
        </w:rPr>
        <w:t> Using </w:t>
      </w:r>
      <w:r>
        <w:rPr>
          <w:rStyle w:val="6"/>
          <w:rFonts w:ascii="var(--font-family)" w:hAnsi="var(--font-family)" w:eastAsia="var(--font-family)" w:cs="var(--font-family)"/>
          <w:i w:val="0"/>
          <w:iCs w:val="0"/>
          <w:caps w:val="0"/>
          <w:spacing w:val="0"/>
          <w:bdr w:val="none" w:color="auto" w:sz="0" w:space="0"/>
          <w:shd w:val="clear" w:fill="FFFFFF"/>
        </w:rPr>
        <w:t>CHARINDEX()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bdr w:val="none" w:color="auto" w:sz="0" w:space="0"/>
          <w:shd w:val="clear" w:fill="FFFFFF"/>
        </w:rPr>
        <w:t> function to search for a nonexistent substring</w:t>
      </w:r>
    </w:p>
    <w:p>
      <w:r>
        <w:drawing>
          <wp:inline distT="0" distB="0" distL="114300" distR="114300">
            <wp:extent cx="3863340" cy="26365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rPr>
          <w:rFonts w:ascii="Segoe UI" w:hAnsi="Segoe UI" w:eastAsia="Segoe UI" w:cs="Segoe UI"/>
          <w:i w:val="0"/>
          <w:iCs w:val="0"/>
          <w:caps w:val="0"/>
          <w:spacing w:val="0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bdr w:val="none" w:color="auto" w:sz="0" w:space="0"/>
          <w:shd w:val="clear" w:fill="FFFFFF"/>
        </w:rPr>
        <w:t>Using </w:t>
      </w:r>
      <w:r>
        <w:rPr>
          <w:rStyle w:val="6"/>
          <w:rFonts w:ascii="var(--font-family)" w:hAnsi="var(--font-family)" w:eastAsia="var(--font-family)" w:cs="var(--font-family)"/>
          <w:i w:val="0"/>
          <w:iCs w:val="0"/>
          <w:caps w:val="0"/>
          <w:spacing w:val="0"/>
          <w:bdr w:val="none" w:color="auto" w:sz="0" w:space="0"/>
          <w:shd w:val="clear" w:fill="FFFFFF"/>
        </w:rPr>
        <w:t>CHARINDEX()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bdr w:val="none" w:color="auto" w:sz="0" w:space="0"/>
          <w:shd w:val="clear" w:fill="FFFFFF"/>
        </w:rPr>
        <w:t> function to searching from a specific position</w:t>
      </w:r>
    </w:p>
    <w:p>
      <w:r>
        <w:drawing>
          <wp:inline distT="0" distB="0" distL="114300" distR="114300">
            <wp:extent cx="5267325" cy="166116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85160" cy="1264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152900" cy="27432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75760" cy="278130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Links: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fldChar w:fldCharType="begin"/>
      </w:r>
      <w:r>
        <w:rPr>
          <w:rFonts w:hint="default"/>
          <w:b/>
          <w:bCs/>
          <w:sz w:val="24"/>
          <w:szCs w:val="24"/>
          <w:lang w:val="en-US"/>
        </w:rPr>
        <w:instrText xml:space="preserve"> HYPERLINK "https://www.sqlservertutorial.net/sql-server-string-functions/sql-server-difference-function/" </w:instrText>
      </w:r>
      <w:r>
        <w:rPr>
          <w:rFonts w:hint="default"/>
          <w:b/>
          <w:bCs/>
          <w:sz w:val="24"/>
          <w:szCs w:val="24"/>
          <w:lang w:val="en-US"/>
        </w:rPr>
        <w:fldChar w:fldCharType="separate"/>
      </w:r>
      <w:r>
        <w:rPr>
          <w:rStyle w:val="7"/>
          <w:rFonts w:hint="default"/>
          <w:b/>
          <w:bCs/>
          <w:sz w:val="24"/>
          <w:szCs w:val="24"/>
          <w:lang w:val="en-US"/>
        </w:rPr>
        <w:t>https://www.sqlservertutorial.net/sql-server-string-functions/sql-server-difference-function/</w:t>
      </w:r>
      <w:r>
        <w:rPr>
          <w:rFonts w:hint="default"/>
          <w:b/>
          <w:bCs/>
          <w:sz w:val="24"/>
          <w:szCs w:val="24"/>
          <w:lang w:val="en-US"/>
        </w:rPr>
        <w:fldChar w:fldCharType="end"/>
      </w:r>
    </w:p>
    <w:p>
      <w:r>
        <w:drawing>
          <wp:inline distT="0" distB="0" distL="114300" distR="114300">
            <wp:extent cx="4015740" cy="283464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The </w:t>
      </w:r>
      <w:r>
        <w:rPr>
          <w:rStyle w:val="6"/>
          <w:rFonts w:ascii="var(--font-family-code)" w:hAnsi="var(--font-family-code)" w:eastAsia="var(--font-family-code)" w:cs="var(--font-family-code)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CONCAT()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 takes two up to 255 input strings and joins them into one. It requires at least two input strings. If you pass one input string, the </w:t>
      </w: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CONCAT()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 function will raise an error.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If you pass non-character string values, the </w:t>
      </w: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CONCAT()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 function will implicitly convert those values into strings before concatenating.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The </w:t>
      </w: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CONCAT()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 function also converts NULL into an empty string with the type </w:t>
      </w: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"https://www.sqlservertutorial.net/sql-server-basics/sql-server-varchar/" </w:instrText>
      </w: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default" w:ascii="var(--font-family-code)" w:hAnsi="var(--font-family-code)" w:eastAsia="var(--font-family-code)" w:cs="var(--font-family-code)"/>
          <w:i w:val="0"/>
          <w:iCs w:val="0"/>
          <w:caps w:val="0"/>
          <w:spacing w:val="0"/>
          <w:sz w:val="19"/>
          <w:szCs w:val="19"/>
          <w:u w:val="none"/>
          <w:bdr w:val="none" w:color="auto" w:sz="0" w:space="0"/>
          <w:shd w:val="clear" w:fill="FFFFFF"/>
        </w:rPr>
        <w:t>VARCHAR(1)</w:t>
      </w: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.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Note that to add a separator during the concatenation, you use the </w:t>
      </w: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"https://www.sqlservertutorial.net/sql-server-string-functions/sql-server-concat_ws-function/" </w:instrText>
      </w: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default" w:ascii="var(--font-family-code)" w:hAnsi="var(--font-family-code)" w:eastAsia="var(--font-family-code)" w:cs="var(--font-family-code)"/>
          <w:i w:val="0"/>
          <w:iCs w:val="0"/>
          <w:caps w:val="0"/>
          <w:spacing w:val="0"/>
          <w:sz w:val="19"/>
          <w:szCs w:val="19"/>
          <w:u w:val="none"/>
          <w:bdr w:val="none" w:color="auto" w:sz="0" w:space="0"/>
          <w:shd w:val="clear" w:fill="FFFFFF"/>
        </w:rPr>
        <w:t>CONCAT_WS()</w:t>
      </w: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 function.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2405" cy="2829560"/>
            <wp:effectExtent l="0" t="0" r="63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444240" cy="503682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36820" cy="2385060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37560" cy="5486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80560" cy="57302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The SQL Server </w:t>
      </w:r>
      <w:r>
        <w:rPr>
          <w:rStyle w:val="6"/>
          <w:rFonts w:ascii="var(--font-family-code)" w:hAnsi="var(--font-family-code)" w:eastAsia="var(--font-family-code)" w:cs="var(--font-family-code)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CONCAT_WS()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 function concatenates two or more strings into one string with a separator. </w:t>
      </w: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CONCAT_WS()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 means </w:t>
      </w:r>
      <w:r>
        <w:rPr>
          <w:rStyle w:val="5"/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concatenate with separator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.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The following shows the syntax of the </w:t>
      </w: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CONCAT_WS()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 function: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6"/>
          <w:rFonts w:ascii="var(--font-family-code)" w:hAnsi="var(--font-family-code)" w:eastAsia="var(--font-family-code)" w:cs="var(--font-family-code)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separator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 is a character-based expression that evaluates to any character of the type </w:t>
      </w: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CHAR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, </w:t>
      </w: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NCHAR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, </w:t>
      </w: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VARCHAR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, or </w:t>
      </w: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NVARCHAR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.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input_string1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 to </w:t>
      </w: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input_stringN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 are expressions of any type. The </w:t>
      </w: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CONCAT_WS()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 function implicitly converts values of non-character type to character type before concatenation.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The </w:t>
      </w: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CONCAT_WS()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 function joins the input strings into a single string. It separates those concatenated strings with the </w:t>
      </w: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separator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 specified in the first argument.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Note that the </w:t>
      </w: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CONCAT_WS()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 requires at least two input strings. It means that if pass zero or one input string argument, the function will raise an error.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The </w:t>
      </w: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CONCAT_WS()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 function treats NULL as an empty string of type </w:t>
      </w: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VARCHAR(1)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. It also does not add the separator between NULLs. Therefore, the </w:t>
      </w: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CONCAT_WS()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 function can cleanly join strings that may have blank values.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482340" cy="352044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38700" cy="461772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46120" cy="31394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98520" cy="653034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653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44040" cy="393954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25240" cy="605790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49040" cy="645414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645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Links:</w:t>
      </w:r>
    </w:p>
    <w:p>
      <w:pPr>
        <w:pStyle w:val="8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ind w:left="0" w:firstLine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fldChar w:fldCharType="begin"/>
      </w:r>
      <w:r>
        <w:rPr>
          <w:rFonts w:hint="default"/>
          <w:b/>
          <w:bCs/>
          <w:sz w:val="28"/>
          <w:szCs w:val="28"/>
          <w:lang w:val="en-US"/>
        </w:rPr>
        <w:instrText xml:space="preserve"> HYPERLINK "https://www.sqlservertutorial.net/sql-server-string-functions/sql-server-concat_ws-function/" </w:instrText>
      </w:r>
      <w:r>
        <w:rPr>
          <w:rFonts w:hint="default"/>
          <w:b/>
          <w:bCs/>
          <w:sz w:val="28"/>
          <w:szCs w:val="28"/>
          <w:lang w:val="en-US"/>
        </w:rPr>
        <w:fldChar w:fldCharType="separate"/>
      </w:r>
      <w:r>
        <w:rPr>
          <w:rStyle w:val="7"/>
          <w:rFonts w:hint="default"/>
          <w:b/>
          <w:bCs/>
          <w:sz w:val="28"/>
          <w:szCs w:val="28"/>
          <w:lang w:val="en-US"/>
        </w:rPr>
        <w:t>https://www.sqlservertutorial.net/sql-server-string-functions/sql-server-concat_ws-function/</w:t>
      </w:r>
      <w:r>
        <w:rPr>
          <w:rFonts w:hint="default"/>
          <w:b/>
          <w:bCs/>
          <w:sz w:val="28"/>
          <w:szCs w:val="28"/>
          <w:lang w:val="en-US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single" w:color="auto" w:sz="4" w:space="0"/>
          <w:bottom w:val="single" w:color="auto" w:sz="4" w:space="0"/>
        </w:pBdr>
        <w:shd w:val="clear" w:fill="FFFFFF"/>
        <w:ind w:left="0" w:firstLine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                                         End 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/>
          <w:b w:val="0"/>
          <w:bCs w:val="0"/>
          <w:sz w:val="28"/>
          <w:szCs w:val="28"/>
          <w:lang w:val="en-US"/>
        </w:rPr>
      </w:pPr>
      <w:bookmarkStart w:id="0" w:name="_GoBack"/>
      <w:bookmarkEnd w:id="0"/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var(--font-family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ar(--font-family-cod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F356EE"/>
    <w:rsid w:val="002506FA"/>
    <w:rsid w:val="0207305F"/>
    <w:rsid w:val="02FA082F"/>
    <w:rsid w:val="05F03CF9"/>
    <w:rsid w:val="08892439"/>
    <w:rsid w:val="0C6E02C3"/>
    <w:rsid w:val="0CB24EC7"/>
    <w:rsid w:val="0CEA5470"/>
    <w:rsid w:val="0E97177E"/>
    <w:rsid w:val="0FEA38D7"/>
    <w:rsid w:val="12081C36"/>
    <w:rsid w:val="12760AF9"/>
    <w:rsid w:val="13545D39"/>
    <w:rsid w:val="1AAC38DB"/>
    <w:rsid w:val="1F3D3B25"/>
    <w:rsid w:val="21C66054"/>
    <w:rsid w:val="269404CF"/>
    <w:rsid w:val="270616D7"/>
    <w:rsid w:val="28260244"/>
    <w:rsid w:val="28D63020"/>
    <w:rsid w:val="291F7550"/>
    <w:rsid w:val="2A1118C9"/>
    <w:rsid w:val="2B3B716B"/>
    <w:rsid w:val="2C1B1D16"/>
    <w:rsid w:val="2E3014D6"/>
    <w:rsid w:val="30637A5C"/>
    <w:rsid w:val="322E4F1A"/>
    <w:rsid w:val="32C57FA5"/>
    <w:rsid w:val="36171DC5"/>
    <w:rsid w:val="36685822"/>
    <w:rsid w:val="37482CF9"/>
    <w:rsid w:val="37931D11"/>
    <w:rsid w:val="3A78307D"/>
    <w:rsid w:val="40082068"/>
    <w:rsid w:val="42D52A11"/>
    <w:rsid w:val="435766B4"/>
    <w:rsid w:val="46EC4E76"/>
    <w:rsid w:val="48873801"/>
    <w:rsid w:val="49B05850"/>
    <w:rsid w:val="4A137078"/>
    <w:rsid w:val="5015592D"/>
    <w:rsid w:val="53545E36"/>
    <w:rsid w:val="54BC694F"/>
    <w:rsid w:val="5543118E"/>
    <w:rsid w:val="5A9545B4"/>
    <w:rsid w:val="5FC03B07"/>
    <w:rsid w:val="627F7995"/>
    <w:rsid w:val="65F22540"/>
    <w:rsid w:val="696F3EA8"/>
    <w:rsid w:val="6A681638"/>
    <w:rsid w:val="6BA442DD"/>
    <w:rsid w:val="6C8D55C1"/>
    <w:rsid w:val="6CD06CF5"/>
    <w:rsid w:val="7088334B"/>
    <w:rsid w:val="71174225"/>
    <w:rsid w:val="736670D3"/>
    <w:rsid w:val="75DA08FB"/>
    <w:rsid w:val="761E748A"/>
    <w:rsid w:val="76FC2A0E"/>
    <w:rsid w:val="77F356EE"/>
    <w:rsid w:val="79C3609E"/>
    <w:rsid w:val="7CE86B63"/>
    <w:rsid w:val="7E6672C6"/>
    <w:rsid w:val="7FF76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Emphasis"/>
    <w:basedOn w:val="3"/>
    <w:qFormat/>
    <w:uiPriority w:val="0"/>
    <w:rPr>
      <w:i/>
      <w:iCs/>
    </w:rPr>
  </w:style>
  <w:style w:type="character" w:styleId="6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character" w:styleId="7">
    <w:name w:val="Hyperlink"/>
    <w:basedOn w:val="3"/>
    <w:uiPriority w:val="0"/>
    <w:rPr>
      <w:color w:val="0000FF"/>
      <w:u w:val="single"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234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2022-10-20T03:30:00Z</dcterms:created>
  <dc:creator>amazon</dc:creator>
  <cp:lastModifiedBy>Ajman Ullah</cp:lastModifiedBy>
  <dcterms:modified xsi:type="dcterms:W3CDTF">2022-10-20T16:20:34Z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316C076050B44CEEBACB20DBF11FE959</vt:lpwstr>
  </property>
</Properties>
</file>