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48"/>
          <w:szCs w:val="48"/>
        </w:rPr>
      </w:pPr>
      <w:r w:rsidDel="00000000" w:rsidR="00000000" w:rsidRPr="00000000">
        <w:rPr>
          <w:rtl w:val="0"/>
        </w:rPr>
      </w:r>
    </w:p>
    <w:p w:rsidR="00000000" w:rsidDel="00000000" w:rsidP="00000000" w:rsidRDefault="00000000" w:rsidRPr="00000000" w14:paraId="00000002">
      <w:pPr>
        <w:jc w:val="cente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Technical Reference Guide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80" w:line="264" w:lineRule="auto"/>
        <w:jc w:val="center"/>
        <w:rPr>
          <w:rFonts w:ascii="Times New Roman" w:cs="Times New Roman" w:eastAsia="Times New Roman" w:hAnsi="Times New Roman"/>
          <w:sz w:val="63"/>
          <w:szCs w:val="63"/>
        </w:rPr>
      </w:pPr>
      <w:r w:rsidDel="00000000" w:rsidR="00000000" w:rsidRPr="00000000">
        <w:rPr>
          <w:rFonts w:ascii="Times New Roman" w:cs="Times New Roman" w:eastAsia="Times New Roman" w:hAnsi="Times New Roman"/>
          <w:sz w:val="63"/>
          <w:szCs w:val="63"/>
          <w:rtl w:val="0"/>
        </w:rPr>
        <w:t xml:space="preserve">Transport Layer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64" w:lineRule="auto"/>
        <w:jc w:val="center"/>
        <w:rPr>
          <w:rFonts w:ascii="Times New Roman" w:cs="Times New Roman" w:eastAsia="Times New Roman" w:hAnsi="Times New Roman"/>
          <w:i w:val="1"/>
          <w:iCs w:val="1"/>
          <w:sz w:val="63"/>
          <w:szCs w:val="63"/>
        </w:rPr>
      </w:pPr>
      <w:r w:rsidDel="00000000" w:rsidR="00000000" w:rsidRPr="00000000">
        <w:rPr>
          <w:rFonts w:ascii="Times New Roman" w:cs="Times New Roman" w:eastAsia="Times New Roman" w:hAnsi="Times New Roman"/>
          <w:i w:val="1"/>
          <w:iCs w:val="1"/>
          <w:sz w:val="63"/>
          <w:szCs w:val="63"/>
          <w:rtl w:val="0"/>
        </w:rPr>
        <w:t xml:space="preserve">Troubleshooting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80" w:line="384.00000000000006" w:lineRule="auto"/>
        <w:jc w:val="center"/>
        <w:rPr>
          <w:sz w:val="21"/>
          <w:szCs w:val="21"/>
        </w:rPr>
      </w:pPr>
      <w:r w:rsidDel="00000000" w:rsidR="00000000" w:rsidRPr="00000000">
        <w:rPr>
          <w:sz w:val="21"/>
          <w:szCs w:val="21"/>
          <w:rtl w:val="0"/>
        </w:rPr>
        <w:t xml:space="preserve">A  reference for diagnosing and resolving common issues at the Transport Layer </w:t>
      </w:r>
    </w:p>
    <w:p w:rsidR="00000000" w:rsidDel="00000000" w:rsidP="00000000" w:rsidRDefault="00000000" w:rsidRPr="00000000" w14:paraId="00000006">
      <w:pPr>
        <w:jc w:val="center"/>
        <w:rPr>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60" w:lineRule="auto"/>
        <w:jc w:val="cente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Prepared by</w:t>
      </w:r>
    </w:p>
    <w:p w:rsidR="00000000" w:rsidDel="00000000" w:rsidP="00000000" w:rsidRDefault="00000000" w:rsidRPr="00000000" w14:paraId="00000008">
      <w:pPr>
        <w:jc w:val="center"/>
        <w:rPr>
          <w:sz w:val="20"/>
          <w:szCs w:val="20"/>
        </w:rPr>
      </w:pPr>
      <w:r w:rsidDel="00000000" w:rsidR="00000000" w:rsidRPr="00000000">
        <w:rPr>
          <w:sz w:val="20"/>
          <w:szCs w:val="20"/>
          <w:rtl w:val="0"/>
        </w:rPr>
        <w:t xml:space="preserve">Aiden Martin</w:t>
      </w:r>
      <w:r w:rsidDel="00000000" w:rsidR="00000000" w:rsidRPr="00000000">
        <w:rPr>
          <w:rtl w:val="0"/>
        </w:rPr>
      </w:r>
    </w:p>
    <w:p w:rsidR="00000000" w:rsidDel="00000000" w:rsidP="00000000" w:rsidRDefault="00000000" w:rsidRPr="00000000" w14:paraId="00000009">
      <w:pPr>
        <w:spacing w:after="60" w:lineRule="auto"/>
        <w:jc w:val="cente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Department / Team</w:t>
      </w:r>
    </w:p>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Network Engineering</w:t>
      </w:r>
    </w:p>
    <w:p w:rsidR="00000000" w:rsidDel="00000000" w:rsidP="00000000" w:rsidRDefault="00000000" w:rsidRPr="00000000" w14:paraId="0000000B">
      <w:pPr>
        <w:spacing w:after="60" w:lineRule="auto"/>
        <w:jc w:val="cente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Date</w:t>
      </w:r>
    </w:p>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April 2026</w:t>
      </w:r>
    </w:p>
    <w:p w:rsidR="00000000" w:rsidDel="00000000" w:rsidP="00000000" w:rsidRDefault="00000000" w:rsidRPr="00000000" w14:paraId="0000000D">
      <w:pPr>
        <w:spacing w:after="60" w:lineRule="auto"/>
        <w:jc w:val="cente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Version</w:t>
      </w:r>
    </w:p>
    <w:p w:rsidR="00000000" w:rsidDel="00000000" w:rsidP="00000000" w:rsidRDefault="00000000" w:rsidRPr="00000000" w14:paraId="0000000E">
      <w:pPr>
        <w:jc w:val="center"/>
        <w:rPr>
          <w:color w:val="faf9f5"/>
          <w:sz w:val="20"/>
          <w:szCs w:val="20"/>
        </w:rPr>
      </w:pPr>
      <w:r w:rsidDel="00000000" w:rsidR="00000000" w:rsidRPr="00000000">
        <w:rPr>
          <w:color w:val="faf9f5"/>
          <w:sz w:val="20"/>
          <w:szCs w:val="20"/>
          <w:rtl w:val="0"/>
        </w:rPr>
        <w:t xml:space="preserve">1.0</w:t>
      </w:r>
    </w:p>
    <w:p w:rsidR="00000000" w:rsidDel="00000000" w:rsidP="00000000" w:rsidRDefault="00000000" w:rsidRPr="00000000" w14:paraId="0000000F">
      <w:pPr>
        <w:jc w:val="center"/>
        <w:rPr>
          <w:rFonts w:ascii="Courier New" w:cs="Courier New" w:eastAsia="Courier New" w:hAnsi="Courier New"/>
          <w:color w:val="0c447c"/>
          <w:sz w:val="17"/>
          <w:szCs w:val="17"/>
          <w:shd w:fill="e6f1fb" w:val="clear"/>
        </w:rPr>
      </w:pPr>
      <w:r w:rsidDel="00000000" w:rsidR="00000000" w:rsidRPr="00000000">
        <w:rPr>
          <w:rFonts w:ascii="Courier New" w:cs="Courier New" w:eastAsia="Courier New" w:hAnsi="Courier New"/>
          <w:color w:val="0c447c"/>
          <w:sz w:val="17"/>
          <w:szCs w:val="17"/>
          <w:shd w:fill="e6f1fb" w:val="clear"/>
          <w:rtl w:val="0"/>
        </w:rPr>
        <w:t xml:space="preserve">TCP/IP UDP Port Management, Congestion Control, TLS/SSL Wireshark</w:t>
      </w:r>
    </w:p>
    <w:p w:rsidR="00000000" w:rsidDel="00000000" w:rsidP="00000000" w:rsidRDefault="00000000" w:rsidRPr="00000000" w14:paraId="00000010">
      <w:pPr>
        <w:jc w:val="center"/>
        <w:rPr>
          <w:color w:val="ffffff"/>
          <w:sz w:val="48"/>
          <w:szCs w:val="48"/>
        </w:rPr>
      </w:pPr>
      <w:r w:rsidDel="00000000" w:rsidR="00000000" w:rsidRPr="00000000">
        <w:rPr>
          <w:rtl w:val="0"/>
        </w:rPr>
      </w:r>
    </w:p>
    <w:p w:rsidR="00000000" w:rsidDel="00000000" w:rsidP="00000000" w:rsidRDefault="00000000" w:rsidRPr="00000000" w14:paraId="00000011">
      <w:pPr>
        <w:jc w:val="left"/>
        <w:rPr>
          <w:sz w:val="48"/>
          <w:szCs w:val="48"/>
        </w:rPr>
      </w:pPr>
      <w:r w:rsidDel="00000000" w:rsidR="00000000" w:rsidRPr="00000000">
        <w:rPr>
          <w:rtl w:val="0"/>
        </w:rPr>
      </w:r>
    </w:p>
    <w:p w:rsidR="00000000" w:rsidDel="00000000" w:rsidP="00000000" w:rsidRDefault="00000000" w:rsidRPr="00000000" w14:paraId="00000012">
      <w:pPr>
        <w:jc w:val="left"/>
        <w:rPr>
          <w:sz w:val="36"/>
          <w:szCs w:val="36"/>
        </w:rPr>
      </w:pPr>
      <w:r w:rsidDel="00000000" w:rsidR="00000000" w:rsidRPr="00000000">
        <w:rPr>
          <w:sz w:val="36"/>
          <w:szCs w:val="36"/>
          <w:rtl w:val="0"/>
        </w:rPr>
        <w:t xml:space="preserve">Table of contents </w:t>
      </w:r>
    </w:p>
    <w:p w:rsidR="00000000" w:rsidDel="00000000" w:rsidP="00000000" w:rsidRDefault="00000000" w:rsidRPr="00000000" w14:paraId="00000013">
      <w:pPr>
        <w:numPr>
          <w:ilvl w:val="0"/>
          <w:numId w:val="2"/>
        </w:numPr>
        <w:spacing w:line="480" w:lineRule="auto"/>
        <w:ind w:left="720" w:hanging="360"/>
        <w:jc w:val="lef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Common problem 1: </w:t>
      </w:r>
      <w:r w:rsidDel="00000000" w:rsidR="00000000" w:rsidRPr="00000000">
        <w:rPr>
          <w:rFonts w:ascii="Times New Roman" w:cs="Times New Roman" w:eastAsia="Times New Roman" w:hAnsi="Times New Roman"/>
          <w:i w:val="1"/>
          <w:iCs w:val="1"/>
          <w:sz w:val="28"/>
          <w:szCs w:val="28"/>
          <w:rtl w:val="0"/>
        </w:rPr>
        <w:t xml:space="preserve">Connection Establishment Failures (TCP)</w:t>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Common problem 2: Port Conflicts &amp; Unavailability</w:t>
      </w:r>
    </w:p>
    <w:p w:rsidR="00000000" w:rsidDel="00000000" w:rsidP="00000000" w:rsidRDefault="00000000" w:rsidRPr="00000000" w14:paraId="00000015">
      <w:pPr>
        <w:numPr>
          <w:ilvl w:val="0"/>
          <w:numId w:val="2"/>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Common problem 3: TCP Retransmissions &amp; Packet Loss</w:t>
      </w:r>
    </w:p>
    <w:p w:rsidR="00000000" w:rsidDel="00000000" w:rsidP="00000000" w:rsidRDefault="00000000" w:rsidRPr="00000000" w14:paraId="00000016">
      <w:pPr>
        <w:numPr>
          <w:ilvl w:val="0"/>
          <w:numId w:val="2"/>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Common problem 4: Flow Control Issues</w:t>
      </w:r>
    </w:p>
    <w:p w:rsidR="00000000" w:rsidDel="00000000" w:rsidP="00000000" w:rsidRDefault="00000000" w:rsidRPr="00000000" w14:paraId="00000017">
      <w:pPr>
        <w:numPr>
          <w:ilvl w:val="0"/>
          <w:numId w:val="2"/>
        </w:numPr>
        <w:spacing w:line="48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Less common problem 1: TCP Silly Window Syndrome</w:t>
      </w:r>
    </w:p>
    <w:p w:rsidR="00000000" w:rsidDel="00000000" w:rsidP="00000000" w:rsidRDefault="00000000" w:rsidRPr="00000000" w14:paraId="00000018">
      <w:pPr>
        <w:numPr>
          <w:ilvl w:val="0"/>
          <w:numId w:val="2"/>
        </w:numPr>
        <w:spacing w:line="48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Less common problem 2: Ephemeral Port Exhaustion</w:t>
      </w:r>
    </w:p>
    <w:p w:rsidR="00000000" w:rsidDel="00000000" w:rsidP="00000000" w:rsidRDefault="00000000" w:rsidRPr="00000000" w14:paraId="00000019">
      <w:pPr>
        <w:numPr>
          <w:ilvl w:val="0"/>
          <w:numId w:val="2"/>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Less common problem 3: TCP ACK Compression / ACK Thinning</w:t>
      </w:r>
    </w:p>
    <w:p w:rsidR="00000000" w:rsidDel="00000000" w:rsidP="00000000" w:rsidRDefault="00000000" w:rsidRPr="00000000" w14:paraId="0000001A">
      <w:pPr>
        <w:numPr>
          <w:ilvl w:val="0"/>
          <w:numId w:val="2"/>
        </w:numPr>
        <w:spacing w:line="48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Less common problem 4: Receive Buffer Auto-Tuning Interference</w:t>
      </w:r>
      <w:r w:rsidDel="00000000" w:rsidR="00000000" w:rsidRPr="00000000">
        <w:rPr>
          <w:rtl w:val="0"/>
        </w:rPr>
      </w:r>
    </w:p>
    <w:p w:rsidR="00000000" w:rsidDel="00000000" w:rsidP="00000000" w:rsidRDefault="00000000" w:rsidRPr="00000000" w14:paraId="0000001B">
      <w:pPr>
        <w:spacing w:line="480" w:lineRule="auto"/>
        <w:rPr>
          <w:sz w:val="28"/>
          <w:szCs w:val="28"/>
        </w:rPr>
      </w:pPr>
      <w:r w:rsidDel="00000000" w:rsidR="00000000" w:rsidRPr="00000000">
        <w:rPr>
          <w:rtl w:val="0"/>
        </w:rPr>
      </w:r>
    </w:p>
    <w:p w:rsidR="00000000" w:rsidDel="00000000" w:rsidP="00000000" w:rsidRDefault="00000000" w:rsidRPr="00000000" w14:paraId="0000001C">
      <w:pPr>
        <w:numPr>
          <w:ilvl w:val="0"/>
          <w:numId w:val="8"/>
        </w:numPr>
        <w:spacing w:line="480" w:lineRule="auto"/>
        <w:ind w:left="720" w:hanging="360"/>
        <w:rPr>
          <w:sz w:val="36"/>
          <w:szCs w:val="36"/>
        </w:rPr>
      </w:pPr>
      <w:r w:rsidDel="00000000" w:rsidR="00000000" w:rsidRPr="00000000">
        <w:rPr>
          <w:b w:val="1"/>
          <w:bCs w:val="1"/>
          <w:sz w:val="36"/>
          <w:szCs w:val="36"/>
          <w:rtl w:val="0"/>
        </w:rPr>
        <w:t xml:space="preserve">Connection Establishment Failures (TCP)</w:t>
      </w:r>
    </w:p>
    <w:p w:rsidR="00000000" w:rsidDel="00000000" w:rsidP="00000000" w:rsidRDefault="00000000" w:rsidRPr="00000000" w14:paraId="0000001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The sender overwhelms the receiver — TCP receive window shrinks to zero, stalling the connection. </w:t>
      </w:r>
    </w:p>
    <w:p w:rsidR="00000000" w:rsidDel="00000000" w:rsidP="00000000" w:rsidRDefault="00000000" w:rsidRPr="00000000" w14:paraId="0000001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w:t>
      </w:r>
    </w:p>
    <w:p w:rsidR="00000000" w:rsidDel="00000000" w:rsidP="00000000" w:rsidRDefault="00000000" w:rsidRPr="00000000" w14:paraId="0000001F">
      <w:pPr>
        <w:numPr>
          <w:ilvl w:val="0"/>
          <w:numId w:val="1"/>
        </w:numPr>
        <w:spacing w:line="480" w:lineRule="auto"/>
        <w:ind w:left="1440" w:hanging="360"/>
        <w:rPr>
          <w:b w:val="1"/>
          <w:bCs w:val="1"/>
          <w:sz w:val="28"/>
          <w:szCs w:val="28"/>
        </w:rPr>
      </w:pP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sz w:val="24"/>
          <w:szCs w:val="24"/>
          <w:rtl w:val="0"/>
        </w:rPr>
        <w:t xml:space="preserve">ncrease socket receive buffer sizes (</w:t>
      </w:r>
      <w:r w:rsidDel="00000000" w:rsidR="00000000" w:rsidRPr="00000000">
        <w:rPr>
          <w:rFonts w:ascii="Times New Roman" w:cs="Times New Roman" w:eastAsia="Times New Roman" w:hAnsi="Times New Roman"/>
          <w:color w:val="188038"/>
          <w:sz w:val="24"/>
          <w:szCs w:val="24"/>
          <w:rtl w:val="0"/>
        </w:rPr>
        <w:t xml:space="preserve">SO_RCVBUF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TCP window scaling is enabled (especially over high-latency links)</w:t>
      </w:r>
    </w:p>
    <w:p w:rsidR="00000000" w:rsidDel="00000000" w:rsidP="00000000" w:rsidRDefault="00000000" w:rsidRPr="00000000" w14:paraId="00000021">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a slow application consuming data from the buffer</w:t>
      </w:r>
    </w:p>
    <w:p w:rsidR="00000000" w:rsidDel="00000000" w:rsidP="00000000" w:rsidRDefault="00000000" w:rsidRPr="00000000" w14:paraId="00000022">
      <w:pPr>
        <w:numPr>
          <w:ilvl w:val="0"/>
          <w:numId w:val="8"/>
        </w:numPr>
        <w:spacing w:line="480" w:lineRule="auto"/>
        <w:ind w:left="720" w:hanging="360"/>
        <w:rPr>
          <w:sz w:val="36"/>
          <w:szCs w:val="36"/>
        </w:rPr>
      </w:pPr>
      <w:r w:rsidDel="00000000" w:rsidR="00000000" w:rsidRPr="00000000">
        <w:rPr>
          <w:b w:val="1"/>
          <w:bCs w:val="1"/>
          <w:sz w:val="36"/>
          <w:szCs w:val="36"/>
          <w:rtl w:val="0"/>
        </w:rPr>
        <w:t xml:space="preserve">Port Conflicts &amp; Unavailability</w:t>
      </w:r>
    </w:p>
    <w:p w:rsidR="00000000" w:rsidDel="00000000" w:rsidP="00000000" w:rsidRDefault="00000000" w:rsidRPr="00000000" w14:paraId="0000002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A service can't bind to a port because it's already in use, or a client can't reach a port that's blocked. </w:t>
      </w:r>
    </w:p>
    <w:p w:rsidR="00000000" w:rsidDel="00000000" w:rsidP="00000000" w:rsidRDefault="00000000" w:rsidRPr="00000000" w14:paraId="0000002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w:t>
      </w:r>
    </w:p>
    <w:p w:rsidR="00000000" w:rsidDel="00000000" w:rsidP="00000000" w:rsidRDefault="00000000" w:rsidRPr="00000000" w14:paraId="00000025">
      <w:pPr>
        <w:numPr>
          <w:ilvl w:val="0"/>
          <w:numId w:val="6"/>
        </w:numPr>
        <w:spacing w:line="48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color w:val="188038"/>
          <w:sz w:val="24"/>
          <w:szCs w:val="24"/>
          <w:rtl w:val="0"/>
        </w:rPr>
        <w:t xml:space="preserve">netstat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lsof -i</w:t>
      </w:r>
      <w:r w:rsidDel="00000000" w:rsidR="00000000" w:rsidRPr="00000000">
        <w:rPr>
          <w:rFonts w:ascii="Times New Roman" w:cs="Times New Roman" w:eastAsia="Times New Roman" w:hAnsi="Times New Roman"/>
          <w:sz w:val="24"/>
          <w:szCs w:val="24"/>
          <w:rtl w:val="0"/>
        </w:rPr>
        <w:t xml:space="preserve"> to identify what's occupying a port</w:t>
      </w:r>
    </w:p>
    <w:p w:rsidR="00000000" w:rsidDel="00000000" w:rsidP="00000000" w:rsidRDefault="00000000" w:rsidRPr="00000000" w14:paraId="00000026">
      <w:pPr>
        <w:numPr>
          <w:ilvl w:val="0"/>
          <w:numId w:val="6"/>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application's configured port</w:t>
      </w:r>
    </w:p>
    <w:p w:rsidR="00000000" w:rsidDel="00000000" w:rsidP="00000000" w:rsidRDefault="00000000" w:rsidRPr="00000000" w14:paraId="00000027">
      <w:pPr>
        <w:numPr>
          <w:ilvl w:val="0"/>
          <w:numId w:val="6"/>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firewall/ACL rules on routers and host-based firewalls</w:t>
      </w:r>
    </w:p>
    <w:p w:rsidR="00000000" w:rsidDel="00000000" w:rsidP="00000000" w:rsidRDefault="00000000" w:rsidRPr="00000000" w14:paraId="00000028">
      <w:pPr>
        <w:numPr>
          <w:ilvl w:val="0"/>
          <w:numId w:val="8"/>
        </w:numPr>
        <w:spacing w:line="480" w:lineRule="auto"/>
        <w:ind w:left="720" w:hanging="360"/>
        <w:rPr>
          <w:sz w:val="36"/>
          <w:szCs w:val="36"/>
        </w:rPr>
      </w:pPr>
      <w:r w:rsidDel="00000000" w:rsidR="00000000" w:rsidRPr="00000000">
        <w:rPr>
          <w:b w:val="1"/>
          <w:bCs w:val="1"/>
          <w:sz w:val="36"/>
          <w:szCs w:val="36"/>
          <w:rtl w:val="0"/>
        </w:rPr>
        <w:t xml:space="preserve">TCP Retransmissions &amp; Packet Loss</w:t>
      </w:r>
    </w:p>
    <w:p w:rsidR="00000000" w:rsidDel="00000000" w:rsidP="00000000" w:rsidRDefault="00000000" w:rsidRPr="00000000" w14:paraId="0000002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Segments are lost in transit, causing slow performance and retransmission storms. </w:t>
      </w:r>
    </w:p>
    <w:p w:rsidR="00000000" w:rsidDel="00000000" w:rsidP="00000000" w:rsidRDefault="00000000" w:rsidRPr="00000000" w14:paraId="0000002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Solutions:</w:t>
      </w:r>
    </w:p>
    <w:p w:rsidR="00000000" w:rsidDel="00000000" w:rsidP="00000000" w:rsidRDefault="00000000" w:rsidRPr="00000000" w14:paraId="0000002B">
      <w:pPr>
        <w:numPr>
          <w:ilvl w:val="0"/>
          <w:numId w:val="10"/>
        </w:numPr>
        <w:spacing w:line="480" w:lineRule="auto"/>
        <w:ind w:left="1440" w:hanging="360"/>
        <w:rPr>
          <w:b w:val="1"/>
          <w:bCs w:val="1"/>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color w:val="188038"/>
          <w:sz w:val="24"/>
          <w:szCs w:val="24"/>
          <w:rtl w:val="0"/>
        </w:rPr>
        <w:t xml:space="preserve">Wireshark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color w:val="188038"/>
          <w:sz w:val="24"/>
          <w:szCs w:val="24"/>
          <w:rtl w:val="0"/>
        </w:rPr>
        <w:t xml:space="preserve">tcpdump</w:t>
      </w:r>
      <w:r w:rsidDel="00000000" w:rsidR="00000000" w:rsidRPr="00000000">
        <w:rPr>
          <w:rFonts w:ascii="Times New Roman" w:cs="Times New Roman" w:eastAsia="Times New Roman" w:hAnsi="Times New Roman"/>
          <w:sz w:val="24"/>
          <w:szCs w:val="24"/>
          <w:rtl w:val="0"/>
        </w:rPr>
        <w:t xml:space="preserve"> to identify retransmission patterns</w:t>
      </w:r>
    </w:p>
    <w:p w:rsidR="00000000" w:rsidDel="00000000" w:rsidP="00000000" w:rsidRDefault="00000000" w:rsidRPr="00000000" w14:paraId="0000002C">
      <w:pPr>
        <w:numPr>
          <w:ilvl w:val="0"/>
          <w:numId w:val="1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physical/link layer for errors (bad cable, faulty NIC)</w:t>
      </w:r>
    </w:p>
    <w:p w:rsidR="00000000" w:rsidDel="00000000" w:rsidP="00000000" w:rsidRDefault="00000000" w:rsidRPr="00000000" w14:paraId="0000002D">
      <w:pPr>
        <w:numPr>
          <w:ilvl w:val="0"/>
          <w:numId w:val="1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 TCP retransmission timeout (RTO) values</w:t>
      </w:r>
    </w:p>
    <w:p w:rsidR="00000000" w:rsidDel="00000000" w:rsidP="00000000" w:rsidRDefault="00000000" w:rsidRPr="00000000" w14:paraId="0000002E">
      <w:pPr>
        <w:numPr>
          <w:ilvl w:val="0"/>
          <w:numId w:val="10"/>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congestion on the network path</w:t>
      </w:r>
    </w:p>
    <w:p w:rsidR="00000000" w:rsidDel="00000000" w:rsidP="00000000" w:rsidRDefault="00000000" w:rsidRPr="00000000" w14:paraId="0000002F">
      <w:pPr>
        <w:numPr>
          <w:ilvl w:val="0"/>
          <w:numId w:val="8"/>
        </w:numPr>
        <w:spacing w:line="480" w:lineRule="auto"/>
        <w:ind w:left="720" w:hanging="360"/>
        <w:rPr>
          <w:sz w:val="36"/>
          <w:szCs w:val="36"/>
        </w:rPr>
      </w:pPr>
      <w:r w:rsidDel="00000000" w:rsidR="00000000" w:rsidRPr="00000000">
        <w:rPr>
          <w:b w:val="1"/>
          <w:bCs w:val="1"/>
          <w:sz w:val="36"/>
          <w:szCs w:val="36"/>
          <w:rtl w:val="0"/>
        </w:rPr>
        <w:t xml:space="preserve">Flow Control Issues</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The sender overwhelms the receiver — TCP receive window shrinks to zero, stalling the connection. Solutions:</w:t>
      </w:r>
    </w:p>
    <w:p w:rsidR="00000000" w:rsidDel="00000000" w:rsidP="00000000" w:rsidRDefault="00000000" w:rsidRPr="00000000" w14:paraId="00000031">
      <w:pPr>
        <w:numPr>
          <w:ilvl w:val="0"/>
          <w:numId w:val="3"/>
        </w:numPr>
        <w:spacing w:after="0" w:afterAutospacing="0" w:before="240" w:line="480" w:lineRule="auto"/>
        <w:ind w:left="720" w:hanging="360"/>
        <w:rPr>
          <w:b w:val="1"/>
          <w:bCs w:val="1"/>
          <w:sz w:val="24"/>
          <w:szCs w:val="24"/>
        </w:rPr>
      </w:pPr>
      <w:r w:rsidDel="00000000" w:rsidR="00000000" w:rsidRPr="00000000">
        <w:rPr>
          <w:rFonts w:ascii="Times New Roman" w:cs="Times New Roman" w:eastAsia="Times New Roman" w:hAnsi="Times New Roman"/>
          <w:sz w:val="24"/>
          <w:szCs w:val="24"/>
          <w:rtl w:val="0"/>
        </w:rPr>
        <w:t xml:space="preserve">Increase socket receive buffer sizes (</w:t>
      </w:r>
      <w:r w:rsidDel="00000000" w:rsidR="00000000" w:rsidRPr="00000000">
        <w:rPr>
          <w:rFonts w:ascii="Times New Roman" w:cs="Times New Roman" w:eastAsia="Times New Roman" w:hAnsi="Times New Roman"/>
          <w:color w:val="188038"/>
          <w:sz w:val="24"/>
          <w:szCs w:val="24"/>
          <w:rtl w:val="0"/>
        </w:rPr>
        <w:t xml:space="preserve">SO_RCVBUF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TCP window scaling is enabled (especially over high-latency links)</w:t>
      </w:r>
    </w:p>
    <w:p w:rsidR="00000000" w:rsidDel="00000000" w:rsidP="00000000" w:rsidRDefault="00000000" w:rsidRPr="00000000" w14:paraId="00000033">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a slow application consuming data from the buffer</w:t>
      </w:r>
    </w:p>
    <w:p w:rsidR="00000000" w:rsidDel="00000000" w:rsidP="00000000" w:rsidRDefault="00000000" w:rsidRPr="00000000" w14:paraId="00000034">
      <w:pPr>
        <w:pStyle w:val="Heading3"/>
        <w:keepNext w:val="0"/>
        <w:keepLines w:val="0"/>
        <w:numPr>
          <w:ilvl w:val="0"/>
          <w:numId w:val="8"/>
        </w:numPr>
        <w:spacing w:before="0" w:beforeAutospacing="0" w:line="480" w:lineRule="auto"/>
        <w:ind w:left="720" w:hanging="360"/>
        <w:rPr>
          <w:color w:val="000000"/>
          <w:sz w:val="36"/>
          <w:szCs w:val="36"/>
        </w:rPr>
      </w:pPr>
      <w:bookmarkStart w:colFirst="0" w:colLast="0" w:name="_s60fjhdq56lg" w:id="0"/>
      <w:bookmarkEnd w:id="0"/>
      <w:r w:rsidDel="00000000" w:rsidR="00000000" w:rsidRPr="00000000">
        <w:rPr>
          <w:b w:val="1"/>
          <w:bCs w:val="1"/>
          <w:color w:val="000000"/>
          <w:sz w:val="36"/>
          <w:szCs w:val="36"/>
          <w:rtl w:val="0"/>
        </w:rPr>
        <w:t xml:space="preserve">TCP Silly Window Syndrome (SWS)</w:t>
      </w:r>
    </w:p>
    <w:p w:rsidR="00000000" w:rsidDel="00000000" w:rsidP="00000000" w:rsidRDefault="00000000" w:rsidRPr="00000000" w14:paraId="0000003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Problem: The receiver advertises tiny window sizes (sometimes just a few bytes), causing the sender to transmit many small, inefficient segments instead filling a proper-sized packet. Solution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6">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receiver side, apply the Clark's Algorithm — don't advertise a new window until you can offer at least half the full buffer size or one MSS (Maximum Segment Size), whichever is smaller.</w:t>
      </w:r>
    </w:p>
    <w:p w:rsidR="00000000" w:rsidDel="00000000" w:rsidP="00000000" w:rsidRDefault="00000000" w:rsidRPr="00000000" w14:paraId="00000037">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sender side, apply Nagle's Algorithm — buffer small outgoing writes and only send when either a full MSS is ready or all previous data has been acknowledged.</w:t>
      </w:r>
    </w:p>
    <w:p w:rsidR="00000000" w:rsidDel="00000000" w:rsidP="00000000" w:rsidRDefault="00000000" w:rsidRPr="00000000" w14:paraId="00000038">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Nagle's Algorithm can conflict with latency-sensitive apps (like games or SSH). In those cases, disable it with </w:t>
      </w:r>
      <w:r w:rsidDel="00000000" w:rsidR="00000000" w:rsidRPr="00000000">
        <w:rPr>
          <w:rFonts w:ascii="Roboto Mono" w:cs="Roboto Mono" w:eastAsia="Roboto Mono" w:hAnsi="Roboto Mono"/>
          <w:color w:val="188038"/>
          <w:sz w:val="24"/>
          <w:szCs w:val="24"/>
          <w:rtl w:val="0"/>
        </w:rPr>
        <w:t xml:space="preserve">TCP_NODELAY</w:t>
      </w:r>
      <w:r w:rsidDel="00000000" w:rsidR="00000000" w:rsidRPr="00000000">
        <w:rPr>
          <w:rFonts w:ascii="Times New Roman" w:cs="Times New Roman" w:eastAsia="Times New Roman" w:hAnsi="Times New Roman"/>
          <w:sz w:val="24"/>
          <w:szCs w:val="24"/>
          <w:rtl w:val="0"/>
        </w:rPr>
        <w:t xml:space="preserve"> and handle SWS at the application level instead.</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numPr>
          <w:ilvl w:val="0"/>
          <w:numId w:val="8"/>
        </w:numPr>
        <w:spacing w:line="480" w:lineRule="auto"/>
        <w:ind w:left="720" w:hanging="360"/>
        <w:rPr>
          <w:sz w:val="36"/>
          <w:szCs w:val="36"/>
        </w:rPr>
      </w:pPr>
      <w:r w:rsidDel="00000000" w:rsidR="00000000" w:rsidRPr="00000000">
        <w:rPr>
          <w:b w:val="1"/>
          <w:bCs w:val="1"/>
          <w:sz w:val="36"/>
          <w:szCs w:val="36"/>
          <w:rtl w:val="0"/>
        </w:rPr>
        <w:t xml:space="preserve"> Ephemeral Port Exhaustion</w:t>
      </w:r>
      <w:r w:rsidDel="00000000" w:rsidR="00000000" w:rsidRPr="00000000">
        <w:rPr>
          <w:rtl w:val="0"/>
        </w:rPr>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High-throughput systems  like load balancers or scrapers making thousands of outbound connections per second can burn through all available ports, causing new connections to fail silently with "cannot assign requested address". </w:t>
      </w:r>
    </w:p>
    <w:p w:rsidR="00000000" w:rsidDel="00000000" w:rsidP="00000000" w:rsidRDefault="00000000" w:rsidRPr="00000000" w14:paraId="0000003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Solution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D">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the ephemeral port range: </w:t>
      </w:r>
      <w:r w:rsidDel="00000000" w:rsidR="00000000" w:rsidRPr="00000000">
        <w:rPr>
          <w:rFonts w:ascii="Roboto Mono" w:cs="Roboto Mono" w:eastAsia="Roboto Mono" w:hAnsi="Roboto Mono"/>
          <w:color w:val="188038"/>
          <w:sz w:val="24"/>
          <w:szCs w:val="24"/>
          <w:rtl w:val="0"/>
        </w:rPr>
        <w:t xml:space="preserve">sysctl -w net.ipv4.ip_local_port_range="1024 65535"</w:t>
      </w:r>
    </w:p>
    <w:p w:rsidR="00000000" w:rsidDel="00000000" w:rsidP="00000000" w:rsidRDefault="00000000" w:rsidRPr="00000000" w14:paraId="0000003E">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Roboto Mono" w:cs="Roboto Mono" w:eastAsia="Roboto Mono" w:hAnsi="Roboto Mono"/>
          <w:color w:val="188038"/>
          <w:sz w:val="24"/>
          <w:szCs w:val="24"/>
          <w:rtl w:val="0"/>
        </w:rPr>
        <w:t xml:space="preserve">net.ipv4.tcp_tw_reuse=1</w:t>
      </w:r>
      <w:r w:rsidDel="00000000" w:rsidR="00000000" w:rsidRPr="00000000">
        <w:rPr>
          <w:rFonts w:ascii="Times New Roman" w:cs="Times New Roman" w:eastAsia="Times New Roman" w:hAnsi="Times New Roman"/>
          <w:sz w:val="24"/>
          <w:szCs w:val="24"/>
          <w:rtl w:val="0"/>
        </w:rPr>
        <w:t xml:space="preserve"> to recycle TIME_WAIT sockets faster</w:t>
      </w:r>
    </w:p>
    <w:p w:rsidR="00000000" w:rsidDel="00000000" w:rsidP="00000000" w:rsidRDefault="00000000" w:rsidRPr="00000000" w14:paraId="0000003F">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connection pooling to reuse existing connections rather than opening new ones constantly</w:t>
      </w:r>
    </w:p>
    <w:p w:rsidR="00000000" w:rsidDel="00000000" w:rsidP="00000000" w:rsidRDefault="00000000" w:rsidRPr="00000000" w14:paraId="00000040">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 outbound traffic across multiple source IPs if scaling further</w:t>
      </w:r>
    </w:p>
    <w:p w:rsidR="00000000" w:rsidDel="00000000" w:rsidP="00000000" w:rsidRDefault="00000000" w:rsidRPr="00000000" w14:paraId="00000041">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numPr>
          <w:ilvl w:val="0"/>
          <w:numId w:val="8"/>
        </w:numPr>
        <w:spacing w:before="280" w:line="480" w:lineRule="auto"/>
        <w:ind w:left="720" w:hanging="360"/>
        <w:rPr>
          <w:color w:val="000000"/>
          <w:sz w:val="36"/>
          <w:szCs w:val="36"/>
        </w:rPr>
      </w:pPr>
      <w:bookmarkStart w:colFirst="0" w:colLast="0" w:name="_1y6djf4hk882" w:id="1"/>
      <w:bookmarkEnd w:id="1"/>
      <w:r w:rsidDel="00000000" w:rsidR="00000000" w:rsidRPr="00000000">
        <w:rPr>
          <w:b w:val="1"/>
          <w:bCs w:val="1"/>
          <w:color w:val="000000"/>
          <w:sz w:val="36"/>
          <w:szCs w:val="36"/>
          <w:rtl w:val="0"/>
        </w:rPr>
        <w:t xml:space="preserve"> TCP ACK Compression / ACK Thinning</w:t>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deliberately collapsing or delaying multiple ACKs into one to reduce upstream traffic. This distorts TCP's pacing and congestion signals  the sender misreads the ACK patterns, causing jitter and unpredictable throughput drops. Solution:</w:t>
      </w:r>
    </w:p>
    <w:p w:rsidR="00000000" w:rsidDel="00000000" w:rsidP="00000000" w:rsidRDefault="00000000" w:rsidRPr="00000000" w14:paraId="00000044">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with Wireshark — look for ACKs arriving in irregular bursts rather than a steady stream</w:t>
      </w:r>
    </w:p>
    <w:p w:rsidR="00000000" w:rsidDel="00000000" w:rsidP="00000000" w:rsidRDefault="00000000" w:rsidRPr="00000000" w14:paraId="00000045">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TCP RACK (Recent ACK) on Linux (</w:t>
      </w:r>
      <w:r w:rsidDel="00000000" w:rsidR="00000000" w:rsidRPr="00000000">
        <w:rPr>
          <w:rFonts w:ascii="Roboto Mono" w:cs="Roboto Mono" w:eastAsia="Roboto Mono" w:hAnsi="Roboto Mono"/>
          <w:color w:val="188038"/>
          <w:sz w:val="24"/>
          <w:szCs w:val="24"/>
          <w:rtl w:val="0"/>
        </w:rPr>
        <w:t xml:space="preserve">net.ipv4.tcp_recovery=1</w:t>
      </w:r>
      <w:r w:rsidDel="00000000" w:rsidR="00000000" w:rsidRPr="00000000">
        <w:rPr>
          <w:rFonts w:ascii="Times New Roman" w:cs="Times New Roman" w:eastAsia="Times New Roman" w:hAnsi="Times New Roman"/>
          <w:sz w:val="24"/>
          <w:szCs w:val="24"/>
          <w:rtl w:val="0"/>
        </w:rPr>
        <w:t xml:space="preserve">), which uses timestamps rather than ACK counting for loss detection, making it more resilient to ACK manipulation</w:t>
      </w:r>
    </w:p>
    <w:p w:rsidR="00000000" w:rsidDel="00000000" w:rsidP="00000000" w:rsidRDefault="00000000" w:rsidRPr="00000000" w14:paraId="00000046">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QUIC/HTTP3 for affected traffic — since QUIC handles its own acknowledgment logic over UDP, it bypasses middlebox interference entirely</w:t>
      </w:r>
    </w:p>
    <w:p w:rsidR="00000000" w:rsidDel="00000000" w:rsidP="00000000" w:rsidRDefault="00000000" w:rsidRPr="00000000" w14:paraId="00000047">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middlebox is under your control, disable ACK thinning in its WAN optimization settings</w:t>
      </w:r>
    </w:p>
    <w:p w:rsidR="00000000" w:rsidDel="00000000" w:rsidP="00000000" w:rsidRDefault="00000000" w:rsidRPr="00000000" w14:paraId="00000048">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numPr>
          <w:ilvl w:val="0"/>
          <w:numId w:val="8"/>
        </w:numPr>
        <w:spacing w:before="280" w:line="480" w:lineRule="auto"/>
        <w:ind w:left="720" w:hanging="360"/>
        <w:rPr>
          <w:rFonts w:ascii="Times New Roman" w:cs="Times New Roman" w:eastAsia="Times New Roman" w:hAnsi="Times New Roman"/>
          <w:color w:val="000000"/>
          <w:sz w:val="36"/>
          <w:szCs w:val="36"/>
        </w:rPr>
      </w:pPr>
      <w:bookmarkStart w:colFirst="0" w:colLast="0" w:name="_u6cmgr5z8g95" w:id="2"/>
      <w:bookmarkEnd w:id="2"/>
      <w:r w:rsidDel="00000000" w:rsidR="00000000" w:rsidRPr="00000000">
        <w:rPr>
          <w:b w:val="1"/>
          <w:bCs w:val="1"/>
          <w:color w:val="000000"/>
          <w:sz w:val="36"/>
          <w:szCs w:val="36"/>
          <w:rtl w:val="0"/>
        </w:rPr>
        <w:t xml:space="preserve"> Receive Buffer Auto-Tuning Interference</w:t>
      </w:r>
    </w:p>
    <w:p w:rsidR="00000000" w:rsidDel="00000000" w:rsidP="00000000" w:rsidRDefault="00000000" w:rsidRPr="00000000" w14:paraId="0000004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Problem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Modern OSes dynamically resize TCP receive buffers to match throughput (Linux's </w:t>
      </w:r>
      <w:r w:rsidDel="00000000" w:rsidR="00000000" w:rsidRPr="00000000">
        <w:rPr>
          <w:rFonts w:ascii="Roboto Mono" w:cs="Roboto Mono" w:eastAsia="Roboto Mono" w:hAnsi="Roboto Mono"/>
          <w:color w:val="188038"/>
          <w:sz w:val="24"/>
          <w:szCs w:val="24"/>
          <w:rtl w:val="0"/>
        </w:rPr>
        <w:t xml:space="preserve">tcp_moderate_rcvbuf</w:t>
      </w:r>
      <w:r w:rsidDel="00000000" w:rsidR="00000000" w:rsidRPr="00000000">
        <w:rPr>
          <w:rFonts w:ascii="Times New Roman" w:cs="Times New Roman" w:eastAsia="Times New Roman" w:hAnsi="Times New Roman"/>
          <w:sz w:val="24"/>
          <w:szCs w:val="24"/>
          <w:rtl w:val="0"/>
        </w:rPr>
        <w:t xml:space="preserve">). However, on certain high-latency or asymmetric links, the auto-tuner reacts too slowly or overshoots causing the receive window to fluctuate wildly. The result is a connection that performs well briefly, then stalls, then recovers in cycles, with no obvious packet loss to explain it. Solution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B">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Diagnose by graphing the TCP window size over time in Wireshark erratic sawtooth patterns with no corresponding loss events point to buffer mistuning</w:t>
      </w:r>
    </w:p>
    <w:p w:rsidR="00000000" w:rsidDel="00000000" w:rsidP="00000000" w:rsidRDefault="00000000" w:rsidRPr="00000000" w14:paraId="0000004C">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Temporarily disable auto-tuning and set manual buffer sizes to confirm: </w:t>
      </w:r>
      <w:r w:rsidDel="00000000" w:rsidR="00000000" w:rsidRPr="00000000">
        <w:rPr>
          <w:rFonts w:ascii="Roboto Mono" w:cs="Roboto Mono" w:eastAsia="Roboto Mono" w:hAnsi="Roboto Mono"/>
          <w:color w:val="188038"/>
          <w:sz w:val="24"/>
          <w:szCs w:val="24"/>
          <w:rtl w:val="0"/>
        </w:rPr>
        <w:t xml:space="preserve">sysctl</w:t>
      </w:r>
      <w:r w:rsidDel="00000000" w:rsidR="00000000" w:rsidRPr="00000000">
        <w:rPr>
          <w:rFonts w:ascii="Roboto Mono" w:cs="Roboto Mono" w:eastAsia="Roboto Mono" w:hAnsi="Roboto Mono"/>
          <w:color w:val="188038"/>
          <w:sz w:val="24"/>
          <w:szCs w:val="24"/>
          <w:rtl w:val="0"/>
        </w:rPr>
        <w:t xml:space="preserve"> -w net.ipv4.tcp_moderate_rcvbuf=0</w:t>
      </w:r>
    </w:p>
    <w:p w:rsidR="00000000" w:rsidDel="00000000" w:rsidP="00000000" w:rsidRDefault="00000000" w:rsidRPr="00000000" w14:paraId="0000004D">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confirmed, tune the min/default/max buffer values manually: </w:t>
      </w:r>
      <w:r w:rsidDel="00000000" w:rsidR="00000000" w:rsidRPr="00000000">
        <w:rPr>
          <w:rFonts w:ascii="Roboto Mono" w:cs="Roboto Mono" w:eastAsia="Roboto Mono" w:hAnsi="Roboto Mono"/>
          <w:color w:val="188038"/>
          <w:sz w:val="24"/>
          <w:szCs w:val="24"/>
          <w:rtl w:val="0"/>
        </w:rPr>
        <w:t xml:space="preserve">net.ipv4.tcp_rmem = 4096 87380 16777216</w:t>
      </w:r>
    </w:p>
    <w:p w:rsidR="00000000" w:rsidDel="00000000" w:rsidP="00000000" w:rsidRDefault="00000000" w:rsidRPr="00000000" w14:paraId="0000004E">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very high BDP (bandwidth-delay product) links like satellite or intercontinental connections, significantly increase the max: </w:t>
      </w:r>
      <w:r w:rsidDel="00000000" w:rsidR="00000000" w:rsidRPr="00000000">
        <w:rPr>
          <w:rFonts w:ascii="Roboto Mono" w:cs="Roboto Mono" w:eastAsia="Roboto Mono" w:hAnsi="Roboto Mono"/>
          <w:color w:val="188038"/>
          <w:sz w:val="24"/>
          <w:szCs w:val="24"/>
          <w:rtl w:val="0"/>
        </w:rPr>
        <w:t xml:space="preserve">net.ipv4.tcp_rmem = 4096 131072 67108864</w:t>
      </w:r>
    </w:p>
    <w:p w:rsidR="00000000" w:rsidDel="00000000" w:rsidP="00000000" w:rsidRDefault="00000000" w:rsidRPr="00000000" w14:paraId="0000004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52">
      <w:pPr>
        <w:spacing w:line="48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053">
      <w:pPr>
        <w:spacing w:line="480" w:lineRule="auto"/>
        <w:ind w:left="720" w:firstLine="0"/>
        <w:rPr>
          <w:sz w:val="36"/>
          <w:szCs w:val="3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