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3EC7C" w14:textId="46A0F714" w:rsidR="00303061" w:rsidRDefault="00303061" w:rsidP="0030306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03061">
        <w:rPr>
          <w:rFonts w:ascii="Times New Roman" w:eastAsia="Times New Roman" w:hAnsi="Times New Roman" w:cs="Times New Roman"/>
          <w:color w:val="000000"/>
          <w:sz w:val="24"/>
          <w:szCs w:val="24"/>
        </w:rPr>
        <w:t>Based on the reports of your fellow classmates during our last class (2020-09-09), please briefly summarize any new ideas for apps to solve people’s problems that you have come up with as a result of listening to other students.</w:t>
      </w:r>
    </w:p>
    <w:p w14:paraId="28338412" w14:textId="0EEE479F" w:rsidR="00303061" w:rsidRPr="00303061" w:rsidRDefault="00303061" w:rsidP="00303061">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Some students talked about augmented reality apps, such as for trying on clothing. This is a good </w:t>
      </w:r>
      <w:r w:rsidR="00EE2FC9">
        <w:rPr>
          <w:rFonts w:ascii="Times New Roman" w:eastAsia="Times New Roman" w:hAnsi="Times New Roman" w:cs="Times New Roman"/>
          <w:color w:val="000000"/>
          <w:sz w:val="24"/>
          <w:szCs w:val="24"/>
        </w:rPr>
        <w:t>idea; however,</w:t>
      </w:r>
      <w:r>
        <w:rPr>
          <w:rFonts w:ascii="Times New Roman" w:eastAsia="Times New Roman" w:hAnsi="Times New Roman" w:cs="Times New Roman"/>
          <w:color w:val="000000"/>
          <w:sz w:val="24"/>
          <w:szCs w:val="24"/>
        </w:rPr>
        <w:t xml:space="preserve"> I believe an accurate representation of a shirt on a person is very hard to achieve with the current state of AR.</w:t>
      </w:r>
    </w:p>
    <w:p w14:paraId="25E42D5C" w14:textId="57D30D0A" w:rsidR="00303061" w:rsidRDefault="00303061" w:rsidP="0030306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03061">
        <w:rPr>
          <w:rFonts w:ascii="Times New Roman" w:eastAsia="Times New Roman" w:hAnsi="Times New Roman" w:cs="Times New Roman"/>
          <w:color w:val="000000"/>
          <w:sz w:val="24"/>
          <w:szCs w:val="24"/>
        </w:rPr>
        <w:t>Several people mentioned the “conflict” between the desire to have a free app, and developers’ desire (and need) to get compensated. Can you suggest any ways by which developers can reap their creativity’s and efforts’ rewards without alienating their “customer base” by inundating with ads and/or charging them.</w:t>
      </w:r>
    </w:p>
    <w:p w14:paraId="56A82547" w14:textId="24E1D338" w:rsidR="00303061" w:rsidRPr="00303061" w:rsidRDefault="00303061" w:rsidP="00303061">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Ads can be placed around the app in less significant areas, or a once a day pop up when opening the app. However, there are places that ads should never be placed such as: settings menu, random pop up that requires interaction during app use, paywall-</w:t>
      </w:r>
      <w:proofErr w:type="spellStart"/>
      <w:r>
        <w:rPr>
          <w:rFonts w:ascii="Times New Roman" w:eastAsia="Times New Roman" w:hAnsi="Times New Roman" w:cs="Times New Roman"/>
          <w:color w:val="000000"/>
          <w:sz w:val="24"/>
          <w:szCs w:val="24"/>
        </w:rPr>
        <w:t>esque</w:t>
      </w:r>
      <w:proofErr w:type="spellEnd"/>
      <w:r>
        <w:rPr>
          <w:rFonts w:ascii="Times New Roman" w:eastAsia="Times New Roman" w:hAnsi="Times New Roman" w:cs="Times New Roman"/>
          <w:color w:val="000000"/>
          <w:sz w:val="24"/>
          <w:szCs w:val="24"/>
        </w:rPr>
        <w:t>.</w:t>
      </w:r>
    </w:p>
    <w:p w14:paraId="3DACF3DF" w14:textId="0670D2D4" w:rsidR="00303061" w:rsidRDefault="00303061" w:rsidP="0030306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03061">
        <w:rPr>
          <w:rFonts w:ascii="Times New Roman" w:eastAsia="Times New Roman" w:hAnsi="Times New Roman" w:cs="Times New Roman"/>
          <w:color w:val="000000"/>
          <w:sz w:val="24"/>
          <w:szCs w:val="24"/>
        </w:rPr>
        <w:t>Please point to any app/software/website that offers in your opinion an excellent UI/UX. Briefly explain in what ways you find its UI/UX to be so good.</w:t>
      </w:r>
    </w:p>
    <w:p w14:paraId="3154CD6F" w14:textId="1FD375C8" w:rsidR="00303061" w:rsidRDefault="00262742" w:rsidP="00303061">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Google: </w:t>
      </w:r>
      <w:r w:rsidR="00EE2FC9">
        <w:rPr>
          <w:rFonts w:ascii="Times New Roman" w:eastAsia="Times New Roman" w:hAnsi="Times New Roman" w:cs="Times New Roman"/>
          <w:color w:val="000000"/>
          <w:sz w:val="24"/>
          <w:szCs w:val="24"/>
        </w:rPr>
        <w:t>Has not</w:t>
      </w:r>
      <w:r>
        <w:rPr>
          <w:rFonts w:ascii="Times New Roman" w:eastAsia="Times New Roman" w:hAnsi="Times New Roman" w:cs="Times New Roman"/>
          <w:color w:val="000000"/>
          <w:sz w:val="24"/>
          <w:szCs w:val="24"/>
        </w:rPr>
        <w:t xml:space="preserve"> changed much since I’ve started using it. Simple search bar, and account in the top right; minimalistic. After search results are gathered, all results are placed uniformly, with different types of search settings at the top.</w:t>
      </w:r>
    </w:p>
    <w:p w14:paraId="0976C462" w14:textId="7E7A64C0" w:rsidR="00262742" w:rsidRPr="00303061" w:rsidRDefault="00262742" w:rsidP="00303061">
      <w:pPr>
        <w:spacing w:before="100" w:beforeAutospacing="1" w:after="100" w:afterAutospacing="1" w:line="240" w:lineRule="auto"/>
        <w:ind w:left="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Youtube</w:t>
      </w:r>
      <w:proofErr w:type="spellEnd"/>
      <w:r>
        <w:rPr>
          <w:rFonts w:ascii="Times New Roman" w:eastAsia="Times New Roman" w:hAnsi="Times New Roman" w:cs="Times New Roman"/>
          <w:color w:val="000000"/>
          <w:sz w:val="24"/>
          <w:szCs w:val="24"/>
        </w:rPr>
        <w:t xml:space="preserve"> Mobile App (iOS): Changed a bit, but only updating the visual aspects and not the overall layout. Videos are uniformly shown as user scrolls down, search button is at the top right. Tool bar is at the bottom for Home, Subscriptions, and trending. When scrolling down for a while, after inputting scroll up gesture the top toolbar pops down allowing user to search regardless of how far down a user has scrolled. Has Dark Mode.</w:t>
      </w:r>
    </w:p>
    <w:p w14:paraId="2F14767F" w14:textId="3FD39128" w:rsidR="00303061" w:rsidRDefault="00303061" w:rsidP="0030306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03061">
        <w:rPr>
          <w:rFonts w:ascii="Times New Roman" w:eastAsia="Times New Roman" w:hAnsi="Times New Roman" w:cs="Times New Roman"/>
          <w:color w:val="000000"/>
          <w:sz w:val="24"/>
          <w:szCs w:val="24"/>
        </w:rPr>
        <w:t>Have last class’s discussions and/or items #1-3 gotten you closer toward a mobile app you would like to pursue as a project for this course? Please discuss briefly.</w:t>
      </w:r>
    </w:p>
    <w:p w14:paraId="32747749" w14:textId="5617787C" w:rsidR="002E7F59" w:rsidRPr="00303061" w:rsidRDefault="002E7F59" w:rsidP="002E7F59">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AR app would be very cool, but maybe to difficult to try and pursue for this course specifically. A couple students had people tracking to track calories and macronutrients, and I think that’s a good start, as the principle is very basic but I can do a lot of visuals to display the information to the user. I would also like to take the suggestion a student had and implement a QR scanner API to be able to scan in foods for the calories and macros.</w:t>
      </w:r>
    </w:p>
    <w:p w14:paraId="56572CD7" w14:textId="08A5ED79" w:rsidR="00E7740F" w:rsidRPr="00303061" w:rsidRDefault="00E7740F" w:rsidP="00303061">
      <w:pPr>
        <w:rPr>
          <w:sz w:val="24"/>
          <w:szCs w:val="24"/>
        </w:rPr>
      </w:pPr>
    </w:p>
    <w:sectPr w:rsidR="00E7740F" w:rsidRPr="0030306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CD9FC9" w14:textId="77777777" w:rsidR="001150DB" w:rsidRDefault="001150DB" w:rsidP="002E7F59">
      <w:pPr>
        <w:spacing w:after="0" w:line="240" w:lineRule="auto"/>
      </w:pPr>
      <w:r>
        <w:separator/>
      </w:r>
    </w:p>
  </w:endnote>
  <w:endnote w:type="continuationSeparator" w:id="0">
    <w:p w14:paraId="08BFC302" w14:textId="77777777" w:rsidR="001150DB" w:rsidRDefault="001150DB" w:rsidP="002E7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900C4" w14:textId="77777777" w:rsidR="001150DB" w:rsidRDefault="001150DB" w:rsidP="002E7F59">
      <w:pPr>
        <w:spacing w:after="0" w:line="240" w:lineRule="auto"/>
      </w:pPr>
      <w:r>
        <w:separator/>
      </w:r>
    </w:p>
  </w:footnote>
  <w:footnote w:type="continuationSeparator" w:id="0">
    <w:p w14:paraId="73FE6065" w14:textId="77777777" w:rsidR="001150DB" w:rsidRDefault="001150DB" w:rsidP="002E7F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CF25C" w14:textId="00D42EF4" w:rsidR="002E7F59" w:rsidRDefault="002E7F59" w:rsidP="002E7F59">
    <w:pPr>
      <w:pStyle w:val="Header"/>
      <w:jc w:val="right"/>
    </w:pPr>
    <w:r>
      <w:t>Allan McCombs</w:t>
    </w:r>
  </w:p>
  <w:p w14:paraId="6719F924" w14:textId="77777777" w:rsidR="002E7F59" w:rsidRDefault="002E7F59" w:rsidP="002E7F5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A2F52"/>
    <w:multiLevelType w:val="multilevel"/>
    <w:tmpl w:val="36C8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40F"/>
    <w:rsid w:val="001150DB"/>
    <w:rsid w:val="00262742"/>
    <w:rsid w:val="002E7F59"/>
    <w:rsid w:val="00303061"/>
    <w:rsid w:val="00B43DF5"/>
    <w:rsid w:val="00E7740F"/>
    <w:rsid w:val="00EE2FC9"/>
    <w:rsid w:val="00F51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70BD"/>
  <w15:chartTrackingRefBased/>
  <w15:docId w15:val="{1CA480AA-DD6F-4B01-BFDD-C6D2FD047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7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F59"/>
  </w:style>
  <w:style w:type="paragraph" w:styleId="Footer">
    <w:name w:val="footer"/>
    <w:basedOn w:val="Normal"/>
    <w:link w:val="FooterChar"/>
    <w:uiPriority w:val="99"/>
    <w:unhideWhenUsed/>
    <w:rsid w:val="002E7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96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McCombs, Allan Z</dc:creator>
  <cp:keywords/>
  <dc:description/>
  <cp:lastModifiedBy>McCombs, Allan Z</cp:lastModifiedBy>
  <cp:revision>3</cp:revision>
  <dcterms:created xsi:type="dcterms:W3CDTF">2020-09-16T20:03:00Z</dcterms:created>
  <dcterms:modified xsi:type="dcterms:W3CDTF">2020-09-16T20:04:00Z</dcterms:modified>
</cp:coreProperties>
</file>