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C7" w:rsidRPr="009D52C7" w:rsidRDefault="009D52C7">
      <w:pPr>
        <w:rPr>
          <w:b/>
          <w:sz w:val="28"/>
        </w:rPr>
      </w:pPr>
      <w:r w:rsidRPr="00372612">
        <w:rPr>
          <w:b/>
          <w:sz w:val="28"/>
        </w:rPr>
        <w:t xml:space="preserve">Low Carbon London </w:t>
      </w:r>
      <w:r>
        <w:rPr>
          <w:b/>
          <w:sz w:val="28"/>
        </w:rPr>
        <w:t xml:space="preserve">Electric Vehicle </w:t>
      </w:r>
      <w:r w:rsidRPr="00372612">
        <w:rPr>
          <w:b/>
          <w:sz w:val="28"/>
        </w:rPr>
        <w:t>Load Profiles</w:t>
      </w:r>
    </w:p>
    <w:p w:rsidR="00881C12" w:rsidRDefault="00881C12">
      <w:pPr>
        <w:rPr>
          <w:b/>
          <w:u w:val="single"/>
        </w:rPr>
      </w:pPr>
    </w:p>
    <w:p w:rsidR="00881C12" w:rsidRPr="009D52C7" w:rsidRDefault="009D52C7">
      <w:pPr>
        <w:rPr>
          <w:b/>
          <w:i/>
        </w:rPr>
      </w:pPr>
      <w:r>
        <w:rPr>
          <w:b/>
          <w:i/>
        </w:rPr>
        <w:t xml:space="preserve">Electric Vehicle </w:t>
      </w:r>
      <w:r w:rsidRPr="00372612">
        <w:rPr>
          <w:b/>
          <w:i/>
        </w:rPr>
        <w:t>Power Quality Monitoring Trials - Notes on Collected Data</w:t>
      </w:r>
    </w:p>
    <w:p w:rsidR="00881C12" w:rsidRDefault="00881C12">
      <w:pPr>
        <w:rPr>
          <w:b/>
          <w:u w:val="single"/>
        </w:rPr>
      </w:pPr>
    </w:p>
    <w:p w:rsidR="009D52C7" w:rsidRDefault="009D52C7" w:rsidP="009D52C7">
      <w:r>
        <w:t>Data collected relating to load profiles for electric vehicle charging, part of the Low Carbon London</w:t>
      </w:r>
      <w:r w:rsidR="000B7BB3">
        <w:t xml:space="preserve"> (LCL)</w:t>
      </w:r>
      <w:r>
        <w:t xml:space="preserve"> project delivered by UK Power Networks.</w:t>
      </w:r>
    </w:p>
    <w:p w:rsidR="009D52C7" w:rsidRDefault="009D52C7" w:rsidP="009D52C7">
      <w:r>
        <w:t xml:space="preserve">Data </w:t>
      </w:r>
      <w:proofErr w:type="gramStart"/>
      <w:r>
        <w:t>has been anonymised</w:t>
      </w:r>
      <w:proofErr w:type="gramEnd"/>
      <w:r>
        <w:t xml:space="preserve">. </w:t>
      </w:r>
    </w:p>
    <w:p w:rsidR="00C32EA3" w:rsidRPr="009D52C7" w:rsidRDefault="009D52C7">
      <w:r w:rsidRPr="00372612">
        <w:t xml:space="preserve">For further queries contact </w:t>
      </w:r>
      <w:hyperlink r:id="rId4" w:history="1">
        <w:r w:rsidRPr="00F82A07">
          <w:rPr>
            <w:rStyle w:val="Hyperlink"/>
          </w:rPr>
          <w:t>innovation@ukpowernetworks.co.uk</w:t>
        </w:r>
      </w:hyperlink>
    </w:p>
    <w:p w:rsidR="009D52C7" w:rsidRPr="009D52C7" w:rsidRDefault="009D52C7">
      <w:pPr>
        <w:rPr>
          <w:b/>
          <w:sz w:val="24"/>
        </w:rPr>
      </w:pPr>
      <w:r w:rsidRPr="009D52C7">
        <w:rPr>
          <w:b/>
          <w:sz w:val="24"/>
        </w:rPr>
        <w:t>Folders:</w:t>
      </w:r>
    </w:p>
    <w:p w:rsidR="00881C12" w:rsidRPr="00881C12" w:rsidRDefault="00881C12">
      <w:pPr>
        <w:rPr>
          <w:b/>
          <w:u w:val="single"/>
        </w:rPr>
      </w:pPr>
      <w:r w:rsidRPr="00881C12">
        <w:rPr>
          <w:b/>
          <w:u w:val="single"/>
        </w:rPr>
        <w:t>EV Commercial trials</w:t>
      </w:r>
    </w:p>
    <w:p w:rsidR="00881C12" w:rsidRDefault="00881C12" w:rsidP="00881C12">
      <w:r>
        <w:t xml:space="preserve">Folder contains raw data from LCL EV commercial trials (2013 - 2014) </w:t>
      </w:r>
    </w:p>
    <w:p w:rsidR="00C32EA3" w:rsidRDefault="00C32EA3" w:rsidP="00881C12">
      <w:r>
        <w:t xml:space="preserve">Files ordered by customer with ten-minute time stamps of EV activity. </w:t>
      </w:r>
    </w:p>
    <w:p w:rsidR="00C32EA3" w:rsidRDefault="00C32EA3" w:rsidP="00881C12">
      <w:pPr>
        <w:rPr>
          <w:b/>
          <w:u w:val="single"/>
        </w:rPr>
      </w:pPr>
      <w:r w:rsidRPr="00C32EA3">
        <w:rPr>
          <w:b/>
          <w:u w:val="single"/>
        </w:rPr>
        <w:t>EV Public trials</w:t>
      </w:r>
      <w:bookmarkStart w:id="0" w:name="_GoBack"/>
      <w:bookmarkEnd w:id="0"/>
    </w:p>
    <w:p w:rsidR="00C32EA3" w:rsidRDefault="00C32EA3" w:rsidP="00C32EA3">
      <w:pPr>
        <w:rPr>
          <w:b/>
          <w:u w:val="single"/>
        </w:rPr>
      </w:pPr>
      <w:r>
        <w:t xml:space="preserve">List of charging events of four different suppliers of public charge points. </w:t>
      </w:r>
    </w:p>
    <w:p w:rsidR="00881C12" w:rsidRPr="00881C12" w:rsidRDefault="00881C12" w:rsidP="00881C12">
      <w:pPr>
        <w:rPr>
          <w:b/>
          <w:u w:val="single"/>
        </w:rPr>
      </w:pPr>
      <w:r w:rsidRPr="00881C12">
        <w:rPr>
          <w:b/>
          <w:u w:val="single"/>
        </w:rPr>
        <w:t>EV Residential trials</w:t>
      </w:r>
    </w:p>
    <w:p w:rsidR="00881C12" w:rsidRPr="00881C12" w:rsidRDefault="00881C12" w:rsidP="00881C12">
      <w:r w:rsidRPr="00881C12">
        <w:t xml:space="preserve">Folder contains raw data from LCL EV residential trials (2013 - 2014) </w:t>
      </w:r>
      <w:r w:rsidR="00C32EA3">
        <w:t xml:space="preserve">– sorted by customer. </w:t>
      </w:r>
    </w:p>
    <w:p w:rsidR="00305B1F" w:rsidRDefault="00305B1F" w:rsidP="00305B1F">
      <w:r>
        <w:t xml:space="preserve">Files ordered by customer with ten-minute time stamps of EV activity. </w:t>
      </w:r>
    </w:p>
    <w:p w:rsidR="00305B1F" w:rsidRDefault="00305B1F" w:rsidP="00305B1F">
      <w:r>
        <w:t xml:space="preserve">Also contained are anonymised surveys about EV habits. </w:t>
      </w:r>
    </w:p>
    <w:p w:rsidR="00881C12" w:rsidRDefault="00881C12" w:rsidP="00881C12"/>
    <w:sectPr w:rsidR="0088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38"/>
    <w:rsid w:val="000B7BB3"/>
    <w:rsid w:val="00305B1F"/>
    <w:rsid w:val="006012B4"/>
    <w:rsid w:val="00657885"/>
    <w:rsid w:val="00881C12"/>
    <w:rsid w:val="009D52C7"/>
    <w:rsid w:val="00BE049C"/>
    <w:rsid w:val="00C27738"/>
    <w:rsid w:val="00C3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B60D"/>
  <w15:chartTrackingRefBased/>
  <w15:docId w15:val="{FD6BAFE1-BA14-4367-9206-BA996619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novation@ukpowernetwork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Power Networks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Moriarty, Nathan</dc:creator>
  <cp:keywords/>
  <dc:description/>
  <cp:lastModifiedBy>Moriarty, Nathan</cp:lastModifiedBy>
  <cp:revision>4</cp:revision>
  <dcterms:created xsi:type="dcterms:W3CDTF">2017-02-21T11:37:00Z</dcterms:created>
  <dcterms:modified xsi:type="dcterms:W3CDTF">2017-02-22T12:50:00Z</dcterms:modified>
</cp:coreProperties>
</file>