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2C430" w14:textId="2FE6E268" w:rsidR="0055779C" w:rsidRPr="00EB2184" w:rsidRDefault="00EB2184" w:rsidP="00EB2184">
      <w:pPr>
        <w:jc w:val="center"/>
        <w:rPr>
          <w:b/>
          <w:bCs/>
          <w:sz w:val="32"/>
          <w:szCs w:val="32"/>
        </w:rPr>
      </w:pPr>
      <w:r w:rsidRPr="00EB2184">
        <w:rPr>
          <w:b/>
          <w:bCs/>
          <w:sz w:val="32"/>
          <w:szCs w:val="32"/>
        </w:rPr>
        <w:t>Service Health Monitor – Setup &amp; User Guide</w:t>
      </w:r>
    </w:p>
    <w:p w14:paraId="250DDDCE" w14:textId="77777777" w:rsidR="00EB2184" w:rsidRDefault="00EB2184" w:rsidP="00EB2184"/>
    <w:p w14:paraId="0E149B24" w14:textId="69E086E5" w:rsidR="00EB2184" w:rsidRPr="00AD0078" w:rsidRDefault="00EB2184" w:rsidP="00AD0078">
      <w:pPr>
        <w:pStyle w:val="ListParagraph"/>
        <w:numPr>
          <w:ilvl w:val="0"/>
          <w:numId w:val="8"/>
        </w:numPr>
        <w:rPr>
          <w:b/>
          <w:bCs/>
        </w:rPr>
      </w:pPr>
      <w:r w:rsidRPr="00AD0078">
        <w:rPr>
          <w:rFonts w:ascii="Segoe UI Emoji" w:hAnsi="Segoe UI Emoji" w:cs="Segoe UI Emoji"/>
          <w:b/>
          <w:bCs/>
        </w:rPr>
        <w:t>📘</w:t>
      </w:r>
      <w:r w:rsidRPr="00AD0078">
        <w:rPr>
          <w:b/>
          <w:bCs/>
        </w:rPr>
        <w:t xml:space="preserve"> Introduction</w:t>
      </w:r>
    </w:p>
    <w:p w14:paraId="47907258" w14:textId="77777777" w:rsidR="00EB2184" w:rsidRPr="00EB2184" w:rsidRDefault="00EB2184" w:rsidP="00EB2184">
      <w:r w:rsidRPr="00EB2184">
        <w:t xml:space="preserve">The </w:t>
      </w:r>
      <w:r w:rsidRPr="00EB2184">
        <w:rPr>
          <w:b/>
          <w:bCs/>
        </w:rPr>
        <w:t>Service Health Monitor Tool</w:t>
      </w:r>
      <w:r w:rsidRPr="00EB2184">
        <w:t xml:space="preserve"> is designed to provide real-time visibility and status tracking for all </w:t>
      </w:r>
      <w:r w:rsidRPr="00EB2184">
        <w:rPr>
          <w:b/>
          <w:bCs/>
        </w:rPr>
        <w:t>Contentverse Windows services</w:t>
      </w:r>
      <w:r w:rsidRPr="00EB2184">
        <w:t xml:space="preserve"> and </w:t>
      </w:r>
      <w:r w:rsidRPr="00EB2184">
        <w:rPr>
          <w:b/>
          <w:bCs/>
        </w:rPr>
        <w:t>Tomcat-based applications</w:t>
      </w:r>
      <w:r w:rsidRPr="00EB2184">
        <w:t>. It offers a unified interface for monitoring system health, performance metrics, and service availability—helping teams maintain uptime, diagnose issues faster, and ensure smooth application performance.</w:t>
      </w:r>
    </w:p>
    <w:p w14:paraId="0B7F71A3" w14:textId="77777777" w:rsidR="00EB2184" w:rsidRPr="00EB2184" w:rsidRDefault="00EB2184" w:rsidP="00EB2184">
      <w:pPr>
        <w:rPr>
          <w:b/>
          <w:bCs/>
        </w:rPr>
      </w:pPr>
      <w:r w:rsidRPr="00EB2184">
        <w:rPr>
          <w:rFonts w:ascii="Segoe UI Emoji" w:hAnsi="Segoe UI Emoji" w:cs="Segoe UI Emoji"/>
          <w:b/>
          <w:bCs/>
        </w:rPr>
        <w:t>🔍</w:t>
      </w:r>
      <w:r w:rsidRPr="00EB2184">
        <w:rPr>
          <w:b/>
          <w:bCs/>
        </w:rPr>
        <w:t xml:space="preserve"> Key Features:</w:t>
      </w:r>
    </w:p>
    <w:p w14:paraId="3337419F" w14:textId="77777777" w:rsidR="00EB2184" w:rsidRPr="00EB2184" w:rsidRDefault="00EB2184" w:rsidP="00EB2184">
      <w:pPr>
        <w:numPr>
          <w:ilvl w:val="0"/>
          <w:numId w:val="1"/>
        </w:numPr>
      </w:pPr>
      <w:r w:rsidRPr="00EB2184">
        <w:rPr>
          <w:b/>
          <w:bCs/>
        </w:rPr>
        <w:t>Windows Services Monitoring</w:t>
      </w:r>
    </w:p>
    <w:p w14:paraId="69DD4E92" w14:textId="77777777" w:rsidR="00EB2184" w:rsidRPr="00EB2184" w:rsidRDefault="00EB2184" w:rsidP="00EB2184">
      <w:pPr>
        <w:numPr>
          <w:ilvl w:val="1"/>
          <w:numId w:val="1"/>
        </w:numPr>
      </w:pPr>
      <w:r w:rsidRPr="00EB2184">
        <w:t>Real-time status (Running/Stopped)</w:t>
      </w:r>
    </w:p>
    <w:p w14:paraId="6A1C20C3" w14:textId="77777777" w:rsidR="00EB2184" w:rsidRPr="00EB2184" w:rsidRDefault="00EB2184" w:rsidP="00EB2184">
      <w:pPr>
        <w:numPr>
          <w:ilvl w:val="1"/>
          <w:numId w:val="1"/>
        </w:numPr>
      </w:pPr>
      <w:r w:rsidRPr="00EB2184">
        <w:t>CPU usage</w:t>
      </w:r>
    </w:p>
    <w:p w14:paraId="5421BDFE" w14:textId="77777777" w:rsidR="00EB2184" w:rsidRPr="00EB2184" w:rsidRDefault="00EB2184" w:rsidP="00EB2184">
      <w:pPr>
        <w:numPr>
          <w:ilvl w:val="1"/>
          <w:numId w:val="1"/>
        </w:numPr>
      </w:pPr>
      <w:r w:rsidRPr="00EB2184">
        <w:t>Memory consumption</w:t>
      </w:r>
    </w:p>
    <w:p w14:paraId="2D829B5B" w14:textId="77777777" w:rsidR="00EB2184" w:rsidRPr="00EB2184" w:rsidRDefault="00EB2184" w:rsidP="00EB2184">
      <w:pPr>
        <w:numPr>
          <w:ilvl w:val="1"/>
          <w:numId w:val="1"/>
        </w:numPr>
      </w:pPr>
      <w:r w:rsidRPr="00EB2184">
        <w:t>Active connections</w:t>
      </w:r>
    </w:p>
    <w:p w14:paraId="068EC2FC" w14:textId="77777777" w:rsidR="00EB2184" w:rsidRPr="00EB2184" w:rsidRDefault="00EB2184" w:rsidP="00EB2184">
      <w:pPr>
        <w:numPr>
          <w:ilvl w:val="1"/>
          <w:numId w:val="1"/>
        </w:numPr>
      </w:pPr>
      <w:r w:rsidRPr="00EB2184">
        <w:t>Visual graphs for CPU and memory trends</w:t>
      </w:r>
    </w:p>
    <w:p w14:paraId="2DDAF79E" w14:textId="77777777" w:rsidR="00EB2184" w:rsidRPr="00EB2184" w:rsidRDefault="00EB2184" w:rsidP="00EB2184">
      <w:pPr>
        <w:numPr>
          <w:ilvl w:val="1"/>
          <w:numId w:val="1"/>
        </w:numPr>
      </w:pPr>
      <w:r w:rsidRPr="00EB2184">
        <w:t>Access to service-specific logs</w:t>
      </w:r>
    </w:p>
    <w:p w14:paraId="445A3979" w14:textId="77777777" w:rsidR="00EB2184" w:rsidRPr="00EB2184" w:rsidRDefault="00EB2184" w:rsidP="00EB2184">
      <w:pPr>
        <w:numPr>
          <w:ilvl w:val="0"/>
          <w:numId w:val="1"/>
        </w:numPr>
      </w:pPr>
      <w:r w:rsidRPr="00EB2184">
        <w:rPr>
          <w:b/>
          <w:bCs/>
        </w:rPr>
        <w:t>Tomcat Server Monitoring</w:t>
      </w:r>
    </w:p>
    <w:p w14:paraId="545B9EF6" w14:textId="77777777" w:rsidR="00EB2184" w:rsidRPr="00EB2184" w:rsidRDefault="00EB2184" w:rsidP="00EB2184">
      <w:pPr>
        <w:numPr>
          <w:ilvl w:val="1"/>
          <w:numId w:val="1"/>
        </w:numPr>
      </w:pPr>
      <w:r w:rsidRPr="00EB2184">
        <w:t>Thread activity tracking</w:t>
      </w:r>
    </w:p>
    <w:p w14:paraId="59EE328F" w14:textId="77777777" w:rsidR="00EB2184" w:rsidRPr="00EB2184" w:rsidRDefault="00EB2184" w:rsidP="00EB2184">
      <w:pPr>
        <w:numPr>
          <w:ilvl w:val="1"/>
          <w:numId w:val="1"/>
        </w:numPr>
      </w:pPr>
      <w:r w:rsidRPr="00EB2184">
        <w:t>JVM memory usage</w:t>
      </w:r>
    </w:p>
    <w:p w14:paraId="22168712" w14:textId="77777777" w:rsidR="00EB2184" w:rsidRPr="00EB2184" w:rsidRDefault="00EB2184" w:rsidP="00EB2184">
      <w:pPr>
        <w:numPr>
          <w:ilvl w:val="1"/>
          <w:numId w:val="1"/>
        </w:numPr>
      </w:pPr>
      <w:r w:rsidRPr="00EB2184">
        <w:t>Application health status</w:t>
      </w:r>
    </w:p>
    <w:p w14:paraId="55487F53" w14:textId="77777777" w:rsidR="00EB2184" w:rsidRPr="00EB2184" w:rsidRDefault="00EB2184" w:rsidP="00EB2184">
      <w:pPr>
        <w:numPr>
          <w:ilvl w:val="1"/>
          <w:numId w:val="1"/>
        </w:numPr>
      </w:pPr>
      <w:r w:rsidRPr="00EB2184">
        <w:t>API access logs &amp; STD error logs</w:t>
      </w:r>
    </w:p>
    <w:p w14:paraId="59497F6C" w14:textId="77777777" w:rsidR="00EB2184" w:rsidRPr="00EB2184" w:rsidRDefault="00EB2184" w:rsidP="00EB2184">
      <w:pPr>
        <w:numPr>
          <w:ilvl w:val="1"/>
          <w:numId w:val="1"/>
        </w:numPr>
      </w:pPr>
      <w:r w:rsidRPr="00EB2184">
        <w:t>Server overview panel</w:t>
      </w:r>
    </w:p>
    <w:p w14:paraId="73AA3E21" w14:textId="77777777" w:rsidR="00EB2184" w:rsidRPr="00EB2184" w:rsidRDefault="00EB2184" w:rsidP="00EB2184">
      <w:pPr>
        <w:numPr>
          <w:ilvl w:val="0"/>
          <w:numId w:val="1"/>
        </w:numPr>
      </w:pPr>
      <w:r w:rsidRPr="00EB2184">
        <w:rPr>
          <w:b/>
          <w:bCs/>
        </w:rPr>
        <w:t>Smart Notifications</w:t>
      </w:r>
    </w:p>
    <w:p w14:paraId="651E6768" w14:textId="77777777" w:rsidR="00EB2184" w:rsidRPr="00EB2184" w:rsidRDefault="00EB2184" w:rsidP="00EB2184">
      <w:pPr>
        <w:numPr>
          <w:ilvl w:val="1"/>
          <w:numId w:val="1"/>
        </w:numPr>
      </w:pPr>
      <w:r w:rsidRPr="00EB2184">
        <w:t xml:space="preserve">Instant </w:t>
      </w:r>
      <w:r w:rsidRPr="00EB2184">
        <w:rPr>
          <w:b/>
          <w:bCs/>
        </w:rPr>
        <w:t>in-app alerts</w:t>
      </w:r>
      <w:r w:rsidRPr="00EB2184">
        <w:t xml:space="preserve">, </w:t>
      </w:r>
      <w:r w:rsidRPr="00EB2184">
        <w:rPr>
          <w:b/>
          <w:bCs/>
        </w:rPr>
        <w:t>email notifications</w:t>
      </w:r>
      <w:r w:rsidRPr="00EB2184">
        <w:t xml:space="preserve">, and </w:t>
      </w:r>
      <w:r w:rsidRPr="00EB2184">
        <w:rPr>
          <w:b/>
          <w:bCs/>
        </w:rPr>
        <w:t>SMS messages</w:t>
      </w:r>
      <w:r w:rsidRPr="00EB2184">
        <w:t xml:space="preserve"> for service up/down events</w:t>
      </w:r>
    </w:p>
    <w:p w14:paraId="5A71DE84" w14:textId="77777777" w:rsidR="00EB2184" w:rsidRDefault="00EB2184" w:rsidP="00EB2184">
      <w:r w:rsidRPr="00EB2184">
        <w:t>With its intuitive dashboard and powerful monitoring capabilities, this tool is essential for any Contentverse deployment where service reliability and responsiveness are critical.</w:t>
      </w:r>
    </w:p>
    <w:p w14:paraId="52329553" w14:textId="77777777" w:rsidR="00381569" w:rsidRDefault="00381569" w:rsidP="00EB2184"/>
    <w:p w14:paraId="5BFD9B26" w14:textId="379C399F" w:rsidR="00AD0078" w:rsidRPr="00AD0078" w:rsidRDefault="00AD0078" w:rsidP="00AD0078">
      <w:pPr>
        <w:pStyle w:val="ListParagraph"/>
        <w:numPr>
          <w:ilvl w:val="0"/>
          <w:numId w:val="8"/>
        </w:numPr>
        <w:rPr>
          <w:b/>
          <w:bCs/>
        </w:rPr>
      </w:pPr>
      <w:r w:rsidRPr="00AD0078">
        <w:rPr>
          <w:rFonts w:ascii="Segoe UI Emoji" w:hAnsi="Segoe UI Emoji" w:cs="Segoe UI Emoji"/>
          <w:b/>
          <w:bCs/>
        </w:rPr>
        <w:lastRenderedPageBreak/>
        <w:t>🧰</w:t>
      </w:r>
      <w:r w:rsidRPr="00AD0078">
        <w:rPr>
          <w:b/>
          <w:bCs/>
        </w:rPr>
        <w:t xml:space="preserve"> Tomcat Server – Monitoring Panel</w:t>
      </w:r>
    </w:p>
    <w:p w14:paraId="2B35E489" w14:textId="77777777" w:rsidR="00AD0078" w:rsidRPr="00AD0078" w:rsidRDefault="00AD0078" w:rsidP="00AD0078">
      <w:pPr>
        <w:rPr>
          <w:b/>
          <w:bCs/>
        </w:rPr>
      </w:pPr>
      <w:r w:rsidRPr="00AD0078">
        <w:rPr>
          <w:rFonts w:ascii="Segoe UI Emoji" w:hAnsi="Segoe UI Emoji" w:cs="Segoe UI Emoji"/>
          <w:b/>
          <w:bCs/>
        </w:rPr>
        <w:t>🧾</w:t>
      </w:r>
      <w:r w:rsidRPr="00AD0078">
        <w:rPr>
          <w:b/>
          <w:bCs/>
        </w:rPr>
        <w:t xml:space="preserve"> Overview</w:t>
      </w:r>
    </w:p>
    <w:p w14:paraId="4D8D2C8B" w14:textId="77777777" w:rsidR="00AD0078" w:rsidRPr="00AD0078" w:rsidRDefault="00AD0078" w:rsidP="00AD0078">
      <w:r w:rsidRPr="00AD0078">
        <w:t xml:space="preserve">The </w:t>
      </w:r>
      <w:r w:rsidRPr="00AD0078">
        <w:rPr>
          <w:b/>
          <w:bCs/>
        </w:rPr>
        <w:t>Tomcat Server</w:t>
      </w:r>
      <w:r w:rsidRPr="00AD0078">
        <w:t xml:space="preserve"> appears by default on the left-hand sidebar under the "Services" section. It is a non-removable core monitoring unit but </w:t>
      </w:r>
      <w:r w:rsidRPr="00AD0078">
        <w:rPr>
          <w:b/>
          <w:bCs/>
        </w:rPr>
        <w:t>can be configured or edited</w:t>
      </w:r>
      <w:r w:rsidRPr="00AD0078">
        <w:t xml:space="preserve"> if needed. </w:t>
      </w:r>
      <w:r w:rsidRPr="00AD0078">
        <w:rPr>
          <w:i/>
          <w:iCs/>
        </w:rPr>
        <w:t>(Refer to: “How to Edit a Service” for configuration steps.)</w:t>
      </w:r>
    </w:p>
    <w:p w14:paraId="3BF2A2FE" w14:textId="77777777" w:rsidR="00AD0078" w:rsidRPr="00AD0078" w:rsidRDefault="00AD0078" w:rsidP="00AD0078">
      <w:r w:rsidRPr="00AD0078">
        <w:t>The central panel is split into:</w:t>
      </w:r>
    </w:p>
    <w:p w14:paraId="6663C396" w14:textId="77777777" w:rsidR="00AD0078" w:rsidRPr="00AD0078" w:rsidRDefault="00AD0078" w:rsidP="00AD0078">
      <w:pPr>
        <w:numPr>
          <w:ilvl w:val="0"/>
          <w:numId w:val="2"/>
        </w:numPr>
      </w:pPr>
      <w:r w:rsidRPr="00AD0078">
        <w:t xml:space="preserve">A </w:t>
      </w:r>
      <w:r w:rsidRPr="00AD0078">
        <w:rPr>
          <w:b/>
          <w:bCs/>
        </w:rPr>
        <w:t>navigation panel</w:t>
      </w:r>
      <w:r w:rsidRPr="00AD0078">
        <w:t xml:space="preserve"> (left) with different monitoring tabs</w:t>
      </w:r>
    </w:p>
    <w:p w14:paraId="1C533F1D" w14:textId="77777777" w:rsidR="00AD0078" w:rsidRPr="00AD0078" w:rsidRDefault="00AD0078" w:rsidP="00AD0078">
      <w:pPr>
        <w:numPr>
          <w:ilvl w:val="0"/>
          <w:numId w:val="2"/>
        </w:numPr>
      </w:pPr>
      <w:r w:rsidRPr="00AD0078">
        <w:t xml:space="preserve">A </w:t>
      </w:r>
      <w:r w:rsidRPr="00AD0078">
        <w:rPr>
          <w:b/>
          <w:bCs/>
        </w:rPr>
        <w:t>data display section</w:t>
      </w:r>
      <w:r w:rsidRPr="00AD0078">
        <w:t xml:space="preserve"> (right) showing real-time metrics</w:t>
      </w:r>
    </w:p>
    <w:p w14:paraId="40A90B69" w14:textId="77777777" w:rsidR="00AD0078" w:rsidRPr="00AD0078" w:rsidRDefault="00AD0078" w:rsidP="00AD0078">
      <w:pPr>
        <w:numPr>
          <w:ilvl w:val="0"/>
          <w:numId w:val="2"/>
        </w:numPr>
      </w:pPr>
      <w:r w:rsidRPr="00AD0078">
        <w:t xml:space="preserve">A </w:t>
      </w:r>
      <w:r w:rsidRPr="00AD0078">
        <w:rPr>
          <w:b/>
          <w:bCs/>
        </w:rPr>
        <w:t>"Last Updated" timestamp</w:t>
      </w:r>
      <w:r w:rsidRPr="00AD0078">
        <w:t xml:space="preserve"> (top-right), which refreshes every 5 seconds</w:t>
      </w:r>
    </w:p>
    <w:p w14:paraId="302786C0" w14:textId="77777777" w:rsidR="00AD0078" w:rsidRPr="00AD0078" w:rsidRDefault="008E1968" w:rsidP="00AD0078">
      <w:r>
        <w:pict w14:anchorId="60DAC3A9">
          <v:rect id="_x0000_i1025" style="width:0;height:1.5pt" o:hralign="center" o:hrstd="t" o:hr="t" fillcolor="#a0a0a0" stroked="f"/>
        </w:pict>
      </w:r>
    </w:p>
    <w:p w14:paraId="776931CA" w14:textId="77777777" w:rsidR="00AD0078" w:rsidRPr="00AD0078" w:rsidRDefault="00AD0078" w:rsidP="00AD0078">
      <w:pPr>
        <w:rPr>
          <w:b/>
          <w:bCs/>
        </w:rPr>
      </w:pPr>
      <w:r w:rsidRPr="00AD0078">
        <w:rPr>
          <w:b/>
          <w:bCs/>
        </w:rPr>
        <w:t>1️</w:t>
      </w:r>
      <w:r w:rsidRPr="00AD0078">
        <w:rPr>
          <w:rFonts w:ascii="Segoe UI Symbol" w:hAnsi="Segoe UI Symbol" w:cs="Segoe UI Symbol"/>
          <w:b/>
          <w:bCs/>
        </w:rPr>
        <w:t>⃣</w:t>
      </w:r>
      <w:r w:rsidRPr="00AD0078">
        <w:rPr>
          <w:b/>
          <w:bCs/>
        </w:rPr>
        <w:t xml:space="preserve"> Server Overview</w:t>
      </w:r>
    </w:p>
    <w:p w14:paraId="19A7FB83" w14:textId="77777777" w:rsidR="00AD0078" w:rsidRPr="00AD0078" w:rsidRDefault="00AD0078" w:rsidP="00AD0078">
      <w:r w:rsidRPr="00AD0078">
        <w:t xml:space="preserve">Located under </w:t>
      </w:r>
      <w:r w:rsidRPr="00AD0078">
        <w:rPr>
          <w:b/>
          <w:bCs/>
        </w:rPr>
        <w:t>Tomcat Manager &gt; Server Overview</w:t>
      </w:r>
      <w:r w:rsidRPr="00AD0078">
        <w:t>, this tab provides essential runtime and configuration data of the Tomcat instance.</w:t>
      </w:r>
    </w:p>
    <w:p w14:paraId="5C687E12" w14:textId="77777777" w:rsidR="00AD0078" w:rsidRPr="00AD0078" w:rsidRDefault="00AD0078" w:rsidP="00AD0078">
      <w:pPr>
        <w:rPr>
          <w:b/>
          <w:bCs/>
        </w:rPr>
      </w:pPr>
      <w:r w:rsidRPr="00AD0078">
        <w:rPr>
          <w:b/>
          <w:bCs/>
        </w:rPr>
        <w:t>Metrics shown:</w:t>
      </w:r>
    </w:p>
    <w:p w14:paraId="2FB95C32" w14:textId="77777777" w:rsidR="00AD0078" w:rsidRPr="00AD0078" w:rsidRDefault="00AD0078" w:rsidP="00AD0078">
      <w:pPr>
        <w:numPr>
          <w:ilvl w:val="0"/>
          <w:numId w:val="3"/>
        </w:numPr>
      </w:pPr>
      <w:r w:rsidRPr="00AD0078">
        <w:rPr>
          <w:rFonts w:ascii="Segoe UI Emoji" w:hAnsi="Segoe UI Emoji" w:cs="Segoe UI Emoji"/>
        </w:rPr>
        <w:t>✅</w:t>
      </w:r>
      <w:r w:rsidRPr="00AD0078">
        <w:t xml:space="preserve"> </w:t>
      </w:r>
      <w:r w:rsidRPr="00AD0078">
        <w:rPr>
          <w:b/>
          <w:bCs/>
        </w:rPr>
        <w:t>Server Status</w:t>
      </w:r>
      <w:r w:rsidRPr="00AD0078">
        <w:t xml:space="preserve"> – Indicates whether the Tomcat service is Running or Stopped.</w:t>
      </w:r>
    </w:p>
    <w:p w14:paraId="7512B3F7" w14:textId="77777777" w:rsidR="00AD0078" w:rsidRPr="00AD0078" w:rsidRDefault="00AD0078" w:rsidP="00AD0078">
      <w:pPr>
        <w:numPr>
          <w:ilvl w:val="0"/>
          <w:numId w:val="3"/>
        </w:numPr>
      </w:pPr>
      <w:r w:rsidRPr="00AD0078">
        <w:rPr>
          <w:rFonts w:ascii="Segoe UI Emoji" w:hAnsi="Segoe UI Emoji" w:cs="Segoe UI Emoji"/>
        </w:rPr>
        <w:t>🕒</w:t>
      </w:r>
      <w:r w:rsidRPr="00AD0078">
        <w:t xml:space="preserve"> </w:t>
      </w:r>
      <w:r w:rsidRPr="00AD0078">
        <w:rPr>
          <w:b/>
          <w:bCs/>
        </w:rPr>
        <w:t>Uptime</w:t>
      </w:r>
      <w:r w:rsidRPr="00AD0078">
        <w:t xml:space="preserve"> – Shows the total time since the server was last started, along with the exact start timestamp.</w:t>
      </w:r>
    </w:p>
    <w:p w14:paraId="698F07B5" w14:textId="77777777" w:rsidR="00AD0078" w:rsidRPr="00AD0078" w:rsidRDefault="00AD0078" w:rsidP="00AD0078">
      <w:pPr>
        <w:numPr>
          <w:ilvl w:val="0"/>
          <w:numId w:val="3"/>
        </w:numPr>
      </w:pPr>
      <w:r w:rsidRPr="00AD0078">
        <w:rPr>
          <w:rFonts w:ascii="Segoe UI Emoji" w:hAnsi="Segoe UI Emoji" w:cs="Segoe UI Emoji"/>
        </w:rPr>
        <w:t>⚙️</w:t>
      </w:r>
      <w:r w:rsidRPr="00AD0078">
        <w:t xml:space="preserve"> </w:t>
      </w:r>
      <w:r w:rsidRPr="00AD0078">
        <w:rPr>
          <w:b/>
          <w:bCs/>
        </w:rPr>
        <w:t>JVM Version</w:t>
      </w:r>
      <w:r w:rsidRPr="00AD0078">
        <w:t xml:space="preserve"> – Displays the Java runtime in use (e.g., OpenJDK 1.8.0_442).</w:t>
      </w:r>
    </w:p>
    <w:p w14:paraId="2F27AA0F" w14:textId="77777777" w:rsidR="00AD0078" w:rsidRPr="00AD0078" w:rsidRDefault="00AD0078" w:rsidP="00AD0078">
      <w:pPr>
        <w:numPr>
          <w:ilvl w:val="0"/>
          <w:numId w:val="3"/>
        </w:numPr>
      </w:pPr>
      <w:r w:rsidRPr="00AD0078">
        <w:rPr>
          <w:rFonts w:ascii="Segoe UI Symbol" w:hAnsi="Segoe UI Symbol" w:cs="Segoe UI Symbol"/>
        </w:rPr>
        <w:t>🖥</w:t>
      </w:r>
      <w:r w:rsidRPr="00AD0078">
        <w:t xml:space="preserve"> </w:t>
      </w:r>
      <w:r w:rsidRPr="00AD0078">
        <w:rPr>
          <w:b/>
          <w:bCs/>
        </w:rPr>
        <w:t>System Information</w:t>
      </w:r>
      <w:r w:rsidRPr="00AD0078">
        <w:t xml:space="preserve"> – Key OS and environment data:</w:t>
      </w:r>
    </w:p>
    <w:p w14:paraId="1FB3CC3B" w14:textId="77777777" w:rsidR="00AD0078" w:rsidRPr="00AD0078" w:rsidRDefault="00AD0078" w:rsidP="00AD0078">
      <w:pPr>
        <w:numPr>
          <w:ilvl w:val="1"/>
          <w:numId w:val="3"/>
        </w:numPr>
      </w:pPr>
      <w:r w:rsidRPr="00AD0078">
        <w:rPr>
          <w:b/>
          <w:bCs/>
        </w:rPr>
        <w:t>Operating System:</w:t>
      </w:r>
      <w:r w:rsidRPr="00AD0078">
        <w:t xml:space="preserve"> e.g., </w:t>
      </w:r>
      <w:proofErr w:type="spellStart"/>
      <w:r w:rsidRPr="00AD0078">
        <w:t>Windows_NT</w:t>
      </w:r>
      <w:proofErr w:type="spellEnd"/>
      <w:r w:rsidRPr="00AD0078">
        <w:t xml:space="preserve"> 10.0.26100</w:t>
      </w:r>
    </w:p>
    <w:p w14:paraId="4FAEB18C" w14:textId="77777777" w:rsidR="00AD0078" w:rsidRPr="00AD0078" w:rsidRDefault="00AD0078" w:rsidP="00AD0078">
      <w:pPr>
        <w:numPr>
          <w:ilvl w:val="1"/>
          <w:numId w:val="3"/>
        </w:numPr>
      </w:pPr>
      <w:r w:rsidRPr="00AD0078">
        <w:rPr>
          <w:b/>
          <w:bCs/>
        </w:rPr>
        <w:t>Java Runtime:</w:t>
      </w:r>
      <w:r w:rsidRPr="00AD0078">
        <w:t xml:space="preserve"> e.g., OpenJDK 1.8.0_442</w:t>
      </w:r>
    </w:p>
    <w:p w14:paraId="7BDE37F3" w14:textId="77777777" w:rsidR="00AD0078" w:rsidRPr="00AD0078" w:rsidRDefault="00AD0078" w:rsidP="00AD0078">
      <w:pPr>
        <w:numPr>
          <w:ilvl w:val="1"/>
          <w:numId w:val="3"/>
        </w:numPr>
      </w:pPr>
      <w:r w:rsidRPr="00AD0078">
        <w:rPr>
          <w:b/>
          <w:bCs/>
        </w:rPr>
        <w:t>Server Version:</w:t>
      </w:r>
      <w:r w:rsidRPr="00AD0078">
        <w:t xml:space="preserve"> e.g., Apache Tomcat/9.0.97</w:t>
      </w:r>
    </w:p>
    <w:p w14:paraId="17155B4B" w14:textId="77777777" w:rsidR="00AD0078" w:rsidRPr="00AD0078" w:rsidRDefault="008E1968" w:rsidP="00AD0078">
      <w:r>
        <w:pict w14:anchorId="4391111F">
          <v:rect id="_x0000_i1026" style="width:0;height:1.5pt" o:hralign="center" o:hrstd="t" o:hr="t" fillcolor="#a0a0a0" stroked="f"/>
        </w:pict>
      </w:r>
    </w:p>
    <w:p w14:paraId="295C0305" w14:textId="77777777" w:rsidR="00AD0078" w:rsidRPr="00AD0078" w:rsidRDefault="00AD0078" w:rsidP="00AD0078">
      <w:pPr>
        <w:rPr>
          <w:b/>
          <w:bCs/>
        </w:rPr>
      </w:pPr>
      <w:r w:rsidRPr="00AD0078">
        <w:rPr>
          <w:b/>
          <w:bCs/>
        </w:rPr>
        <w:t>2️</w:t>
      </w:r>
      <w:r w:rsidRPr="00AD0078">
        <w:rPr>
          <w:rFonts w:ascii="Segoe UI Symbol" w:hAnsi="Segoe UI Symbol" w:cs="Segoe UI Symbol"/>
          <w:b/>
          <w:bCs/>
        </w:rPr>
        <w:t>⃣</w:t>
      </w:r>
      <w:r w:rsidRPr="00AD0078">
        <w:rPr>
          <w:b/>
          <w:bCs/>
        </w:rPr>
        <w:t xml:space="preserve"> Thread &amp; Connection</w:t>
      </w:r>
    </w:p>
    <w:p w14:paraId="49ECA830" w14:textId="77777777" w:rsidR="00AD0078" w:rsidRPr="00AD0078" w:rsidRDefault="00AD0078" w:rsidP="00AD0078">
      <w:r w:rsidRPr="00AD0078">
        <w:t>This section gives insight into request handling and thread utilization.</w:t>
      </w:r>
    </w:p>
    <w:p w14:paraId="16FD1D52" w14:textId="77777777" w:rsidR="00AD0078" w:rsidRPr="00AD0078" w:rsidRDefault="00AD0078" w:rsidP="00AD0078">
      <w:pPr>
        <w:rPr>
          <w:b/>
          <w:bCs/>
        </w:rPr>
      </w:pPr>
      <w:r w:rsidRPr="00AD0078">
        <w:rPr>
          <w:b/>
          <w:bCs/>
        </w:rPr>
        <w:t>Metrics shown:</w:t>
      </w:r>
    </w:p>
    <w:p w14:paraId="075A8B24" w14:textId="77777777" w:rsidR="00AD0078" w:rsidRPr="00AD0078" w:rsidRDefault="00AD0078" w:rsidP="00AD0078">
      <w:pPr>
        <w:numPr>
          <w:ilvl w:val="0"/>
          <w:numId w:val="4"/>
        </w:numPr>
      </w:pPr>
      <w:r w:rsidRPr="00AD0078">
        <w:rPr>
          <w:b/>
          <w:bCs/>
        </w:rPr>
        <w:lastRenderedPageBreak/>
        <w:t>Max Threads</w:t>
      </w:r>
      <w:r w:rsidRPr="00AD0078">
        <w:t xml:space="preserve"> – Maximum number of threads allocated (e.g., 200) and current active threads (e.g., 10).</w:t>
      </w:r>
    </w:p>
    <w:p w14:paraId="379887F8" w14:textId="77777777" w:rsidR="00AD0078" w:rsidRPr="00AD0078" w:rsidRDefault="00AD0078" w:rsidP="00AD0078">
      <w:pPr>
        <w:numPr>
          <w:ilvl w:val="0"/>
          <w:numId w:val="4"/>
        </w:numPr>
      </w:pPr>
      <w:r w:rsidRPr="00AD0078">
        <w:rPr>
          <w:b/>
          <w:bCs/>
        </w:rPr>
        <w:t>Busy Threads</w:t>
      </w:r>
      <w:r w:rsidRPr="00AD0078">
        <w:t xml:space="preserve"> – Threads currently handling requests and % utilization.</w:t>
      </w:r>
    </w:p>
    <w:p w14:paraId="71A50F28" w14:textId="77777777" w:rsidR="00AD0078" w:rsidRPr="00AD0078" w:rsidRDefault="00AD0078" w:rsidP="00AD0078">
      <w:pPr>
        <w:numPr>
          <w:ilvl w:val="0"/>
          <w:numId w:val="4"/>
        </w:numPr>
      </w:pPr>
      <w:r w:rsidRPr="00AD0078">
        <w:rPr>
          <w:b/>
          <w:bCs/>
        </w:rPr>
        <w:t>Request Count</w:t>
      </w:r>
      <w:r w:rsidRPr="00AD0078">
        <w:t xml:space="preserve"> – Total requests served (e.g., 2840), with real-time error count.</w:t>
      </w:r>
    </w:p>
    <w:p w14:paraId="6443581B" w14:textId="77777777" w:rsidR="00AD0078" w:rsidRPr="00AD0078" w:rsidRDefault="00AD0078" w:rsidP="00AD0078">
      <w:pPr>
        <w:numPr>
          <w:ilvl w:val="0"/>
          <w:numId w:val="4"/>
        </w:numPr>
      </w:pPr>
      <w:r w:rsidRPr="00AD0078">
        <w:rPr>
          <w:b/>
          <w:bCs/>
        </w:rPr>
        <w:t>Avg Processing Time</w:t>
      </w:r>
      <w:r w:rsidRPr="00AD0078">
        <w:t xml:space="preserve"> – Average response time in milliseconds (e.g., 3ms) and timeout setting.</w:t>
      </w:r>
    </w:p>
    <w:p w14:paraId="0697F747" w14:textId="77777777" w:rsidR="00AD0078" w:rsidRPr="00AD0078" w:rsidRDefault="00AD0078" w:rsidP="00AD0078">
      <w:pPr>
        <w:numPr>
          <w:ilvl w:val="0"/>
          <w:numId w:val="4"/>
        </w:numPr>
      </w:pPr>
      <w:r w:rsidRPr="00AD0078">
        <w:rPr>
          <w:rFonts w:ascii="Segoe UI Emoji" w:hAnsi="Segoe UI Emoji" w:cs="Segoe UI Emoji"/>
        </w:rPr>
        <w:t>📊</w:t>
      </w:r>
      <w:r w:rsidRPr="00AD0078">
        <w:t xml:space="preserve"> </w:t>
      </w:r>
      <w:r w:rsidRPr="00AD0078">
        <w:rPr>
          <w:b/>
          <w:bCs/>
        </w:rPr>
        <w:t>Graphs:</w:t>
      </w:r>
    </w:p>
    <w:p w14:paraId="0EF60EC0" w14:textId="77777777" w:rsidR="00AD0078" w:rsidRPr="00AD0078" w:rsidRDefault="00AD0078" w:rsidP="00AD0078">
      <w:pPr>
        <w:numPr>
          <w:ilvl w:val="1"/>
          <w:numId w:val="4"/>
        </w:numPr>
      </w:pPr>
      <w:r w:rsidRPr="00AD0078">
        <w:rPr>
          <w:i/>
          <w:iCs/>
        </w:rPr>
        <w:t>Thread Usage Over Time:</w:t>
      </w:r>
      <w:r w:rsidRPr="00AD0078">
        <w:t xml:space="preserve"> Real-time chart of max vs. busy threads.</w:t>
      </w:r>
    </w:p>
    <w:p w14:paraId="10A098D2" w14:textId="77777777" w:rsidR="00AD0078" w:rsidRPr="00AD0078" w:rsidRDefault="00AD0078" w:rsidP="00AD0078">
      <w:pPr>
        <w:numPr>
          <w:ilvl w:val="1"/>
          <w:numId w:val="4"/>
        </w:numPr>
      </w:pPr>
      <w:r w:rsidRPr="00AD0078">
        <w:rPr>
          <w:i/>
          <w:iCs/>
        </w:rPr>
        <w:t>Requests &amp; Errors:</w:t>
      </w:r>
      <w:r w:rsidRPr="00AD0078">
        <w:t xml:space="preserve"> Tracks incoming requests and HTTP error frequency.</w:t>
      </w:r>
    </w:p>
    <w:p w14:paraId="7C13652F" w14:textId="77777777" w:rsidR="00AD0078" w:rsidRPr="00AD0078" w:rsidRDefault="008E1968" w:rsidP="00AD0078">
      <w:r>
        <w:pict w14:anchorId="2F4AAD3A">
          <v:rect id="_x0000_i1027" style="width:0;height:1.5pt" o:hralign="center" o:hrstd="t" o:hr="t" fillcolor="#a0a0a0" stroked="f"/>
        </w:pict>
      </w:r>
    </w:p>
    <w:p w14:paraId="0F1DC56C" w14:textId="77777777" w:rsidR="00AD0078" w:rsidRPr="00AD0078" w:rsidRDefault="00AD0078" w:rsidP="00AD0078">
      <w:pPr>
        <w:rPr>
          <w:b/>
          <w:bCs/>
        </w:rPr>
      </w:pPr>
      <w:r w:rsidRPr="00AD0078">
        <w:rPr>
          <w:b/>
          <w:bCs/>
        </w:rPr>
        <w:t>3️</w:t>
      </w:r>
      <w:r w:rsidRPr="00AD0078">
        <w:rPr>
          <w:rFonts w:ascii="Segoe UI Symbol" w:hAnsi="Segoe UI Symbol" w:cs="Segoe UI Symbol"/>
          <w:b/>
          <w:bCs/>
        </w:rPr>
        <w:t>⃣</w:t>
      </w:r>
      <w:r w:rsidRPr="00AD0078">
        <w:rPr>
          <w:b/>
          <w:bCs/>
        </w:rPr>
        <w:t xml:space="preserve"> JVM &amp; Memory</w:t>
      </w:r>
    </w:p>
    <w:p w14:paraId="042B71C4" w14:textId="77777777" w:rsidR="00AD0078" w:rsidRPr="00AD0078" w:rsidRDefault="00AD0078" w:rsidP="00AD0078">
      <w:r w:rsidRPr="00AD0078">
        <w:t>This tab visualizes Java memory allocation and usage.</w:t>
      </w:r>
    </w:p>
    <w:p w14:paraId="11B82228" w14:textId="77777777" w:rsidR="00AD0078" w:rsidRPr="00AD0078" w:rsidRDefault="00AD0078" w:rsidP="00AD0078">
      <w:pPr>
        <w:rPr>
          <w:b/>
          <w:bCs/>
        </w:rPr>
      </w:pPr>
      <w:r w:rsidRPr="00AD0078">
        <w:rPr>
          <w:b/>
          <w:bCs/>
        </w:rPr>
        <w:t>Metrics shown:</w:t>
      </w:r>
    </w:p>
    <w:p w14:paraId="6003039D" w14:textId="77777777" w:rsidR="00AD0078" w:rsidRPr="00AD0078" w:rsidRDefault="00AD0078" w:rsidP="00AD0078">
      <w:pPr>
        <w:numPr>
          <w:ilvl w:val="0"/>
          <w:numId w:val="5"/>
        </w:numPr>
      </w:pPr>
      <w:r w:rsidRPr="00AD0078">
        <w:rPr>
          <w:b/>
          <w:bCs/>
        </w:rPr>
        <w:t>Heap Memory:</w:t>
      </w:r>
    </w:p>
    <w:p w14:paraId="6EAE88E1" w14:textId="77777777" w:rsidR="00AD0078" w:rsidRPr="00AD0078" w:rsidRDefault="00AD0078" w:rsidP="00AD0078">
      <w:pPr>
        <w:numPr>
          <w:ilvl w:val="1"/>
          <w:numId w:val="5"/>
        </w:numPr>
      </w:pPr>
      <w:r w:rsidRPr="00AD0078">
        <w:t>Used: e.g., 113 MB</w:t>
      </w:r>
    </w:p>
    <w:p w14:paraId="38C620B1" w14:textId="77777777" w:rsidR="00AD0078" w:rsidRPr="00AD0078" w:rsidRDefault="00AD0078" w:rsidP="00AD0078">
      <w:pPr>
        <w:numPr>
          <w:ilvl w:val="1"/>
          <w:numId w:val="5"/>
        </w:numPr>
      </w:pPr>
      <w:r w:rsidRPr="00AD0078">
        <w:t>Max: e.g., 246 MB (46.1%)</w:t>
      </w:r>
    </w:p>
    <w:p w14:paraId="23E0F102" w14:textId="77777777" w:rsidR="00AD0078" w:rsidRPr="00AD0078" w:rsidRDefault="00AD0078" w:rsidP="00AD0078">
      <w:pPr>
        <w:numPr>
          <w:ilvl w:val="0"/>
          <w:numId w:val="5"/>
        </w:numPr>
      </w:pPr>
      <w:r w:rsidRPr="00AD0078">
        <w:rPr>
          <w:b/>
          <w:bCs/>
        </w:rPr>
        <w:t>Non-Heap Memory:</w:t>
      </w:r>
    </w:p>
    <w:p w14:paraId="078A90E1" w14:textId="77777777" w:rsidR="00AD0078" w:rsidRPr="00AD0078" w:rsidRDefault="00AD0078" w:rsidP="00AD0078">
      <w:pPr>
        <w:numPr>
          <w:ilvl w:val="1"/>
          <w:numId w:val="5"/>
        </w:numPr>
      </w:pPr>
      <w:r w:rsidRPr="00AD0078">
        <w:t>Used: e.g., 117 MB</w:t>
      </w:r>
    </w:p>
    <w:p w14:paraId="69E4AF39" w14:textId="77777777" w:rsidR="00AD0078" w:rsidRPr="00AD0078" w:rsidRDefault="00AD0078" w:rsidP="00AD0078">
      <w:pPr>
        <w:numPr>
          <w:ilvl w:val="1"/>
          <w:numId w:val="5"/>
        </w:numPr>
      </w:pPr>
      <w:r w:rsidRPr="00AD0078">
        <w:t>Max: e.g., 1264 MB (9.2%)</w:t>
      </w:r>
    </w:p>
    <w:p w14:paraId="05231359" w14:textId="77777777" w:rsidR="00AD0078" w:rsidRPr="00AD0078" w:rsidRDefault="00AD0078" w:rsidP="00AD0078">
      <w:pPr>
        <w:numPr>
          <w:ilvl w:val="0"/>
          <w:numId w:val="5"/>
        </w:numPr>
      </w:pPr>
      <w:r w:rsidRPr="00AD0078">
        <w:rPr>
          <w:rFonts w:ascii="Segoe UI Emoji" w:hAnsi="Segoe UI Emoji" w:cs="Segoe UI Emoji"/>
        </w:rPr>
        <w:t>📊</w:t>
      </w:r>
      <w:r w:rsidRPr="00AD0078">
        <w:t xml:space="preserve"> </w:t>
      </w:r>
      <w:r w:rsidRPr="00AD0078">
        <w:rPr>
          <w:b/>
          <w:bCs/>
        </w:rPr>
        <w:t>Graphs:</w:t>
      </w:r>
    </w:p>
    <w:p w14:paraId="2DA9F78E" w14:textId="77777777" w:rsidR="00AD0078" w:rsidRPr="00AD0078" w:rsidRDefault="00AD0078" w:rsidP="00AD0078">
      <w:pPr>
        <w:numPr>
          <w:ilvl w:val="1"/>
          <w:numId w:val="5"/>
        </w:numPr>
      </w:pPr>
      <w:r w:rsidRPr="00AD0078">
        <w:rPr>
          <w:i/>
          <w:iCs/>
        </w:rPr>
        <w:t>Heap Memory Usage:</w:t>
      </w:r>
      <w:r w:rsidRPr="00AD0078">
        <w:t xml:space="preserve"> Comparison between max heap and used heap.</w:t>
      </w:r>
    </w:p>
    <w:p w14:paraId="6C8ABB3B" w14:textId="77777777" w:rsidR="00AD0078" w:rsidRPr="00AD0078" w:rsidRDefault="00AD0078" w:rsidP="00AD0078">
      <w:pPr>
        <w:numPr>
          <w:ilvl w:val="1"/>
          <w:numId w:val="5"/>
        </w:numPr>
      </w:pPr>
      <w:r w:rsidRPr="00AD0078">
        <w:rPr>
          <w:i/>
          <w:iCs/>
        </w:rPr>
        <w:t>Non-Heap Memory Usage:</w:t>
      </w:r>
      <w:r w:rsidRPr="00AD0078">
        <w:t xml:space="preserve"> Same comparison for non-heap memory.</w:t>
      </w:r>
    </w:p>
    <w:p w14:paraId="213DAC90" w14:textId="77777777" w:rsidR="00AD0078" w:rsidRPr="00AD0078" w:rsidRDefault="008E1968" w:rsidP="00AD0078">
      <w:r>
        <w:pict w14:anchorId="5EE4512D">
          <v:rect id="_x0000_i1028" style="width:0;height:1.5pt" o:hralign="center" o:hrstd="t" o:hr="t" fillcolor="#a0a0a0" stroked="f"/>
        </w:pict>
      </w:r>
    </w:p>
    <w:p w14:paraId="5611D9F7" w14:textId="77777777" w:rsidR="00AD0078" w:rsidRPr="00AD0078" w:rsidRDefault="00AD0078" w:rsidP="00AD0078">
      <w:pPr>
        <w:rPr>
          <w:b/>
          <w:bCs/>
        </w:rPr>
      </w:pPr>
      <w:r w:rsidRPr="00AD0078">
        <w:rPr>
          <w:b/>
          <w:bCs/>
        </w:rPr>
        <w:t>4️</w:t>
      </w:r>
      <w:r w:rsidRPr="00AD0078">
        <w:rPr>
          <w:rFonts w:ascii="Segoe UI Symbol" w:hAnsi="Segoe UI Symbol" w:cs="Segoe UI Symbol"/>
          <w:b/>
          <w:bCs/>
        </w:rPr>
        <w:t>⃣</w:t>
      </w:r>
      <w:r w:rsidRPr="00AD0078">
        <w:rPr>
          <w:b/>
          <w:bCs/>
        </w:rPr>
        <w:t xml:space="preserve"> Applications</w:t>
      </w:r>
    </w:p>
    <w:p w14:paraId="05E3C7C7" w14:textId="77777777" w:rsidR="00AD0078" w:rsidRPr="00AD0078" w:rsidRDefault="00AD0078" w:rsidP="00AD0078">
      <w:r w:rsidRPr="00AD0078">
        <w:t>This section lists all active web applications deployed on the Tomcat server.</w:t>
      </w:r>
    </w:p>
    <w:p w14:paraId="0E73D81D" w14:textId="77777777" w:rsidR="00AD0078" w:rsidRPr="00AD0078" w:rsidRDefault="00AD0078" w:rsidP="00AD0078">
      <w:pPr>
        <w:rPr>
          <w:b/>
          <w:bCs/>
        </w:rPr>
      </w:pPr>
      <w:r w:rsidRPr="00AD0078">
        <w:rPr>
          <w:b/>
          <w:bCs/>
        </w:rPr>
        <w:t>Table includes:</w:t>
      </w:r>
    </w:p>
    <w:p w14:paraId="0D369A91" w14:textId="77777777" w:rsidR="00AD0078" w:rsidRPr="00AD0078" w:rsidRDefault="00AD0078" w:rsidP="00AD0078">
      <w:pPr>
        <w:numPr>
          <w:ilvl w:val="0"/>
          <w:numId w:val="6"/>
        </w:numPr>
      </w:pPr>
      <w:r w:rsidRPr="00AD0078">
        <w:rPr>
          <w:b/>
          <w:bCs/>
        </w:rPr>
        <w:lastRenderedPageBreak/>
        <w:t>Application Name</w:t>
      </w:r>
      <w:r w:rsidRPr="00AD0078">
        <w:t xml:space="preserve"> – e.g., ROOT, Repositories, </w:t>
      </w:r>
      <w:proofErr w:type="spellStart"/>
      <w:r w:rsidRPr="00AD0078">
        <w:t>CVPreferences</w:t>
      </w:r>
      <w:proofErr w:type="spellEnd"/>
    </w:p>
    <w:p w14:paraId="02D471D7" w14:textId="77777777" w:rsidR="00AD0078" w:rsidRPr="00AD0078" w:rsidRDefault="00AD0078" w:rsidP="00AD0078">
      <w:pPr>
        <w:numPr>
          <w:ilvl w:val="0"/>
          <w:numId w:val="6"/>
        </w:numPr>
      </w:pPr>
      <w:r w:rsidRPr="00AD0078">
        <w:rPr>
          <w:b/>
          <w:bCs/>
        </w:rPr>
        <w:t>Context Path</w:t>
      </w:r>
      <w:r w:rsidRPr="00AD0078">
        <w:t xml:space="preserve"> – URL path (e.g., /, /</w:t>
      </w:r>
      <w:proofErr w:type="spellStart"/>
      <w:r w:rsidRPr="00AD0078">
        <w:t>CVPreferences</w:t>
      </w:r>
      <w:proofErr w:type="spellEnd"/>
      <w:r w:rsidRPr="00AD0078">
        <w:t>)</w:t>
      </w:r>
    </w:p>
    <w:p w14:paraId="2B1FEB52" w14:textId="77777777" w:rsidR="00AD0078" w:rsidRPr="00AD0078" w:rsidRDefault="00AD0078" w:rsidP="00AD0078">
      <w:pPr>
        <w:numPr>
          <w:ilvl w:val="0"/>
          <w:numId w:val="6"/>
        </w:numPr>
      </w:pPr>
      <w:r w:rsidRPr="00AD0078">
        <w:rPr>
          <w:b/>
          <w:bCs/>
        </w:rPr>
        <w:t>Status</w:t>
      </w:r>
      <w:r w:rsidRPr="00AD0078">
        <w:t xml:space="preserve"> – Each application’s running state</w:t>
      </w:r>
    </w:p>
    <w:p w14:paraId="029374B3" w14:textId="77777777" w:rsidR="00AD0078" w:rsidRPr="00AD0078" w:rsidRDefault="00AD0078" w:rsidP="00AD0078">
      <w:pPr>
        <w:numPr>
          <w:ilvl w:val="0"/>
          <w:numId w:val="6"/>
        </w:numPr>
      </w:pPr>
      <w:r w:rsidRPr="00AD0078">
        <w:rPr>
          <w:b/>
          <w:bCs/>
        </w:rPr>
        <w:t>Sessions</w:t>
      </w:r>
      <w:r w:rsidRPr="00AD0078">
        <w:t xml:space="preserve"> – Number of active user sessions per app (often 0 unless used live)</w:t>
      </w:r>
    </w:p>
    <w:p w14:paraId="6DF09B37" w14:textId="77777777" w:rsidR="00AD0078" w:rsidRPr="00AD0078" w:rsidRDefault="00AD0078" w:rsidP="00AD0078">
      <w:r w:rsidRPr="00AD0078">
        <w:rPr>
          <w:rFonts w:ascii="Segoe UI Emoji" w:hAnsi="Segoe UI Emoji" w:cs="Segoe UI Emoji"/>
        </w:rPr>
        <w:t>🔄</w:t>
      </w:r>
      <w:r w:rsidRPr="00AD0078">
        <w:t xml:space="preserve"> This section is auto-refreshed every 5 seconds and is ideal for checking deployment status in real time.</w:t>
      </w:r>
    </w:p>
    <w:p w14:paraId="427F82EC" w14:textId="77777777" w:rsidR="00AD0078" w:rsidRPr="00AD0078" w:rsidRDefault="008E1968" w:rsidP="00AD0078">
      <w:r>
        <w:pict w14:anchorId="780B13A5">
          <v:rect id="_x0000_i1029" style="width:0;height:1.5pt" o:hralign="center" o:hrstd="t" o:hr="t" fillcolor="#a0a0a0" stroked="f"/>
        </w:pict>
      </w:r>
    </w:p>
    <w:p w14:paraId="30CE5E8B" w14:textId="77777777" w:rsidR="00AD0078" w:rsidRPr="00AD0078" w:rsidRDefault="00AD0078" w:rsidP="00AD0078">
      <w:pPr>
        <w:rPr>
          <w:b/>
          <w:bCs/>
        </w:rPr>
      </w:pPr>
      <w:r w:rsidRPr="00AD0078">
        <w:rPr>
          <w:b/>
          <w:bCs/>
        </w:rPr>
        <w:t>5️</w:t>
      </w:r>
      <w:r w:rsidRPr="00AD0078">
        <w:rPr>
          <w:rFonts w:ascii="Segoe UI Symbol" w:hAnsi="Segoe UI Symbol" w:cs="Segoe UI Symbol"/>
          <w:b/>
          <w:bCs/>
        </w:rPr>
        <w:t>⃣</w:t>
      </w:r>
      <w:r w:rsidRPr="00AD0078">
        <w:rPr>
          <w:b/>
          <w:bCs/>
        </w:rPr>
        <w:t xml:space="preserve"> Log Viewer</w:t>
      </w:r>
    </w:p>
    <w:p w14:paraId="780DC6EB" w14:textId="77777777" w:rsidR="00AD0078" w:rsidRPr="00AD0078" w:rsidRDefault="00AD0078" w:rsidP="00AD0078">
      <w:r w:rsidRPr="00AD0078">
        <w:t xml:space="preserve">The final tab under </w:t>
      </w:r>
      <w:r w:rsidRPr="00AD0078">
        <w:rPr>
          <w:b/>
          <w:bCs/>
        </w:rPr>
        <w:t>Tomcat Manager</w:t>
      </w:r>
      <w:r w:rsidRPr="00AD0078">
        <w:t xml:space="preserve"> provides live access to server logs.</w:t>
      </w:r>
    </w:p>
    <w:p w14:paraId="43953010" w14:textId="77777777" w:rsidR="00AD0078" w:rsidRPr="00AD0078" w:rsidRDefault="00AD0078" w:rsidP="00AD0078">
      <w:pPr>
        <w:rPr>
          <w:b/>
          <w:bCs/>
        </w:rPr>
      </w:pPr>
      <w:r w:rsidRPr="00AD0078">
        <w:rPr>
          <w:b/>
          <w:bCs/>
        </w:rPr>
        <w:t>Tabs:</w:t>
      </w:r>
    </w:p>
    <w:p w14:paraId="4D61B80B" w14:textId="77777777" w:rsidR="00AD0078" w:rsidRPr="00AD0078" w:rsidRDefault="00AD0078" w:rsidP="00AD0078">
      <w:pPr>
        <w:numPr>
          <w:ilvl w:val="0"/>
          <w:numId w:val="7"/>
        </w:numPr>
      </w:pPr>
      <w:r w:rsidRPr="00AD0078">
        <w:rPr>
          <w:b/>
          <w:bCs/>
        </w:rPr>
        <w:t>API Access</w:t>
      </w:r>
      <w:r w:rsidRPr="00AD0078">
        <w:t xml:space="preserve"> – Shows real-time API requests, method type, endpoint path, and response codes</w:t>
      </w:r>
    </w:p>
    <w:p w14:paraId="38DE5CDB" w14:textId="77777777" w:rsidR="00AD0078" w:rsidRPr="00AD0078" w:rsidRDefault="00AD0078" w:rsidP="00AD0078">
      <w:pPr>
        <w:numPr>
          <w:ilvl w:val="0"/>
          <w:numId w:val="7"/>
        </w:numPr>
      </w:pPr>
      <w:r w:rsidRPr="00AD0078">
        <w:rPr>
          <w:b/>
          <w:bCs/>
        </w:rPr>
        <w:t>Std Error</w:t>
      </w:r>
      <w:r w:rsidRPr="00AD0078">
        <w:t xml:space="preserve"> – Displays stack traces or error messages if the application encounters runtime issues</w:t>
      </w:r>
    </w:p>
    <w:p w14:paraId="40B6E688" w14:textId="2B3FCDAC" w:rsidR="00381569" w:rsidRDefault="00AD0078" w:rsidP="00EB2184">
      <w:r w:rsidRPr="00AD0078">
        <w:t>This log viewer helps developers troubleshoot issues and analyze endpoint behavior without needing remote server access.</w:t>
      </w:r>
    </w:p>
    <w:p w14:paraId="19F6C000" w14:textId="77777777" w:rsidR="00AD0078" w:rsidRDefault="00AD0078" w:rsidP="00EB2184"/>
    <w:p w14:paraId="6A5E87CF" w14:textId="1DA80C36" w:rsidR="00AD0078" w:rsidRPr="00AD0078" w:rsidRDefault="00AD0078" w:rsidP="00AD0078">
      <w:pPr>
        <w:pStyle w:val="ListParagraph"/>
        <w:numPr>
          <w:ilvl w:val="0"/>
          <w:numId w:val="8"/>
        </w:numPr>
        <w:rPr>
          <w:b/>
          <w:bCs/>
        </w:rPr>
      </w:pPr>
      <w:r w:rsidRPr="00AD0078">
        <w:rPr>
          <w:rFonts w:ascii="Segoe UI Symbol" w:hAnsi="Segoe UI Symbol" w:cs="Segoe UI Symbol"/>
          <w:b/>
          <w:bCs/>
        </w:rPr>
        <w:t>🖥</w:t>
      </w:r>
      <w:r w:rsidRPr="00AD0078">
        <w:rPr>
          <w:b/>
          <w:bCs/>
        </w:rPr>
        <w:t xml:space="preserve"> Windows Services – Real-Time Monitoring</w:t>
      </w:r>
    </w:p>
    <w:p w14:paraId="478D0CCE" w14:textId="77777777" w:rsidR="00AD0078" w:rsidRPr="00AD0078" w:rsidRDefault="00AD0078" w:rsidP="00AD0078">
      <w:r w:rsidRPr="00AD0078">
        <w:t xml:space="preserve">The </w:t>
      </w:r>
      <w:r w:rsidRPr="00AD0078">
        <w:rPr>
          <w:b/>
          <w:bCs/>
        </w:rPr>
        <w:t>Windows Services</w:t>
      </w:r>
      <w:r w:rsidRPr="00AD0078">
        <w:t xml:space="preserve"> section is designed to monitor essential </w:t>
      </w:r>
      <w:r w:rsidRPr="00AD0078">
        <w:rPr>
          <w:b/>
          <w:bCs/>
        </w:rPr>
        <w:t>Contentverse services</w:t>
      </w:r>
      <w:r w:rsidRPr="00AD0078">
        <w:t xml:space="preserve"> such as CV PDF, </w:t>
      </w:r>
      <w:proofErr w:type="spellStart"/>
      <w:r w:rsidRPr="00AD0078">
        <w:t>PDFViewerWebService</w:t>
      </w:r>
      <w:proofErr w:type="spellEnd"/>
      <w:r w:rsidRPr="00AD0078">
        <w:t xml:space="preserve">, etc. These services need to be </w:t>
      </w:r>
      <w:r w:rsidRPr="00AD0078">
        <w:rPr>
          <w:b/>
          <w:bCs/>
        </w:rPr>
        <w:t>manually registered</w:t>
      </w:r>
      <w:r w:rsidRPr="00AD0078">
        <w:t xml:space="preserve"> before they appear in the monitoring interface.</w:t>
      </w:r>
      <w:r w:rsidRPr="00AD0078">
        <w:br/>
      </w:r>
      <w:r w:rsidRPr="00AD0078">
        <w:rPr>
          <w:rFonts w:ascii="Segoe UI Emoji" w:hAnsi="Segoe UI Emoji" w:cs="Segoe UI Emoji"/>
        </w:rPr>
        <w:t>➡️</w:t>
      </w:r>
      <w:r w:rsidRPr="00AD0078">
        <w:t xml:space="preserve"> </w:t>
      </w:r>
      <w:r w:rsidRPr="00AD0078">
        <w:rPr>
          <w:i/>
          <w:iCs/>
        </w:rPr>
        <w:t>(See: “How to Register a Service” for step-by-step instructions.)</w:t>
      </w:r>
    </w:p>
    <w:p w14:paraId="0931174D" w14:textId="77777777" w:rsidR="00AD0078" w:rsidRPr="00AD0078" w:rsidRDefault="008E1968" w:rsidP="00AD0078">
      <w:r>
        <w:pict w14:anchorId="09C35B0F">
          <v:rect id="_x0000_i1030" style="width:0;height:1.5pt" o:hralign="center" o:hrstd="t" o:hr="t" fillcolor="#a0a0a0" stroked="f"/>
        </w:pict>
      </w:r>
    </w:p>
    <w:p w14:paraId="3B579DFE" w14:textId="77777777" w:rsidR="00AD0078" w:rsidRPr="00AD0078" w:rsidRDefault="00AD0078" w:rsidP="00AD0078">
      <w:pPr>
        <w:rPr>
          <w:b/>
          <w:bCs/>
        </w:rPr>
      </w:pPr>
      <w:r w:rsidRPr="00AD0078">
        <w:rPr>
          <w:rFonts w:ascii="Segoe UI Emoji" w:hAnsi="Segoe UI Emoji" w:cs="Segoe UI Emoji"/>
          <w:b/>
          <w:bCs/>
        </w:rPr>
        <w:t>📌</w:t>
      </w:r>
      <w:r w:rsidRPr="00AD0078">
        <w:rPr>
          <w:b/>
          <w:bCs/>
        </w:rPr>
        <w:t xml:space="preserve"> Sidebar Status Indicators</w:t>
      </w:r>
    </w:p>
    <w:p w14:paraId="2B54FBE1" w14:textId="77777777" w:rsidR="00AD0078" w:rsidRPr="00AD0078" w:rsidRDefault="00AD0078" w:rsidP="00AD0078">
      <w:r w:rsidRPr="00AD0078">
        <w:t>Once registered:</w:t>
      </w:r>
    </w:p>
    <w:p w14:paraId="764FC213" w14:textId="77777777" w:rsidR="00AD0078" w:rsidRPr="00AD0078" w:rsidRDefault="00AD0078" w:rsidP="00AD0078">
      <w:pPr>
        <w:numPr>
          <w:ilvl w:val="0"/>
          <w:numId w:val="9"/>
        </w:numPr>
      </w:pPr>
      <w:r w:rsidRPr="00AD0078">
        <w:t xml:space="preserve">Each service appears under </w:t>
      </w:r>
      <w:r w:rsidRPr="00AD0078">
        <w:rPr>
          <w:b/>
          <w:bCs/>
        </w:rPr>
        <w:t>“Windows Services”</w:t>
      </w:r>
      <w:r w:rsidRPr="00AD0078">
        <w:t xml:space="preserve"> in the left-hand </w:t>
      </w:r>
      <w:r w:rsidRPr="00AD0078">
        <w:rPr>
          <w:b/>
          <w:bCs/>
        </w:rPr>
        <w:t>sidebar</w:t>
      </w:r>
    </w:p>
    <w:p w14:paraId="6CD53CD9" w14:textId="77777777" w:rsidR="00AD0078" w:rsidRPr="00AD0078" w:rsidRDefault="00AD0078" w:rsidP="00AD0078">
      <w:pPr>
        <w:numPr>
          <w:ilvl w:val="0"/>
          <w:numId w:val="9"/>
        </w:numPr>
      </w:pPr>
      <w:r w:rsidRPr="00AD0078">
        <w:t xml:space="preserve">A </w:t>
      </w:r>
      <w:r w:rsidRPr="00AD0078">
        <w:rPr>
          <w:b/>
          <w:bCs/>
        </w:rPr>
        <w:t>green dot</w:t>
      </w:r>
      <w:r w:rsidRPr="00AD0078">
        <w:t xml:space="preserve"> indicates the service is currently </w:t>
      </w:r>
      <w:r w:rsidRPr="00AD0078">
        <w:rPr>
          <w:b/>
          <w:bCs/>
        </w:rPr>
        <w:t>Running</w:t>
      </w:r>
    </w:p>
    <w:p w14:paraId="4B8C4B0A" w14:textId="77777777" w:rsidR="00AD0078" w:rsidRPr="00AD0078" w:rsidRDefault="00AD0078" w:rsidP="00AD0078">
      <w:pPr>
        <w:numPr>
          <w:ilvl w:val="0"/>
          <w:numId w:val="9"/>
        </w:numPr>
      </w:pPr>
      <w:r w:rsidRPr="00AD0078">
        <w:t xml:space="preserve">A </w:t>
      </w:r>
      <w:r w:rsidRPr="00AD0078">
        <w:rPr>
          <w:b/>
          <w:bCs/>
        </w:rPr>
        <w:t>red dot</w:t>
      </w:r>
      <w:r w:rsidRPr="00AD0078">
        <w:t xml:space="preserve"> indicates the service is </w:t>
      </w:r>
      <w:r w:rsidRPr="00AD0078">
        <w:rPr>
          <w:b/>
          <w:bCs/>
        </w:rPr>
        <w:t>Stopped or Inactive</w:t>
      </w:r>
    </w:p>
    <w:p w14:paraId="6027A25C" w14:textId="77777777" w:rsidR="00AD0078" w:rsidRPr="00AD0078" w:rsidRDefault="008E1968" w:rsidP="00AD0078">
      <w:r>
        <w:lastRenderedPageBreak/>
        <w:pict w14:anchorId="2688FBDC">
          <v:rect id="_x0000_i1031" style="width:0;height:1.5pt" o:hralign="center" o:hrstd="t" o:hr="t" fillcolor="#a0a0a0" stroked="f"/>
        </w:pict>
      </w:r>
    </w:p>
    <w:p w14:paraId="6B8C9A8E" w14:textId="77777777" w:rsidR="00AD0078" w:rsidRPr="00AD0078" w:rsidRDefault="00AD0078" w:rsidP="00AD0078">
      <w:pPr>
        <w:rPr>
          <w:b/>
          <w:bCs/>
        </w:rPr>
      </w:pPr>
      <w:r w:rsidRPr="00AD0078">
        <w:rPr>
          <w:rFonts w:ascii="Segoe UI Emoji" w:hAnsi="Segoe UI Emoji" w:cs="Segoe UI Emoji"/>
          <w:b/>
          <w:bCs/>
        </w:rPr>
        <w:t>📊</w:t>
      </w:r>
      <w:r w:rsidRPr="00AD0078">
        <w:rPr>
          <w:b/>
          <w:bCs/>
        </w:rPr>
        <w:t xml:space="preserve"> Metrics Tab</w:t>
      </w:r>
    </w:p>
    <w:p w14:paraId="0C123273" w14:textId="77777777" w:rsidR="00AD0078" w:rsidRPr="00AD0078" w:rsidRDefault="00AD0078" w:rsidP="00AD0078">
      <w:r w:rsidRPr="00AD0078">
        <w:t>When a service is selected (e.g., CV PDF), the right-hand panel displays real-time health data:</w:t>
      </w:r>
    </w:p>
    <w:p w14:paraId="312618CE" w14:textId="77777777" w:rsidR="00AD0078" w:rsidRPr="00AD0078" w:rsidRDefault="00AD0078" w:rsidP="00AD0078">
      <w:pPr>
        <w:rPr>
          <w:b/>
          <w:bCs/>
        </w:rPr>
      </w:pPr>
      <w:r w:rsidRPr="00AD0078">
        <w:rPr>
          <w:b/>
          <w:bCs/>
        </w:rPr>
        <w:t>Metrics shown:</w:t>
      </w:r>
    </w:p>
    <w:p w14:paraId="1D926510" w14:textId="77777777" w:rsidR="00AD0078" w:rsidRPr="00AD0078" w:rsidRDefault="00AD0078" w:rsidP="00AD0078">
      <w:pPr>
        <w:numPr>
          <w:ilvl w:val="0"/>
          <w:numId w:val="10"/>
        </w:numPr>
      </w:pPr>
      <w:r w:rsidRPr="00AD0078">
        <w:rPr>
          <w:b/>
          <w:bCs/>
        </w:rPr>
        <w:t>Status</w:t>
      </w:r>
      <w:r w:rsidRPr="00AD0078">
        <w:t xml:space="preserve"> – Shows if the service is running</w:t>
      </w:r>
    </w:p>
    <w:p w14:paraId="143BE291" w14:textId="77777777" w:rsidR="00AD0078" w:rsidRPr="00AD0078" w:rsidRDefault="00AD0078" w:rsidP="00AD0078">
      <w:pPr>
        <w:numPr>
          <w:ilvl w:val="0"/>
          <w:numId w:val="10"/>
        </w:numPr>
      </w:pPr>
      <w:r w:rsidRPr="00AD0078">
        <w:rPr>
          <w:b/>
          <w:bCs/>
        </w:rPr>
        <w:t>Memory Usage</w:t>
      </w:r>
      <w:r w:rsidRPr="00AD0078">
        <w:t xml:space="preserve"> – Percentage of RAM currently used by the service</w:t>
      </w:r>
    </w:p>
    <w:p w14:paraId="586FA0A7" w14:textId="77777777" w:rsidR="00AD0078" w:rsidRPr="00AD0078" w:rsidRDefault="00AD0078" w:rsidP="00AD0078">
      <w:pPr>
        <w:numPr>
          <w:ilvl w:val="0"/>
          <w:numId w:val="10"/>
        </w:numPr>
      </w:pPr>
      <w:r w:rsidRPr="00AD0078">
        <w:rPr>
          <w:b/>
          <w:bCs/>
        </w:rPr>
        <w:t>CPU Usage</w:t>
      </w:r>
      <w:r w:rsidRPr="00AD0078">
        <w:t xml:space="preserve"> – Percentage of CPU consumed</w:t>
      </w:r>
    </w:p>
    <w:p w14:paraId="4D73078D" w14:textId="77777777" w:rsidR="00AD0078" w:rsidRPr="00AD0078" w:rsidRDefault="00AD0078" w:rsidP="00AD0078">
      <w:pPr>
        <w:numPr>
          <w:ilvl w:val="0"/>
          <w:numId w:val="10"/>
        </w:numPr>
      </w:pPr>
      <w:r w:rsidRPr="00AD0078">
        <w:rPr>
          <w:b/>
          <w:bCs/>
        </w:rPr>
        <w:t>Connections</w:t>
      </w:r>
      <w:r w:rsidRPr="00AD0078">
        <w:t xml:space="preserve"> – Active connection count (if applicable)</w:t>
      </w:r>
    </w:p>
    <w:p w14:paraId="50F580BE" w14:textId="77777777" w:rsidR="00AD0078" w:rsidRPr="00AD0078" w:rsidRDefault="00AD0078" w:rsidP="00AD0078">
      <w:r w:rsidRPr="00AD0078">
        <w:rPr>
          <w:rFonts w:ascii="Segoe UI Emoji" w:hAnsi="Segoe UI Emoji" w:cs="Segoe UI Emoji"/>
        </w:rPr>
        <w:t>📈</w:t>
      </w:r>
      <w:r w:rsidRPr="00AD0078">
        <w:t xml:space="preserve"> Below these KPIs, a </w:t>
      </w:r>
      <w:r w:rsidRPr="00AD0078">
        <w:rPr>
          <w:b/>
          <w:bCs/>
        </w:rPr>
        <w:t>Resource Usage Trend Graph</w:t>
      </w:r>
      <w:r w:rsidRPr="00AD0078">
        <w:t xml:space="preserve"> visualizes:</w:t>
      </w:r>
    </w:p>
    <w:p w14:paraId="7558CEAA" w14:textId="77777777" w:rsidR="00AD0078" w:rsidRPr="00AD0078" w:rsidRDefault="00AD0078" w:rsidP="00AD0078">
      <w:pPr>
        <w:numPr>
          <w:ilvl w:val="0"/>
          <w:numId w:val="11"/>
        </w:numPr>
      </w:pPr>
      <w:r w:rsidRPr="00AD0078">
        <w:rPr>
          <w:b/>
          <w:bCs/>
        </w:rPr>
        <w:t>CPU</w:t>
      </w:r>
      <w:r w:rsidRPr="00AD0078">
        <w:t xml:space="preserve"> (blue line)</w:t>
      </w:r>
    </w:p>
    <w:p w14:paraId="6AFD4132" w14:textId="77777777" w:rsidR="00AD0078" w:rsidRPr="00AD0078" w:rsidRDefault="00AD0078" w:rsidP="00AD0078">
      <w:pPr>
        <w:numPr>
          <w:ilvl w:val="0"/>
          <w:numId w:val="11"/>
        </w:numPr>
      </w:pPr>
      <w:r w:rsidRPr="00AD0078">
        <w:rPr>
          <w:b/>
          <w:bCs/>
        </w:rPr>
        <w:t>Memory</w:t>
      </w:r>
      <w:r w:rsidRPr="00AD0078">
        <w:t xml:space="preserve"> (purple line)</w:t>
      </w:r>
      <w:r w:rsidRPr="00AD0078">
        <w:br/>
        <w:t>...over time, updating every 5 seconds for live tracking.</w:t>
      </w:r>
    </w:p>
    <w:p w14:paraId="10BB1BAB" w14:textId="77777777" w:rsidR="00AD0078" w:rsidRPr="00AD0078" w:rsidRDefault="008E1968" w:rsidP="00AD0078">
      <w:r>
        <w:pict w14:anchorId="7032DD3E">
          <v:rect id="_x0000_i1032" style="width:0;height:1.5pt" o:hralign="center" o:hrstd="t" o:hr="t" fillcolor="#a0a0a0" stroked="f"/>
        </w:pict>
      </w:r>
    </w:p>
    <w:p w14:paraId="75213660" w14:textId="77777777" w:rsidR="00AD0078" w:rsidRPr="00AD0078" w:rsidRDefault="00AD0078" w:rsidP="00AD0078">
      <w:pPr>
        <w:rPr>
          <w:b/>
          <w:bCs/>
        </w:rPr>
      </w:pPr>
      <w:r w:rsidRPr="00AD0078">
        <w:rPr>
          <w:rFonts w:ascii="Segoe UI Emoji" w:hAnsi="Segoe UI Emoji" w:cs="Segoe UI Emoji"/>
          <w:b/>
          <w:bCs/>
        </w:rPr>
        <w:t>📁</w:t>
      </w:r>
      <w:r w:rsidRPr="00AD0078">
        <w:rPr>
          <w:b/>
          <w:bCs/>
        </w:rPr>
        <w:t xml:space="preserve"> Logs Tab</w:t>
      </w:r>
    </w:p>
    <w:p w14:paraId="162FF71D" w14:textId="77777777" w:rsidR="00AD0078" w:rsidRPr="00AD0078" w:rsidRDefault="00AD0078" w:rsidP="00AD0078">
      <w:r w:rsidRPr="00AD0078">
        <w:t xml:space="preserve">Selecting the </w:t>
      </w:r>
      <w:r w:rsidRPr="00AD0078">
        <w:rPr>
          <w:b/>
          <w:bCs/>
        </w:rPr>
        <w:t>Logs</w:t>
      </w:r>
      <w:r w:rsidRPr="00AD0078">
        <w:t xml:space="preserve"> tab provides complete service logs for the selected Windows service.</w:t>
      </w:r>
    </w:p>
    <w:p w14:paraId="4927DF4A" w14:textId="77777777" w:rsidR="00AD0078" w:rsidRPr="00AD0078" w:rsidRDefault="00AD0078" w:rsidP="00AD0078">
      <w:pPr>
        <w:rPr>
          <w:b/>
          <w:bCs/>
        </w:rPr>
      </w:pPr>
      <w:r w:rsidRPr="00AD0078">
        <w:rPr>
          <w:b/>
          <w:bCs/>
        </w:rPr>
        <w:t>Features:</w:t>
      </w:r>
    </w:p>
    <w:p w14:paraId="19ADE5DD" w14:textId="77777777" w:rsidR="00AD0078" w:rsidRPr="00AD0078" w:rsidRDefault="00AD0078" w:rsidP="00AD0078">
      <w:pPr>
        <w:numPr>
          <w:ilvl w:val="0"/>
          <w:numId w:val="12"/>
        </w:numPr>
      </w:pPr>
      <w:r w:rsidRPr="00AD0078">
        <w:t>Each log entry shows:</w:t>
      </w:r>
    </w:p>
    <w:p w14:paraId="3F5809CE" w14:textId="77777777" w:rsidR="00AD0078" w:rsidRPr="00AD0078" w:rsidRDefault="00AD0078" w:rsidP="00AD0078">
      <w:pPr>
        <w:numPr>
          <w:ilvl w:val="1"/>
          <w:numId w:val="12"/>
        </w:numPr>
      </w:pPr>
      <w:r w:rsidRPr="00AD0078">
        <w:t>Log level (INFO, ERROR, WARNING)</w:t>
      </w:r>
    </w:p>
    <w:p w14:paraId="2F7CF85B" w14:textId="77777777" w:rsidR="00AD0078" w:rsidRPr="00AD0078" w:rsidRDefault="00AD0078" w:rsidP="00AD0078">
      <w:pPr>
        <w:numPr>
          <w:ilvl w:val="1"/>
          <w:numId w:val="12"/>
        </w:numPr>
      </w:pPr>
      <w:r w:rsidRPr="00AD0078">
        <w:t>Timestamp</w:t>
      </w:r>
    </w:p>
    <w:p w14:paraId="685090B3" w14:textId="77777777" w:rsidR="00AD0078" w:rsidRPr="00AD0078" w:rsidRDefault="00AD0078" w:rsidP="00AD0078">
      <w:pPr>
        <w:numPr>
          <w:ilvl w:val="1"/>
          <w:numId w:val="12"/>
        </w:numPr>
      </w:pPr>
      <w:r w:rsidRPr="00AD0078">
        <w:t>Service name</w:t>
      </w:r>
    </w:p>
    <w:p w14:paraId="75CC1477" w14:textId="77777777" w:rsidR="00AD0078" w:rsidRPr="00AD0078" w:rsidRDefault="00AD0078" w:rsidP="00AD0078">
      <w:pPr>
        <w:numPr>
          <w:ilvl w:val="0"/>
          <w:numId w:val="12"/>
        </w:numPr>
      </w:pPr>
      <w:r w:rsidRPr="00AD0078">
        <w:t xml:space="preserve">You can </w:t>
      </w:r>
      <w:r w:rsidRPr="00AD0078">
        <w:rPr>
          <w:b/>
          <w:bCs/>
        </w:rPr>
        <w:t>search logs</w:t>
      </w:r>
      <w:r w:rsidRPr="00AD0078">
        <w:t xml:space="preserve"> using the search box</w:t>
      </w:r>
    </w:p>
    <w:p w14:paraId="313A1995" w14:textId="77777777" w:rsidR="00AD0078" w:rsidRPr="00AD0078" w:rsidRDefault="00AD0078" w:rsidP="00AD0078">
      <w:pPr>
        <w:numPr>
          <w:ilvl w:val="0"/>
          <w:numId w:val="12"/>
        </w:numPr>
      </w:pPr>
      <w:r w:rsidRPr="00AD0078">
        <w:t xml:space="preserve">Filter logs using the </w:t>
      </w:r>
      <w:r w:rsidRPr="00AD0078">
        <w:rPr>
          <w:b/>
          <w:bCs/>
        </w:rPr>
        <w:t>"All Levels" dropdown</w:t>
      </w:r>
      <w:r w:rsidRPr="00AD0078">
        <w:t>, allowing:</w:t>
      </w:r>
    </w:p>
    <w:p w14:paraId="1CF448D1" w14:textId="77777777" w:rsidR="00AD0078" w:rsidRPr="00AD0078" w:rsidRDefault="00AD0078" w:rsidP="00AD0078">
      <w:pPr>
        <w:numPr>
          <w:ilvl w:val="1"/>
          <w:numId w:val="12"/>
        </w:numPr>
      </w:pPr>
      <w:r w:rsidRPr="00AD0078">
        <w:t>INFO</w:t>
      </w:r>
    </w:p>
    <w:p w14:paraId="629A2BAD" w14:textId="77777777" w:rsidR="00AD0078" w:rsidRPr="00AD0078" w:rsidRDefault="00AD0078" w:rsidP="00AD0078">
      <w:pPr>
        <w:numPr>
          <w:ilvl w:val="1"/>
          <w:numId w:val="12"/>
        </w:numPr>
      </w:pPr>
      <w:r w:rsidRPr="00AD0078">
        <w:t>WARNING</w:t>
      </w:r>
    </w:p>
    <w:p w14:paraId="4F8A7D10" w14:textId="77777777" w:rsidR="00AD0078" w:rsidRPr="00AD0078" w:rsidRDefault="00AD0078" w:rsidP="00AD0078">
      <w:pPr>
        <w:numPr>
          <w:ilvl w:val="1"/>
          <w:numId w:val="12"/>
        </w:numPr>
      </w:pPr>
      <w:r w:rsidRPr="00AD0078">
        <w:t>ERROR</w:t>
      </w:r>
    </w:p>
    <w:p w14:paraId="0EECBA43" w14:textId="77777777" w:rsidR="00AD0078" w:rsidRPr="00AD0078" w:rsidRDefault="00AD0078" w:rsidP="00AD0078">
      <w:pPr>
        <w:numPr>
          <w:ilvl w:val="0"/>
          <w:numId w:val="12"/>
        </w:numPr>
      </w:pPr>
      <w:r w:rsidRPr="00AD0078">
        <w:t xml:space="preserve">Click </w:t>
      </w:r>
      <w:r w:rsidRPr="00AD0078">
        <w:rPr>
          <w:b/>
          <w:bCs/>
        </w:rPr>
        <w:t>Export CSV</w:t>
      </w:r>
      <w:r w:rsidRPr="00AD0078">
        <w:t xml:space="preserve"> to download the current logs for offline analysis or support sharing.</w:t>
      </w:r>
    </w:p>
    <w:p w14:paraId="2AB261F3" w14:textId="77777777" w:rsidR="00AD0078" w:rsidRDefault="00AD0078" w:rsidP="00AD0078">
      <w:r w:rsidRPr="00AD0078">
        <w:rPr>
          <w:rFonts w:ascii="Segoe UI Emoji" w:hAnsi="Segoe UI Emoji" w:cs="Segoe UI Emoji"/>
        </w:rPr>
        <w:lastRenderedPageBreak/>
        <w:t>📝</w:t>
      </w:r>
      <w:r w:rsidRPr="00AD0078">
        <w:t xml:space="preserve"> Logs update automatically and display the most recent entries at the top.</w:t>
      </w:r>
    </w:p>
    <w:p w14:paraId="19822CB8" w14:textId="77777777" w:rsidR="00AD0078" w:rsidRDefault="00AD0078" w:rsidP="00AD0078"/>
    <w:p w14:paraId="3594AD24" w14:textId="0C08C8D8" w:rsidR="00F3018F" w:rsidRPr="00F3018F" w:rsidRDefault="00F3018F" w:rsidP="00F3018F">
      <w:pPr>
        <w:pStyle w:val="ListParagraph"/>
        <w:numPr>
          <w:ilvl w:val="0"/>
          <w:numId w:val="8"/>
        </w:numPr>
        <w:rPr>
          <w:b/>
          <w:bCs/>
        </w:rPr>
      </w:pPr>
      <w:r w:rsidRPr="00F3018F">
        <w:rPr>
          <w:rFonts w:ascii="Segoe UI Emoji" w:hAnsi="Segoe UI Emoji" w:cs="Segoe UI Emoji"/>
          <w:b/>
          <w:bCs/>
        </w:rPr>
        <w:t>🛠️</w:t>
      </w:r>
      <w:r w:rsidRPr="00F3018F">
        <w:rPr>
          <w:b/>
          <w:bCs/>
        </w:rPr>
        <w:t xml:space="preserve"> How to Register a Windows Service</w:t>
      </w:r>
    </w:p>
    <w:p w14:paraId="23C31599" w14:textId="77777777" w:rsidR="00F3018F" w:rsidRPr="00F3018F" w:rsidRDefault="00F3018F" w:rsidP="00F3018F">
      <w:r w:rsidRPr="00F3018F">
        <w:t xml:space="preserve">To start monitoring a Windows service in the </w:t>
      </w:r>
      <w:r w:rsidRPr="00F3018F">
        <w:rPr>
          <w:b/>
          <w:bCs/>
        </w:rPr>
        <w:t>Service Health Monitor</w:t>
      </w:r>
      <w:r w:rsidRPr="00F3018F">
        <w:t>, you must first register the service manually. This process ensures the system can track its metrics, logs, and status.</w:t>
      </w:r>
    </w:p>
    <w:p w14:paraId="0E20480E" w14:textId="77777777" w:rsidR="00F3018F" w:rsidRPr="00F3018F" w:rsidRDefault="008E1968" w:rsidP="00F3018F">
      <w:r>
        <w:pict w14:anchorId="52AE7569">
          <v:rect id="_x0000_i1033" style="width:0;height:1.5pt" o:hralign="center" o:hrstd="t" o:hr="t" fillcolor="#a0a0a0" stroked="f"/>
        </w:pict>
      </w:r>
    </w:p>
    <w:p w14:paraId="077900C7" w14:textId="77777777" w:rsidR="00F3018F" w:rsidRPr="00F3018F" w:rsidRDefault="00F3018F" w:rsidP="00F3018F">
      <w:pPr>
        <w:rPr>
          <w:b/>
          <w:bCs/>
        </w:rPr>
      </w:pPr>
      <w:r w:rsidRPr="00F3018F">
        <w:rPr>
          <w:rFonts w:ascii="Segoe UI Emoji" w:hAnsi="Segoe UI Emoji" w:cs="Segoe UI Emoji"/>
          <w:b/>
          <w:bCs/>
        </w:rPr>
        <w:t>📍</w:t>
      </w:r>
      <w:r w:rsidRPr="00F3018F">
        <w:rPr>
          <w:b/>
          <w:bCs/>
        </w:rPr>
        <w:t xml:space="preserve"> Steps to Register a Service</w:t>
      </w:r>
    </w:p>
    <w:p w14:paraId="481F94E7" w14:textId="77777777" w:rsidR="00F3018F" w:rsidRPr="00F3018F" w:rsidRDefault="00F3018F" w:rsidP="00F3018F">
      <w:pPr>
        <w:numPr>
          <w:ilvl w:val="0"/>
          <w:numId w:val="13"/>
        </w:numPr>
      </w:pPr>
      <w:r w:rsidRPr="00F3018F">
        <w:rPr>
          <w:b/>
          <w:bCs/>
        </w:rPr>
        <w:t xml:space="preserve">Locate the </w:t>
      </w:r>
      <w:r w:rsidRPr="00F3018F">
        <w:rPr>
          <w:rFonts w:ascii="Segoe UI Emoji" w:hAnsi="Segoe UI Emoji" w:cs="Segoe UI Emoji"/>
          <w:b/>
          <w:bCs/>
        </w:rPr>
        <w:t>➕</w:t>
      </w:r>
      <w:r w:rsidRPr="00F3018F">
        <w:rPr>
          <w:b/>
          <w:bCs/>
        </w:rPr>
        <w:t xml:space="preserve"> icon</w:t>
      </w:r>
    </w:p>
    <w:p w14:paraId="7EA04E1C" w14:textId="77777777" w:rsidR="00F3018F" w:rsidRPr="00F3018F" w:rsidRDefault="00F3018F" w:rsidP="00F3018F">
      <w:pPr>
        <w:numPr>
          <w:ilvl w:val="1"/>
          <w:numId w:val="13"/>
        </w:numPr>
      </w:pPr>
      <w:r w:rsidRPr="00F3018F">
        <w:t xml:space="preserve">Go to the </w:t>
      </w:r>
      <w:r w:rsidRPr="00F3018F">
        <w:rPr>
          <w:b/>
          <w:bCs/>
        </w:rPr>
        <w:t>left sidebar</w:t>
      </w:r>
      <w:r w:rsidRPr="00F3018F">
        <w:t xml:space="preserve"> under </w:t>
      </w:r>
      <w:r w:rsidRPr="00F3018F">
        <w:rPr>
          <w:b/>
          <w:bCs/>
        </w:rPr>
        <w:t>“Windows Services”</w:t>
      </w:r>
    </w:p>
    <w:p w14:paraId="66E19376" w14:textId="77777777" w:rsidR="00F3018F" w:rsidRPr="00F3018F" w:rsidRDefault="00F3018F" w:rsidP="00F3018F">
      <w:pPr>
        <w:numPr>
          <w:ilvl w:val="1"/>
          <w:numId w:val="13"/>
        </w:numPr>
      </w:pPr>
      <w:r w:rsidRPr="00F3018F">
        <w:t xml:space="preserve">Click the </w:t>
      </w:r>
      <w:r w:rsidRPr="00F3018F">
        <w:rPr>
          <w:b/>
          <w:bCs/>
        </w:rPr>
        <w:t>+ icon</w:t>
      </w:r>
      <w:r w:rsidRPr="00F3018F">
        <w:t xml:space="preserve"> next to it</w:t>
      </w:r>
    </w:p>
    <w:p w14:paraId="76E3097A" w14:textId="77777777" w:rsidR="00F3018F" w:rsidRPr="00F3018F" w:rsidRDefault="00F3018F" w:rsidP="00F3018F">
      <w:pPr>
        <w:numPr>
          <w:ilvl w:val="0"/>
          <w:numId w:val="13"/>
        </w:numPr>
      </w:pPr>
      <w:r w:rsidRPr="00F3018F">
        <w:rPr>
          <w:b/>
          <w:bCs/>
        </w:rPr>
        <w:t>Fill in the Registration Form</w:t>
      </w:r>
      <w:r w:rsidRPr="00F3018F">
        <w:br/>
        <w:t xml:space="preserve">A pop-up titled </w:t>
      </w:r>
      <w:r w:rsidRPr="00F3018F">
        <w:rPr>
          <w:b/>
          <w:bCs/>
        </w:rPr>
        <w:t>"Register Service"</w:t>
      </w:r>
      <w:r w:rsidRPr="00F3018F">
        <w:t xml:space="preserve"> will appear with the following fields:</w:t>
      </w:r>
    </w:p>
    <w:p w14:paraId="7EEF97EF" w14:textId="77777777" w:rsidR="00F3018F" w:rsidRPr="00F3018F" w:rsidRDefault="00F3018F" w:rsidP="00F3018F">
      <w:pPr>
        <w:rPr>
          <w:b/>
          <w:bCs/>
        </w:rPr>
      </w:pPr>
      <w:r w:rsidRPr="00F3018F">
        <w:rPr>
          <w:rFonts w:ascii="Segoe UI Emoji" w:hAnsi="Segoe UI Emoji" w:cs="Segoe UI Emoji"/>
          <w:b/>
          <w:bCs/>
        </w:rPr>
        <w:t>✅</w:t>
      </w:r>
      <w:r w:rsidRPr="00F3018F">
        <w:rPr>
          <w:b/>
          <w:bCs/>
        </w:rPr>
        <w:t xml:space="preserve"> Service Name</w:t>
      </w:r>
    </w:p>
    <w:p w14:paraId="48A4AD86" w14:textId="77777777" w:rsidR="00F3018F" w:rsidRPr="00F3018F" w:rsidRDefault="00F3018F" w:rsidP="00F3018F">
      <w:pPr>
        <w:numPr>
          <w:ilvl w:val="1"/>
          <w:numId w:val="13"/>
        </w:numPr>
      </w:pPr>
      <w:r w:rsidRPr="00F3018F">
        <w:t xml:space="preserve">This must be </w:t>
      </w:r>
      <w:r w:rsidRPr="00F3018F">
        <w:rPr>
          <w:b/>
          <w:bCs/>
        </w:rPr>
        <w:t>exactly the same</w:t>
      </w:r>
      <w:r w:rsidRPr="00F3018F">
        <w:t xml:space="preserve"> as the service name shown in your Windows system.</w:t>
      </w:r>
    </w:p>
    <w:p w14:paraId="70A1D7B3" w14:textId="77777777" w:rsidR="00F3018F" w:rsidRPr="00F3018F" w:rsidRDefault="00F3018F" w:rsidP="00F3018F">
      <w:pPr>
        <w:numPr>
          <w:ilvl w:val="1"/>
          <w:numId w:val="13"/>
        </w:numPr>
      </w:pPr>
      <w:r w:rsidRPr="00F3018F">
        <w:rPr>
          <w:rFonts w:ascii="Segoe UI Emoji" w:hAnsi="Segoe UI Emoji" w:cs="Segoe UI Emoji"/>
        </w:rPr>
        <w:t>👉</w:t>
      </w:r>
      <w:r w:rsidRPr="00F3018F">
        <w:t xml:space="preserve"> To find it:</w:t>
      </w:r>
    </w:p>
    <w:p w14:paraId="0BDCEF0F" w14:textId="77777777" w:rsidR="00F3018F" w:rsidRPr="00F3018F" w:rsidRDefault="00F3018F" w:rsidP="00F3018F">
      <w:pPr>
        <w:numPr>
          <w:ilvl w:val="2"/>
          <w:numId w:val="13"/>
        </w:numPr>
      </w:pPr>
      <w:r w:rsidRPr="00F3018F">
        <w:t xml:space="preserve">Press Win + R → type </w:t>
      </w:r>
      <w:proofErr w:type="spellStart"/>
      <w:r w:rsidRPr="00F3018F">
        <w:t>services.msc</w:t>
      </w:r>
      <w:proofErr w:type="spellEnd"/>
      <w:r w:rsidRPr="00F3018F">
        <w:t xml:space="preserve"> → press Enter</w:t>
      </w:r>
    </w:p>
    <w:p w14:paraId="35CBBDD5" w14:textId="77777777" w:rsidR="00F3018F" w:rsidRPr="00F3018F" w:rsidRDefault="00F3018F" w:rsidP="00F3018F">
      <w:pPr>
        <w:numPr>
          <w:ilvl w:val="2"/>
          <w:numId w:val="13"/>
        </w:numPr>
      </w:pPr>
      <w:r w:rsidRPr="00F3018F">
        <w:t xml:space="preserve">Find the Windows service you want to monitor (e.g., </w:t>
      </w:r>
      <w:proofErr w:type="spellStart"/>
      <w:r w:rsidRPr="00F3018F">
        <w:t>PDFViewerWebService</w:t>
      </w:r>
      <w:proofErr w:type="spellEnd"/>
      <w:r w:rsidRPr="00F3018F">
        <w:t>)</w:t>
      </w:r>
    </w:p>
    <w:p w14:paraId="643E74BC" w14:textId="77777777" w:rsidR="00F3018F" w:rsidRPr="00F3018F" w:rsidRDefault="00F3018F" w:rsidP="00F3018F">
      <w:pPr>
        <w:numPr>
          <w:ilvl w:val="2"/>
          <w:numId w:val="13"/>
        </w:numPr>
      </w:pPr>
      <w:r w:rsidRPr="00F3018F">
        <w:t>Right-click it → select Properties</w:t>
      </w:r>
    </w:p>
    <w:p w14:paraId="4B1140C4" w14:textId="77777777" w:rsidR="00F3018F" w:rsidRPr="00F3018F" w:rsidRDefault="00F3018F" w:rsidP="00F3018F">
      <w:pPr>
        <w:numPr>
          <w:ilvl w:val="2"/>
          <w:numId w:val="13"/>
        </w:numPr>
      </w:pPr>
      <w:r w:rsidRPr="00F3018F">
        <w:t xml:space="preserve">Copy the </w:t>
      </w:r>
      <w:r w:rsidRPr="00F3018F">
        <w:rPr>
          <w:b/>
          <w:bCs/>
        </w:rPr>
        <w:t>Service Name</w:t>
      </w:r>
      <w:r w:rsidRPr="00F3018F">
        <w:t xml:space="preserve"> (not Display Name) and paste it into this field</w:t>
      </w:r>
    </w:p>
    <w:p w14:paraId="6FEE6B54" w14:textId="77777777" w:rsidR="00F3018F" w:rsidRPr="00F3018F" w:rsidRDefault="00F3018F" w:rsidP="00F3018F">
      <w:pPr>
        <w:rPr>
          <w:b/>
          <w:bCs/>
        </w:rPr>
      </w:pPr>
      <w:r w:rsidRPr="00F3018F">
        <w:rPr>
          <w:rFonts w:ascii="Segoe UI Emoji" w:hAnsi="Segoe UI Emoji" w:cs="Segoe UI Emoji"/>
          <w:b/>
          <w:bCs/>
        </w:rPr>
        <w:t>🌐</w:t>
      </w:r>
      <w:r w:rsidRPr="00F3018F">
        <w:rPr>
          <w:b/>
          <w:bCs/>
        </w:rPr>
        <w:t xml:space="preserve"> Service URL</w:t>
      </w:r>
    </w:p>
    <w:p w14:paraId="28986456" w14:textId="77777777" w:rsidR="00F3018F" w:rsidRPr="00F3018F" w:rsidRDefault="00F3018F" w:rsidP="00F3018F">
      <w:pPr>
        <w:numPr>
          <w:ilvl w:val="1"/>
          <w:numId w:val="13"/>
        </w:numPr>
      </w:pPr>
      <w:r w:rsidRPr="00F3018F">
        <w:t xml:space="preserve">This should be the </w:t>
      </w:r>
      <w:r w:rsidRPr="00F3018F">
        <w:rPr>
          <w:b/>
          <w:bCs/>
        </w:rPr>
        <w:t>host URL</w:t>
      </w:r>
      <w:r w:rsidRPr="00F3018F">
        <w:t xml:space="preserve"> where the service is running</w:t>
      </w:r>
    </w:p>
    <w:p w14:paraId="794E0397" w14:textId="77777777" w:rsidR="00F3018F" w:rsidRPr="00F3018F" w:rsidRDefault="00F3018F" w:rsidP="00F3018F">
      <w:pPr>
        <w:numPr>
          <w:ilvl w:val="1"/>
          <w:numId w:val="13"/>
        </w:numPr>
      </w:pPr>
      <w:r w:rsidRPr="00F3018F">
        <w:t>Example: http://localhost</w:t>
      </w:r>
    </w:p>
    <w:p w14:paraId="40ECBB94" w14:textId="77777777" w:rsidR="00F3018F" w:rsidRPr="00F3018F" w:rsidRDefault="00F3018F" w:rsidP="00F3018F">
      <w:pPr>
        <w:rPr>
          <w:b/>
          <w:bCs/>
        </w:rPr>
      </w:pPr>
      <w:r w:rsidRPr="00F3018F">
        <w:rPr>
          <w:rFonts w:ascii="Segoe UI Emoji" w:hAnsi="Segoe UI Emoji" w:cs="Segoe UI Emoji"/>
          <w:b/>
          <w:bCs/>
        </w:rPr>
        <w:t>🔢</w:t>
      </w:r>
      <w:r w:rsidRPr="00F3018F">
        <w:rPr>
          <w:b/>
          <w:bCs/>
        </w:rPr>
        <w:t xml:space="preserve"> Port Number</w:t>
      </w:r>
    </w:p>
    <w:p w14:paraId="54E50331" w14:textId="77777777" w:rsidR="00F3018F" w:rsidRPr="00F3018F" w:rsidRDefault="00F3018F" w:rsidP="00F3018F">
      <w:pPr>
        <w:numPr>
          <w:ilvl w:val="1"/>
          <w:numId w:val="13"/>
        </w:numPr>
      </w:pPr>
      <w:r w:rsidRPr="00F3018F">
        <w:t>The port on which the service is hosted</w:t>
      </w:r>
    </w:p>
    <w:p w14:paraId="70B85440" w14:textId="77777777" w:rsidR="00F3018F" w:rsidRPr="00F3018F" w:rsidRDefault="00F3018F" w:rsidP="00F3018F">
      <w:pPr>
        <w:numPr>
          <w:ilvl w:val="1"/>
          <w:numId w:val="13"/>
        </w:numPr>
      </w:pPr>
      <w:r w:rsidRPr="00F3018F">
        <w:t>Example: 8005</w:t>
      </w:r>
    </w:p>
    <w:p w14:paraId="6A851934" w14:textId="77777777" w:rsidR="00F3018F" w:rsidRPr="00F3018F" w:rsidRDefault="00F3018F" w:rsidP="00F3018F">
      <w:pPr>
        <w:numPr>
          <w:ilvl w:val="0"/>
          <w:numId w:val="13"/>
        </w:numPr>
      </w:pPr>
      <w:r w:rsidRPr="00F3018F">
        <w:rPr>
          <w:b/>
          <w:bCs/>
        </w:rPr>
        <w:lastRenderedPageBreak/>
        <w:t>Click “Register”</w:t>
      </w:r>
      <w:r w:rsidRPr="00F3018F">
        <w:br/>
        <w:t xml:space="preserve">Once the form is filled out, click the blue </w:t>
      </w:r>
      <w:r w:rsidRPr="00F3018F">
        <w:rPr>
          <w:b/>
          <w:bCs/>
        </w:rPr>
        <w:t>“Register”</w:t>
      </w:r>
      <w:r w:rsidRPr="00F3018F">
        <w:t xml:space="preserve"> button.</w:t>
      </w:r>
    </w:p>
    <w:p w14:paraId="0F24C6C5" w14:textId="77777777" w:rsidR="00F3018F" w:rsidRPr="00F3018F" w:rsidRDefault="008E1968" w:rsidP="00F3018F">
      <w:r>
        <w:pict w14:anchorId="09DB1A82">
          <v:rect id="_x0000_i1034" style="width:0;height:1.5pt" o:hralign="center" o:hrstd="t" o:hr="t" fillcolor="#a0a0a0" stroked="f"/>
        </w:pict>
      </w:r>
    </w:p>
    <w:p w14:paraId="10EA361B" w14:textId="77777777" w:rsidR="00F3018F" w:rsidRPr="00F3018F" w:rsidRDefault="00F3018F" w:rsidP="00F3018F">
      <w:pPr>
        <w:rPr>
          <w:b/>
          <w:bCs/>
        </w:rPr>
      </w:pPr>
      <w:r w:rsidRPr="00F3018F">
        <w:rPr>
          <w:rFonts w:ascii="Segoe UI Emoji" w:hAnsi="Segoe UI Emoji" w:cs="Segoe UI Emoji"/>
          <w:b/>
          <w:bCs/>
        </w:rPr>
        <w:t>🧪</w:t>
      </w:r>
      <w:r w:rsidRPr="00F3018F">
        <w:rPr>
          <w:b/>
          <w:bCs/>
        </w:rPr>
        <w:t xml:space="preserve"> Example Entry</w:t>
      </w:r>
    </w:p>
    <w:tbl>
      <w:tblPr>
        <w:tblW w:w="52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2776"/>
      </w:tblGrid>
      <w:tr w:rsidR="00F3018F" w:rsidRPr="00F3018F" w14:paraId="623C8F92" w14:textId="77777777" w:rsidTr="00F3018F">
        <w:trPr>
          <w:trHeight w:val="5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A68AD" w14:textId="77777777" w:rsidR="00F3018F" w:rsidRPr="00F3018F" w:rsidRDefault="00F3018F" w:rsidP="00F3018F">
            <w:pPr>
              <w:rPr>
                <w:b/>
                <w:bCs/>
              </w:rPr>
            </w:pPr>
            <w:r w:rsidRPr="00F3018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9FE7788" w14:textId="77777777" w:rsidR="00F3018F" w:rsidRPr="00F3018F" w:rsidRDefault="00F3018F" w:rsidP="00F3018F">
            <w:pPr>
              <w:rPr>
                <w:b/>
                <w:bCs/>
              </w:rPr>
            </w:pPr>
            <w:r w:rsidRPr="00F3018F">
              <w:rPr>
                <w:b/>
                <w:bCs/>
              </w:rPr>
              <w:t>Value</w:t>
            </w:r>
          </w:p>
        </w:tc>
      </w:tr>
      <w:tr w:rsidR="00F3018F" w:rsidRPr="00F3018F" w14:paraId="426BA75E" w14:textId="77777777" w:rsidTr="00F3018F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485CB4D9" w14:textId="77777777" w:rsidR="00F3018F" w:rsidRPr="00F3018F" w:rsidRDefault="00F3018F" w:rsidP="00F3018F">
            <w:r w:rsidRPr="00F3018F"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2792B662" w14:textId="77777777" w:rsidR="00F3018F" w:rsidRPr="00F3018F" w:rsidRDefault="00F3018F" w:rsidP="00F3018F">
            <w:r w:rsidRPr="00F3018F">
              <w:t>CV PDF</w:t>
            </w:r>
          </w:p>
        </w:tc>
      </w:tr>
      <w:tr w:rsidR="00F3018F" w:rsidRPr="00F3018F" w14:paraId="07EE789C" w14:textId="77777777" w:rsidTr="00F3018F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37008BDA" w14:textId="77777777" w:rsidR="00F3018F" w:rsidRPr="00F3018F" w:rsidRDefault="00F3018F" w:rsidP="00F3018F">
            <w:r w:rsidRPr="00F3018F">
              <w:t>Service URL</w:t>
            </w:r>
          </w:p>
        </w:tc>
        <w:tc>
          <w:tcPr>
            <w:tcW w:w="0" w:type="auto"/>
            <w:vAlign w:val="center"/>
            <w:hideMark/>
          </w:tcPr>
          <w:p w14:paraId="2B0207B5" w14:textId="77777777" w:rsidR="00F3018F" w:rsidRPr="00F3018F" w:rsidRDefault="00F3018F" w:rsidP="00F3018F">
            <w:r w:rsidRPr="00F3018F">
              <w:t>http://localhost</w:t>
            </w:r>
          </w:p>
        </w:tc>
      </w:tr>
      <w:tr w:rsidR="00F3018F" w:rsidRPr="00F3018F" w14:paraId="2F027221" w14:textId="77777777" w:rsidTr="00F3018F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6295A195" w14:textId="77777777" w:rsidR="00F3018F" w:rsidRPr="00F3018F" w:rsidRDefault="00F3018F" w:rsidP="00F3018F">
            <w:r w:rsidRPr="00F3018F">
              <w:t>Port Number</w:t>
            </w:r>
          </w:p>
        </w:tc>
        <w:tc>
          <w:tcPr>
            <w:tcW w:w="0" w:type="auto"/>
            <w:vAlign w:val="center"/>
            <w:hideMark/>
          </w:tcPr>
          <w:p w14:paraId="2164B1B7" w14:textId="77777777" w:rsidR="00F3018F" w:rsidRPr="00F3018F" w:rsidRDefault="00F3018F" w:rsidP="00F3018F">
            <w:r w:rsidRPr="00F3018F">
              <w:t>8005</w:t>
            </w:r>
          </w:p>
        </w:tc>
      </w:tr>
    </w:tbl>
    <w:p w14:paraId="0BE11BC1" w14:textId="77777777" w:rsidR="00F3018F" w:rsidRDefault="00F3018F" w:rsidP="00F3018F">
      <w:r w:rsidRPr="00F3018F">
        <w:t xml:space="preserve">After registration, the service will appear in the </w:t>
      </w:r>
      <w:r w:rsidRPr="00F3018F">
        <w:rPr>
          <w:b/>
          <w:bCs/>
        </w:rPr>
        <w:t>sidebar</w:t>
      </w:r>
      <w:r w:rsidRPr="00F3018F">
        <w:t xml:space="preserve"> under Windows Services, and its metrics and logs will begin to update in real time.</w:t>
      </w:r>
    </w:p>
    <w:p w14:paraId="3D0C59AE" w14:textId="77777777" w:rsidR="00F3018F" w:rsidRDefault="00F3018F" w:rsidP="00F3018F"/>
    <w:p w14:paraId="598C9548" w14:textId="137172E1" w:rsidR="00F3018F" w:rsidRPr="00F3018F" w:rsidRDefault="00F3018F" w:rsidP="00F3018F">
      <w:pPr>
        <w:pStyle w:val="ListParagraph"/>
        <w:numPr>
          <w:ilvl w:val="0"/>
          <w:numId w:val="8"/>
        </w:numPr>
        <w:rPr>
          <w:b/>
          <w:bCs/>
        </w:rPr>
      </w:pPr>
      <w:r w:rsidRPr="00F3018F">
        <w:rPr>
          <w:rFonts w:ascii="Segoe UI Emoji" w:hAnsi="Segoe UI Emoji" w:cs="Segoe UI Emoji"/>
          <w:b/>
          <w:bCs/>
        </w:rPr>
        <w:t>✏️</w:t>
      </w:r>
      <w:r w:rsidRPr="00F3018F">
        <w:rPr>
          <w:b/>
          <w:bCs/>
        </w:rPr>
        <w:t xml:space="preserve"> How to Edit a Service</w:t>
      </w:r>
    </w:p>
    <w:p w14:paraId="0147C7C6" w14:textId="77777777" w:rsidR="00F3018F" w:rsidRPr="00F3018F" w:rsidRDefault="00F3018F" w:rsidP="00F3018F">
      <w:r w:rsidRPr="00F3018F">
        <w:t xml:space="preserve">Once a service is registered—whether it's a </w:t>
      </w:r>
      <w:r w:rsidRPr="00F3018F">
        <w:rPr>
          <w:b/>
          <w:bCs/>
        </w:rPr>
        <w:t>Windows Service</w:t>
      </w:r>
      <w:r w:rsidRPr="00F3018F">
        <w:t xml:space="preserve"> or the built-in </w:t>
      </w:r>
      <w:r w:rsidRPr="00F3018F">
        <w:rPr>
          <w:b/>
          <w:bCs/>
        </w:rPr>
        <w:t>Tomcat Server</w:t>
      </w:r>
      <w:r w:rsidRPr="00F3018F">
        <w:t xml:space="preserve">—you may need to </w:t>
      </w:r>
      <w:r w:rsidRPr="00F3018F">
        <w:rPr>
          <w:b/>
          <w:bCs/>
        </w:rPr>
        <w:t>update its configuration</w:t>
      </w:r>
      <w:r w:rsidRPr="00F3018F">
        <w:t xml:space="preserve"> (for example, if the port changes or the host moves). The system allows you to modify a service easily.</w:t>
      </w:r>
    </w:p>
    <w:p w14:paraId="39C79786" w14:textId="77777777" w:rsidR="00F3018F" w:rsidRPr="00F3018F" w:rsidRDefault="008E1968" w:rsidP="00F3018F">
      <w:r>
        <w:pict w14:anchorId="66F5F1D5">
          <v:rect id="_x0000_i1035" style="width:0;height:1.5pt" o:hralign="center" o:hrstd="t" o:hr="t" fillcolor="#a0a0a0" stroked="f"/>
        </w:pict>
      </w:r>
    </w:p>
    <w:p w14:paraId="390CCA0C" w14:textId="77777777" w:rsidR="00F3018F" w:rsidRPr="00F3018F" w:rsidRDefault="00F3018F" w:rsidP="00F3018F">
      <w:pPr>
        <w:rPr>
          <w:b/>
          <w:bCs/>
        </w:rPr>
      </w:pPr>
      <w:r w:rsidRPr="00F3018F">
        <w:rPr>
          <w:rFonts w:ascii="Segoe UI Emoji" w:hAnsi="Segoe UI Emoji" w:cs="Segoe UI Emoji"/>
          <w:b/>
          <w:bCs/>
        </w:rPr>
        <w:t>🪄</w:t>
      </w:r>
      <w:r w:rsidRPr="00F3018F">
        <w:rPr>
          <w:b/>
          <w:bCs/>
        </w:rPr>
        <w:t xml:space="preserve"> Steps to Modify a Service</w:t>
      </w:r>
    </w:p>
    <w:p w14:paraId="3AAFEF8C" w14:textId="77777777" w:rsidR="00F3018F" w:rsidRPr="00F3018F" w:rsidRDefault="00F3018F" w:rsidP="00F3018F">
      <w:pPr>
        <w:numPr>
          <w:ilvl w:val="0"/>
          <w:numId w:val="14"/>
        </w:numPr>
      </w:pPr>
      <w:r w:rsidRPr="00F3018F">
        <w:rPr>
          <w:b/>
          <w:bCs/>
        </w:rPr>
        <w:t>Go to the Sidebar</w:t>
      </w:r>
    </w:p>
    <w:p w14:paraId="0A85A8C0" w14:textId="77777777" w:rsidR="00F3018F" w:rsidRPr="00F3018F" w:rsidRDefault="00F3018F" w:rsidP="00F3018F">
      <w:pPr>
        <w:numPr>
          <w:ilvl w:val="1"/>
          <w:numId w:val="14"/>
        </w:numPr>
      </w:pPr>
      <w:r w:rsidRPr="00F3018F">
        <w:t xml:space="preserve">Locate the service under either </w:t>
      </w:r>
      <w:r w:rsidRPr="00F3018F">
        <w:rPr>
          <w:b/>
          <w:bCs/>
        </w:rPr>
        <w:t>Tomcat</w:t>
      </w:r>
      <w:r w:rsidRPr="00F3018F">
        <w:t xml:space="preserve"> or </w:t>
      </w:r>
      <w:r w:rsidRPr="00F3018F">
        <w:rPr>
          <w:b/>
          <w:bCs/>
        </w:rPr>
        <w:t>Windows Services</w:t>
      </w:r>
    </w:p>
    <w:p w14:paraId="44A78DE3" w14:textId="77777777" w:rsidR="00F3018F" w:rsidRPr="00F3018F" w:rsidRDefault="00F3018F" w:rsidP="00F3018F">
      <w:pPr>
        <w:numPr>
          <w:ilvl w:val="0"/>
          <w:numId w:val="14"/>
        </w:numPr>
      </w:pPr>
      <w:r w:rsidRPr="00F3018F">
        <w:rPr>
          <w:b/>
          <w:bCs/>
        </w:rPr>
        <w:t>Click the Three Vertical Dots (</w:t>
      </w:r>
      <w:r w:rsidRPr="00F3018F">
        <w:rPr>
          <w:rFonts w:ascii="Cambria Math" w:hAnsi="Cambria Math" w:cs="Cambria Math"/>
          <w:b/>
          <w:bCs/>
        </w:rPr>
        <w:t>⋮</w:t>
      </w:r>
      <w:r w:rsidRPr="00F3018F">
        <w:rPr>
          <w:b/>
          <w:bCs/>
        </w:rPr>
        <w:t>)</w:t>
      </w:r>
    </w:p>
    <w:p w14:paraId="6AFB29E2" w14:textId="77777777" w:rsidR="00F3018F" w:rsidRPr="00F3018F" w:rsidRDefault="00F3018F" w:rsidP="00F3018F">
      <w:pPr>
        <w:numPr>
          <w:ilvl w:val="1"/>
          <w:numId w:val="14"/>
        </w:numPr>
      </w:pPr>
      <w:r w:rsidRPr="00F3018F">
        <w:t>Found next to the service name in the sidebar</w:t>
      </w:r>
    </w:p>
    <w:p w14:paraId="4082BCEF" w14:textId="77777777" w:rsidR="00F3018F" w:rsidRPr="00F3018F" w:rsidRDefault="00F3018F" w:rsidP="00F3018F">
      <w:pPr>
        <w:numPr>
          <w:ilvl w:val="1"/>
          <w:numId w:val="14"/>
        </w:numPr>
      </w:pPr>
      <w:r w:rsidRPr="00F3018F">
        <w:t xml:space="preserve">This will open a </w:t>
      </w:r>
      <w:r w:rsidRPr="00F3018F">
        <w:rPr>
          <w:b/>
          <w:bCs/>
        </w:rPr>
        <w:t>context menu</w:t>
      </w:r>
    </w:p>
    <w:p w14:paraId="72970426" w14:textId="77777777" w:rsidR="00F3018F" w:rsidRPr="00F3018F" w:rsidRDefault="00F3018F" w:rsidP="00F3018F">
      <w:pPr>
        <w:numPr>
          <w:ilvl w:val="0"/>
          <w:numId w:val="14"/>
        </w:numPr>
      </w:pPr>
      <w:r w:rsidRPr="00F3018F">
        <w:rPr>
          <w:b/>
          <w:bCs/>
        </w:rPr>
        <w:t>Select “Edit” or “Modify”</w:t>
      </w:r>
    </w:p>
    <w:p w14:paraId="26871227" w14:textId="77777777" w:rsidR="00F3018F" w:rsidRPr="00F3018F" w:rsidRDefault="00F3018F" w:rsidP="00F3018F">
      <w:pPr>
        <w:numPr>
          <w:ilvl w:val="1"/>
          <w:numId w:val="14"/>
        </w:numPr>
      </w:pPr>
      <w:r w:rsidRPr="00F3018F">
        <w:t xml:space="preserve">A pop-up titled </w:t>
      </w:r>
      <w:r w:rsidRPr="00F3018F">
        <w:rPr>
          <w:b/>
          <w:bCs/>
        </w:rPr>
        <w:t>“Modify Service”</w:t>
      </w:r>
      <w:r w:rsidRPr="00F3018F">
        <w:t xml:space="preserve"> will appear with pre-filled values</w:t>
      </w:r>
    </w:p>
    <w:p w14:paraId="26D02ED2" w14:textId="77777777" w:rsidR="00F3018F" w:rsidRPr="00F3018F" w:rsidRDefault="00F3018F" w:rsidP="00F3018F">
      <w:pPr>
        <w:numPr>
          <w:ilvl w:val="0"/>
          <w:numId w:val="14"/>
        </w:numPr>
      </w:pPr>
      <w:r w:rsidRPr="00F3018F">
        <w:rPr>
          <w:b/>
          <w:bCs/>
        </w:rPr>
        <w:t>Make the Necessary Changes</w:t>
      </w:r>
    </w:p>
    <w:p w14:paraId="1BA1012A" w14:textId="77777777" w:rsidR="00F3018F" w:rsidRPr="00F3018F" w:rsidRDefault="00F3018F" w:rsidP="00F3018F">
      <w:pPr>
        <w:numPr>
          <w:ilvl w:val="1"/>
          <w:numId w:val="14"/>
        </w:numPr>
      </w:pPr>
      <w:r w:rsidRPr="00F3018F">
        <w:t>Update any of the following fields:</w:t>
      </w:r>
    </w:p>
    <w:p w14:paraId="0AB657B1" w14:textId="77777777" w:rsidR="00F3018F" w:rsidRPr="00F3018F" w:rsidRDefault="00F3018F" w:rsidP="00F3018F">
      <w:pPr>
        <w:numPr>
          <w:ilvl w:val="2"/>
          <w:numId w:val="14"/>
        </w:numPr>
      </w:pPr>
      <w:r w:rsidRPr="00F3018F">
        <w:rPr>
          <w:b/>
          <w:bCs/>
        </w:rPr>
        <w:lastRenderedPageBreak/>
        <w:t>Service Name</w:t>
      </w:r>
      <w:r w:rsidRPr="00F3018F">
        <w:t>: Make sure it still exactly matches the Windows service (if changed)</w:t>
      </w:r>
    </w:p>
    <w:p w14:paraId="104ED3F5" w14:textId="77777777" w:rsidR="00F3018F" w:rsidRPr="00F3018F" w:rsidRDefault="00F3018F" w:rsidP="00F3018F">
      <w:pPr>
        <w:numPr>
          <w:ilvl w:val="2"/>
          <w:numId w:val="14"/>
        </w:numPr>
      </w:pPr>
      <w:r w:rsidRPr="00F3018F">
        <w:rPr>
          <w:b/>
          <w:bCs/>
        </w:rPr>
        <w:t>Service URL</w:t>
      </w:r>
      <w:r w:rsidRPr="00F3018F">
        <w:t>: Host location (e.g., http://localhost, http://192.168.1.100)</w:t>
      </w:r>
    </w:p>
    <w:p w14:paraId="3B260963" w14:textId="77777777" w:rsidR="00F3018F" w:rsidRPr="00F3018F" w:rsidRDefault="00F3018F" w:rsidP="00F3018F">
      <w:pPr>
        <w:numPr>
          <w:ilvl w:val="2"/>
          <w:numId w:val="14"/>
        </w:numPr>
      </w:pPr>
      <w:r w:rsidRPr="00F3018F">
        <w:rPr>
          <w:b/>
          <w:bCs/>
        </w:rPr>
        <w:t>Port Number</w:t>
      </w:r>
      <w:r w:rsidRPr="00F3018F">
        <w:t>: The new port the service is running on (e.g., 8005, 8080)</w:t>
      </w:r>
    </w:p>
    <w:p w14:paraId="3D42FB53" w14:textId="77777777" w:rsidR="00F3018F" w:rsidRPr="00F3018F" w:rsidRDefault="00F3018F" w:rsidP="00F3018F">
      <w:pPr>
        <w:numPr>
          <w:ilvl w:val="0"/>
          <w:numId w:val="14"/>
        </w:numPr>
      </w:pPr>
      <w:r w:rsidRPr="00F3018F">
        <w:rPr>
          <w:b/>
          <w:bCs/>
        </w:rPr>
        <w:t>Click the “Modify” Button</w:t>
      </w:r>
    </w:p>
    <w:p w14:paraId="4DB06942" w14:textId="77777777" w:rsidR="00F3018F" w:rsidRPr="00F3018F" w:rsidRDefault="00F3018F" w:rsidP="00F3018F">
      <w:pPr>
        <w:numPr>
          <w:ilvl w:val="1"/>
          <w:numId w:val="14"/>
        </w:numPr>
      </w:pPr>
      <w:r w:rsidRPr="00F3018F">
        <w:t>This will save your changes and refresh the service with the updated configuration</w:t>
      </w:r>
    </w:p>
    <w:p w14:paraId="03C2D51C" w14:textId="77777777" w:rsidR="00F3018F" w:rsidRPr="00F3018F" w:rsidRDefault="008E1968" w:rsidP="00F3018F">
      <w:r>
        <w:pict w14:anchorId="044B5871">
          <v:rect id="_x0000_i1036" style="width:0;height:1.5pt" o:hralign="center" o:hrstd="t" o:hr="t" fillcolor="#a0a0a0" stroked="f"/>
        </w:pict>
      </w:r>
    </w:p>
    <w:p w14:paraId="64763543" w14:textId="77777777" w:rsidR="00F3018F" w:rsidRPr="00F3018F" w:rsidRDefault="00F3018F" w:rsidP="00F3018F">
      <w:pPr>
        <w:rPr>
          <w:b/>
          <w:bCs/>
        </w:rPr>
      </w:pPr>
      <w:r w:rsidRPr="00F3018F">
        <w:rPr>
          <w:rFonts w:ascii="Segoe UI Emoji" w:hAnsi="Segoe UI Emoji" w:cs="Segoe UI Emoji"/>
          <w:b/>
          <w:bCs/>
        </w:rPr>
        <w:t>🧪</w:t>
      </w:r>
      <w:r w:rsidRPr="00F3018F">
        <w:rPr>
          <w:b/>
          <w:bCs/>
        </w:rPr>
        <w:t xml:space="preserve"> Example Configuration</w:t>
      </w:r>
    </w:p>
    <w:tbl>
      <w:tblPr>
        <w:tblW w:w="48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2598"/>
      </w:tblGrid>
      <w:tr w:rsidR="00F3018F" w:rsidRPr="00F3018F" w14:paraId="39579DCD" w14:textId="77777777" w:rsidTr="00F3018F">
        <w:trPr>
          <w:trHeight w:val="5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63DFB" w14:textId="77777777" w:rsidR="00F3018F" w:rsidRPr="00F3018F" w:rsidRDefault="00F3018F" w:rsidP="00F3018F">
            <w:pPr>
              <w:rPr>
                <w:b/>
                <w:bCs/>
              </w:rPr>
            </w:pPr>
            <w:r w:rsidRPr="00F3018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CE49C94" w14:textId="77777777" w:rsidR="00F3018F" w:rsidRPr="00F3018F" w:rsidRDefault="00F3018F" w:rsidP="00F3018F">
            <w:pPr>
              <w:rPr>
                <w:b/>
                <w:bCs/>
              </w:rPr>
            </w:pPr>
            <w:r w:rsidRPr="00F3018F">
              <w:rPr>
                <w:b/>
                <w:bCs/>
              </w:rPr>
              <w:t>Example Value</w:t>
            </w:r>
          </w:p>
        </w:tc>
      </w:tr>
      <w:tr w:rsidR="00F3018F" w:rsidRPr="00F3018F" w14:paraId="0636AAC7" w14:textId="77777777" w:rsidTr="00F3018F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714D989D" w14:textId="77777777" w:rsidR="00F3018F" w:rsidRPr="00F3018F" w:rsidRDefault="00F3018F" w:rsidP="00F3018F">
            <w:r w:rsidRPr="00F3018F"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48E4A264" w14:textId="77777777" w:rsidR="00F3018F" w:rsidRPr="00F3018F" w:rsidRDefault="00F3018F" w:rsidP="00F3018F">
            <w:r w:rsidRPr="00F3018F">
              <w:t>CV PDF</w:t>
            </w:r>
          </w:p>
        </w:tc>
      </w:tr>
      <w:tr w:rsidR="00F3018F" w:rsidRPr="00F3018F" w14:paraId="78DAB5EA" w14:textId="77777777" w:rsidTr="00F3018F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7A423C9A" w14:textId="77777777" w:rsidR="00F3018F" w:rsidRPr="00F3018F" w:rsidRDefault="00F3018F" w:rsidP="00F3018F">
            <w:r w:rsidRPr="00F3018F">
              <w:t>Service URL</w:t>
            </w:r>
          </w:p>
        </w:tc>
        <w:tc>
          <w:tcPr>
            <w:tcW w:w="0" w:type="auto"/>
            <w:vAlign w:val="center"/>
            <w:hideMark/>
          </w:tcPr>
          <w:p w14:paraId="5A1BD582" w14:textId="77777777" w:rsidR="00F3018F" w:rsidRPr="00F3018F" w:rsidRDefault="00F3018F" w:rsidP="00F3018F">
            <w:r w:rsidRPr="00F3018F">
              <w:t>http://localhost</w:t>
            </w:r>
          </w:p>
        </w:tc>
      </w:tr>
      <w:tr w:rsidR="00F3018F" w:rsidRPr="00F3018F" w14:paraId="661A7199" w14:textId="77777777" w:rsidTr="00F3018F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7981BC1A" w14:textId="77777777" w:rsidR="00F3018F" w:rsidRPr="00F3018F" w:rsidRDefault="00F3018F" w:rsidP="00F3018F">
            <w:r w:rsidRPr="00F3018F">
              <w:t>Port Number</w:t>
            </w:r>
          </w:p>
        </w:tc>
        <w:tc>
          <w:tcPr>
            <w:tcW w:w="0" w:type="auto"/>
            <w:vAlign w:val="center"/>
            <w:hideMark/>
          </w:tcPr>
          <w:p w14:paraId="011A3972" w14:textId="77777777" w:rsidR="00F3018F" w:rsidRPr="00F3018F" w:rsidRDefault="00F3018F" w:rsidP="00F3018F">
            <w:r w:rsidRPr="00F3018F">
              <w:t>8005</w:t>
            </w:r>
          </w:p>
        </w:tc>
      </w:tr>
    </w:tbl>
    <w:p w14:paraId="1F84FAB6" w14:textId="77777777" w:rsidR="00F3018F" w:rsidRPr="00F3018F" w:rsidRDefault="00F3018F" w:rsidP="00F3018F">
      <w:r w:rsidRPr="00F3018F">
        <w:t>Once updated, the system will automatically start fetching the new metrics and logs based on the modified values.</w:t>
      </w:r>
    </w:p>
    <w:p w14:paraId="33CD52A0" w14:textId="77777777" w:rsidR="00F3018F" w:rsidRPr="00F3018F" w:rsidRDefault="00F3018F" w:rsidP="00F3018F"/>
    <w:p w14:paraId="7A88942C" w14:textId="4AE6FC7F" w:rsidR="00F3018F" w:rsidRPr="00F3018F" w:rsidRDefault="00F3018F" w:rsidP="00F3018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6. </w:t>
      </w:r>
      <w:r w:rsidRPr="00F3018F">
        <w:rPr>
          <w:rFonts w:ascii="Segoe UI Emoji" w:hAnsi="Segoe UI Emoji" w:cs="Segoe UI Emoji"/>
          <w:b/>
          <w:bCs/>
        </w:rPr>
        <w:t>🗑️</w:t>
      </w:r>
      <w:r w:rsidRPr="00F3018F">
        <w:rPr>
          <w:b/>
          <w:bCs/>
        </w:rPr>
        <w:t xml:space="preserve"> How to Delete a Service</w:t>
      </w:r>
    </w:p>
    <w:p w14:paraId="64A952D2" w14:textId="77777777" w:rsidR="00F3018F" w:rsidRPr="00F3018F" w:rsidRDefault="00F3018F" w:rsidP="00F3018F">
      <w:r w:rsidRPr="00F3018F">
        <w:t xml:space="preserve">If a service is no longer needed or was registered incorrectly, you can easily remove it from the </w:t>
      </w:r>
      <w:r w:rsidRPr="00F3018F">
        <w:rPr>
          <w:b/>
          <w:bCs/>
        </w:rPr>
        <w:t>Service Health Monitor</w:t>
      </w:r>
      <w:r w:rsidRPr="00F3018F">
        <w:t xml:space="preserve"> interface.</w:t>
      </w:r>
    </w:p>
    <w:p w14:paraId="4EDB1F6D" w14:textId="77777777" w:rsidR="00F3018F" w:rsidRPr="00F3018F" w:rsidRDefault="00F3018F" w:rsidP="00F3018F">
      <w:r w:rsidRPr="00F3018F">
        <w:rPr>
          <w:rFonts w:ascii="Segoe UI Emoji" w:hAnsi="Segoe UI Emoji" w:cs="Segoe UI Emoji"/>
        </w:rPr>
        <w:t>⚠️</w:t>
      </w:r>
      <w:r w:rsidRPr="00F3018F">
        <w:t xml:space="preserve"> </w:t>
      </w:r>
      <w:r w:rsidRPr="00F3018F">
        <w:rPr>
          <w:b/>
          <w:bCs/>
        </w:rPr>
        <w:t>Note:</w:t>
      </w:r>
      <w:r w:rsidRPr="00F3018F">
        <w:t xml:space="preserve"> Only </w:t>
      </w:r>
      <w:r w:rsidRPr="00F3018F">
        <w:rPr>
          <w:b/>
          <w:bCs/>
        </w:rPr>
        <w:t>user-registered Windows services</w:t>
      </w:r>
      <w:r w:rsidRPr="00F3018F">
        <w:t xml:space="preserve"> can be deleted. The </w:t>
      </w:r>
      <w:r w:rsidRPr="00F3018F">
        <w:rPr>
          <w:b/>
          <w:bCs/>
        </w:rPr>
        <w:t>Tomcat Server</w:t>
      </w:r>
      <w:r w:rsidRPr="00F3018F">
        <w:t xml:space="preserve"> is non-removable.</w:t>
      </w:r>
    </w:p>
    <w:p w14:paraId="475169F8" w14:textId="77777777" w:rsidR="00F3018F" w:rsidRPr="00F3018F" w:rsidRDefault="008E1968" w:rsidP="00F3018F">
      <w:r>
        <w:pict w14:anchorId="263C835F">
          <v:rect id="_x0000_i1037" style="width:0;height:1.5pt" o:hralign="center" o:hrstd="t" o:hr="t" fillcolor="#a0a0a0" stroked="f"/>
        </w:pict>
      </w:r>
    </w:p>
    <w:p w14:paraId="195B32FA" w14:textId="77777777" w:rsidR="00F3018F" w:rsidRPr="00F3018F" w:rsidRDefault="00F3018F" w:rsidP="00F3018F">
      <w:pPr>
        <w:rPr>
          <w:b/>
          <w:bCs/>
        </w:rPr>
      </w:pPr>
      <w:r w:rsidRPr="00F3018F">
        <w:rPr>
          <w:rFonts w:ascii="Segoe UI Emoji" w:hAnsi="Segoe UI Emoji" w:cs="Segoe UI Emoji"/>
          <w:b/>
          <w:bCs/>
        </w:rPr>
        <w:t>🪄</w:t>
      </w:r>
      <w:r w:rsidRPr="00F3018F">
        <w:rPr>
          <w:b/>
          <w:bCs/>
        </w:rPr>
        <w:t xml:space="preserve"> Steps to Delete a Service</w:t>
      </w:r>
    </w:p>
    <w:p w14:paraId="5ABF592A" w14:textId="77777777" w:rsidR="00F3018F" w:rsidRPr="00F3018F" w:rsidRDefault="00F3018F" w:rsidP="00F3018F">
      <w:pPr>
        <w:numPr>
          <w:ilvl w:val="0"/>
          <w:numId w:val="15"/>
        </w:numPr>
      </w:pPr>
      <w:r w:rsidRPr="00F3018F">
        <w:rPr>
          <w:b/>
          <w:bCs/>
        </w:rPr>
        <w:t>Locate the Service</w:t>
      </w:r>
    </w:p>
    <w:p w14:paraId="79CC90DF" w14:textId="77777777" w:rsidR="00F3018F" w:rsidRPr="00F3018F" w:rsidRDefault="00F3018F" w:rsidP="00F3018F">
      <w:pPr>
        <w:numPr>
          <w:ilvl w:val="1"/>
          <w:numId w:val="15"/>
        </w:numPr>
      </w:pPr>
      <w:r w:rsidRPr="00F3018F">
        <w:t xml:space="preserve">Go to the </w:t>
      </w:r>
      <w:r w:rsidRPr="00F3018F">
        <w:rPr>
          <w:b/>
          <w:bCs/>
        </w:rPr>
        <w:t>left sidebar</w:t>
      </w:r>
      <w:r w:rsidRPr="00F3018F">
        <w:t xml:space="preserve"> under </w:t>
      </w:r>
      <w:r w:rsidRPr="00F3018F">
        <w:rPr>
          <w:b/>
          <w:bCs/>
        </w:rPr>
        <w:t>Windows Services</w:t>
      </w:r>
    </w:p>
    <w:p w14:paraId="37DEBB71" w14:textId="77777777" w:rsidR="00F3018F" w:rsidRPr="00F3018F" w:rsidRDefault="00F3018F" w:rsidP="00F3018F">
      <w:pPr>
        <w:numPr>
          <w:ilvl w:val="0"/>
          <w:numId w:val="15"/>
        </w:numPr>
      </w:pPr>
      <w:r w:rsidRPr="00F3018F">
        <w:rPr>
          <w:b/>
          <w:bCs/>
        </w:rPr>
        <w:t xml:space="preserve">Click the </w:t>
      </w:r>
      <w:r w:rsidRPr="00F3018F">
        <w:rPr>
          <w:rFonts w:ascii="Cambria Math" w:hAnsi="Cambria Math" w:cs="Cambria Math"/>
          <w:b/>
          <w:bCs/>
        </w:rPr>
        <w:t>⋮</w:t>
      </w:r>
      <w:r w:rsidRPr="00F3018F">
        <w:rPr>
          <w:b/>
          <w:bCs/>
        </w:rPr>
        <w:t xml:space="preserve"> (Three Dots) Icon</w:t>
      </w:r>
    </w:p>
    <w:p w14:paraId="76C99E69" w14:textId="77777777" w:rsidR="00F3018F" w:rsidRPr="00F3018F" w:rsidRDefault="00F3018F" w:rsidP="00F3018F">
      <w:pPr>
        <w:numPr>
          <w:ilvl w:val="1"/>
          <w:numId w:val="15"/>
        </w:numPr>
      </w:pPr>
      <w:r w:rsidRPr="00F3018F">
        <w:lastRenderedPageBreak/>
        <w:t>Located next to the service you want to delete</w:t>
      </w:r>
    </w:p>
    <w:p w14:paraId="2FCF2379" w14:textId="77777777" w:rsidR="00F3018F" w:rsidRPr="00F3018F" w:rsidRDefault="00F3018F" w:rsidP="00F3018F">
      <w:pPr>
        <w:numPr>
          <w:ilvl w:val="0"/>
          <w:numId w:val="15"/>
        </w:numPr>
      </w:pPr>
      <w:r w:rsidRPr="00F3018F">
        <w:rPr>
          <w:b/>
          <w:bCs/>
        </w:rPr>
        <w:t>Select “Delete”</w:t>
      </w:r>
    </w:p>
    <w:p w14:paraId="3890A037" w14:textId="77777777" w:rsidR="00F3018F" w:rsidRPr="00F3018F" w:rsidRDefault="00F3018F" w:rsidP="00F3018F">
      <w:pPr>
        <w:numPr>
          <w:ilvl w:val="1"/>
          <w:numId w:val="15"/>
        </w:numPr>
      </w:pPr>
      <w:r w:rsidRPr="00F3018F">
        <w:t xml:space="preserve">A </w:t>
      </w:r>
      <w:r w:rsidRPr="00F3018F">
        <w:rPr>
          <w:b/>
          <w:bCs/>
        </w:rPr>
        <w:t>confirmation popup</w:t>
      </w:r>
      <w:r w:rsidRPr="00F3018F">
        <w:t xml:space="preserve"> will appear titled </w:t>
      </w:r>
      <w:r w:rsidRPr="00F3018F">
        <w:rPr>
          <w:b/>
          <w:bCs/>
        </w:rPr>
        <w:t>"Confirm Deletion"</w:t>
      </w:r>
    </w:p>
    <w:p w14:paraId="1F5F2DDB" w14:textId="77777777" w:rsidR="00F3018F" w:rsidRPr="00F3018F" w:rsidRDefault="00F3018F" w:rsidP="00F3018F">
      <w:pPr>
        <w:numPr>
          <w:ilvl w:val="0"/>
          <w:numId w:val="15"/>
        </w:numPr>
      </w:pPr>
      <w:r w:rsidRPr="00F3018F">
        <w:rPr>
          <w:b/>
          <w:bCs/>
        </w:rPr>
        <w:t>Click “Delete”</w:t>
      </w:r>
    </w:p>
    <w:p w14:paraId="216EF62A" w14:textId="77777777" w:rsidR="00F3018F" w:rsidRPr="00F3018F" w:rsidRDefault="00F3018F" w:rsidP="00F3018F">
      <w:pPr>
        <w:numPr>
          <w:ilvl w:val="1"/>
          <w:numId w:val="15"/>
        </w:numPr>
      </w:pPr>
      <w:r w:rsidRPr="00F3018F">
        <w:t xml:space="preserve">Press the red </w:t>
      </w:r>
      <w:r w:rsidRPr="00F3018F">
        <w:rPr>
          <w:b/>
          <w:bCs/>
        </w:rPr>
        <w:t>Delete</w:t>
      </w:r>
      <w:r w:rsidRPr="00F3018F">
        <w:t xml:space="preserve"> button to permanently remove the service from monitoring</w:t>
      </w:r>
    </w:p>
    <w:p w14:paraId="38E6674D" w14:textId="77777777" w:rsidR="00F3018F" w:rsidRPr="00F3018F" w:rsidRDefault="00F3018F" w:rsidP="00F3018F">
      <w:pPr>
        <w:numPr>
          <w:ilvl w:val="0"/>
          <w:numId w:val="15"/>
        </w:numPr>
      </w:pPr>
      <w:r w:rsidRPr="00F3018F">
        <w:rPr>
          <w:b/>
          <w:bCs/>
        </w:rPr>
        <w:t>To Cancel</w:t>
      </w:r>
    </w:p>
    <w:p w14:paraId="7A15B7BB" w14:textId="77777777" w:rsidR="00F3018F" w:rsidRPr="00F3018F" w:rsidRDefault="00F3018F" w:rsidP="00F3018F">
      <w:pPr>
        <w:numPr>
          <w:ilvl w:val="1"/>
          <w:numId w:val="15"/>
        </w:numPr>
      </w:pPr>
      <w:r w:rsidRPr="00F3018F">
        <w:t xml:space="preserve">Click the </w:t>
      </w:r>
      <w:r w:rsidRPr="00F3018F">
        <w:rPr>
          <w:b/>
          <w:bCs/>
        </w:rPr>
        <w:t>Cancel</w:t>
      </w:r>
      <w:r w:rsidRPr="00F3018F">
        <w:t xml:space="preserve"> button if you change your mind</w:t>
      </w:r>
    </w:p>
    <w:p w14:paraId="2E367B11" w14:textId="77777777" w:rsidR="00F3018F" w:rsidRDefault="00F3018F" w:rsidP="00F3018F">
      <w:r w:rsidRPr="00F3018F">
        <w:t>After deletion, the service will disappear from the sidebar and all its associated logs and metrics will no longer be tracked.</w:t>
      </w:r>
    </w:p>
    <w:p w14:paraId="3EF84C84" w14:textId="77777777" w:rsidR="00F3018F" w:rsidRDefault="00F3018F" w:rsidP="00F3018F"/>
    <w:p w14:paraId="26DBCF1D" w14:textId="4E8F7B83" w:rsidR="001A36C0" w:rsidRPr="001A36C0" w:rsidRDefault="001A36C0" w:rsidP="001A36C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7. </w:t>
      </w:r>
      <w:r w:rsidRPr="001A36C0">
        <w:rPr>
          <w:rFonts w:ascii="Segoe UI Emoji" w:hAnsi="Segoe UI Emoji" w:cs="Segoe UI Emoji"/>
          <w:b/>
          <w:bCs/>
        </w:rPr>
        <w:t>🎛️</w:t>
      </w:r>
      <w:r w:rsidRPr="001A36C0">
        <w:rPr>
          <w:b/>
          <w:bCs/>
        </w:rPr>
        <w:t xml:space="preserve"> Understanding Top-Right Icons (Header Controls)</w:t>
      </w:r>
    </w:p>
    <w:p w14:paraId="59A551AB" w14:textId="77777777" w:rsidR="001A36C0" w:rsidRPr="001A36C0" w:rsidRDefault="001A36C0" w:rsidP="001A36C0">
      <w:r w:rsidRPr="001A36C0">
        <w:t>At the top-right corner of the dashboard, you’ll find six key icons that provide quick access to core system functions and app controls.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7779"/>
      </w:tblGrid>
      <w:tr w:rsidR="001A36C0" w:rsidRPr="001A36C0" w14:paraId="7854D125" w14:textId="77777777" w:rsidTr="00BF50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3AE78F" w14:textId="77777777" w:rsidR="001A36C0" w:rsidRPr="001A36C0" w:rsidRDefault="001A36C0" w:rsidP="001A36C0">
            <w:pPr>
              <w:rPr>
                <w:b/>
                <w:bCs/>
              </w:rPr>
            </w:pPr>
            <w:r w:rsidRPr="001A36C0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0CD23C02" w14:textId="77777777" w:rsidR="001A36C0" w:rsidRPr="001A36C0" w:rsidRDefault="001A36C0" w:rsidP="001A36C0">
            <w:pPr>
              <w:rPr>
                <w:b/>
                <w:bCs/>
              </w:rPr>
            </w:pPr>
            <w:r w:rsidRPr="001A36C0">
              <w:rPr>
                <w:b/>
                <w:bCs/>
              </w:rPr>
              <w:t>Function</w:t>
            </w:r>
          </w:p>
        </w:tc>
      </w:tr>
      <w:tr w:rsidR="001A36C0" w:rsidRPr="001A36C0" w14:paraId="07E68601" w14:textId="77777777" w:rsidTr="00BF5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87006" w14:textId="77777777" w:rsidR="001A36C0" w:rsidRPr="001A36C0" w:rsidRDefault="001A36C0" w:rsidP="001A36C0">
            <w:r w:rsidRPr="001A36C0">
              <w:rPr>
                <w:rFonts w:ascii="Segoe UI Emoji" w:hAnsi="Segoe UI Emoji" w:cs="Segoe UI Emoji"/>
              </w:rPr>
              <w:t>🟢</w:t>
            </w:r>
            <w:r w:rsidRPr="001A36C0">
              <w:t xml:space="preserve"> </w:t>
            </w:r>
            <w:r w:rsidRPr="001A36C0">
              <w:rPr>
                <w:b/>
                <w:bCs/>
              </w:rPr>
              <w:t>Live</w:t>
            </w:r>
          </w:p>
        </w:tc>
        <w:tc>
          <w:tcPr>
            <w:tcW w:w="0" w:type="auto"/>
            <w:vAlign w:val="center"/>
            <w:hideMark/>
          </w:tcPr>
          <w:p w14:paraId="381E927D" w14:textId="77777777" w:rsidR="001A36C0" w:rsidRPr="001A36C0" w:rsidRDefault="001A36C0" w:rsidP="001A36C0">
            <w:r w:rsidRPr="001A36C0">
              <w:t xml:space="preserve">Indicates that the </w:t>
            </w:r>
            <w:r w:rsidRPr="001A36C0">
              <w:rPr>
                <w:b/>
                <w:bCs/>
              </w:rPr>
              <w:t>Service Health Monitor is running and actively fetching live data</w:t>
            </w:r>
            <w:r w:rsidRPr="001A36C0">
              <w:t>. If this goes off, the system may be paused or disconnected.</w:t>
            </w:r>
          </w:p>
        </w:tc>
      </w:tr>
      <w:tr w:rsidR="001A36C0" w:rsidRPr="001A36C0" w14:paraId="1462C385" w14:textId="77777777" w:rsidTr="00BF5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F7781" w14:textId="77777777" w:rsidR="001A36C0" w:rsidRPr="001A36C0" w:rsidRDefault="001A36C0" w:rsidP="001A36C0">
            <w:r w:rsidRPr="001A36C0">
              <w:rPr>
                <w:rFonts w:ascii="Segoe UI Emoji" w:hAnsi="Segoe UI Emoji" w:cs="Segoe UI Emoji"/>
              </w:rPr>
              <w:t>🔴</w:t>
            </w:r>
            <w:r w:rsidRPr="001A36C0">
              <w:t xml:space="preserve"> </w:t>
            </w:r>
            <w:r w:rsidRPr="001A36C0">
              <w:rPr>
                <w:b/>
                <w:bCs/>
              </w:rPr>
              <w:t>Power Button</w:t>
            </w:r>
          </w:p>
        </w:tc>
        <w:tc>
          <w:tcPr>
            <w:tcW w:w="0" w:type="auto"/>
            <w:vAlign w:val="center"/>
            <w:hideMark/>
          </w:tcPr>
          <w:p w14:paraId="787FD5B2" w14:textId="526493FB" w:rsidR="00606289" w:rsidRPr="00606289" w:rsidRDefault="00606289" w:rsidP="00606289">
            <w:r w:rsidRPr="00606289">
              <w:t xml:space="preserve">Used to </w:t>
            </w:r>
            <w:r w:rsidRPr="00606289">
              <w:rPr>
                <w:b/>
                <w:bCs/>
              </w:rPr>
              <w:t>Start or Stop individual services</w:t>
            </w:r>
            <w:r w:rsidRPr="00606289">
              <w:t xml:space="preserve"> directly from the UI.</w:t>
            </w:r>
          </w:p>
          <w:p w14:paraId="5B360027" w14:textId="77777777" w:rsidR="00606289" w:rsidRPr="00606289" w:rsidRDefault="00606289" w:rsidP="00606289">
            <w:pPr>
              <w:numPr>
                <w:ilvl w:val="0"/>
                <w:numId w:val="16"/>
              </w:numPr>
            </w:pPr>
            <w:r w:rsidRPr="00606289">
              <w:t>Clicking the button will trigger the service to start or stop.</w:t>
            </w:r>
          </w:p>
          <w:p w14:paraId="41B0C6FD" w14:textId="77777777" w:rsidR="00606289" w:rsidRPr="00606289" w:rsidRDefault="00606289" w:rsidP="00606289">
            <w:pPr>
              <w:numPr>
                <w:ilvl w:val="0"/>
                <w:numId w:val="16"/>
              </w:numPr>
            </w:pPr>
            <w:r w:rsidRPr="00606289">
              <w:t xml:space="preserve">The service status will be reflected in real time via the </w:t>
            </w:r>
            <w:r w:rsidRPr="00606289">
              <w:rPr>
                <w:b/>
                <w:bCs/>
              </w:rPr>
              <w:t>Live</w:t>
            </w:r>
            <w:r w:rsidRPr="00606289">
              <w:t xml:space="preserve"> indicator and the service tile.</w:t>
            </w:r>
          </w:p>
          <w:p w14:paraId="35CEA430" w14:textId="77777777" w:rsidR="00606289" w:rsidRPr="00606289" w:rsidRDefault="00606289" w:rsidP="00606289">
            <w:r w:rsidRPr="00606289">
              <w:rPr>
                <w:rFonts w:ascii="Segoe UI Emoji" w:hAnsi="Segoe UI Emoji" w:cs="Segoe UI Emoji"/>
              </w:rPr>
              <w:t>📘</w:t>
            </w:r>
            <w:r w:rsidRPr="00606289">
              <w:t xml:space="preserve"> For full instructions, refer to the </w:t>
            </w:r>
            <w:r w:rsidRPr="00606289">
              <w:rPr>
                <w:b/>
                <w:bCs/>
              </w:rPr>
              <w:t>“How to Start/Stop a Service”</w:t>
            </w:r>
            <w:r w:rsidRPr="00606289">
              <w:t xml:space="preserve"> section.</w:t>
            </w:r>
          </w:p>
          <w:p w14:paraId="537D9BD4" w14:textId="77777777" w:rsidR="00606289" w:rsidRPr="00606289" w:rsidRDefault="00606289" w:rsidP="00606289">
            <w:pPr>
              <w:rPr>
                <w:b/>
                <w:bCs/>
              </w:rPr>
            </w:pPr>
            <w:r w:rsidRPr="00606289">
              <w:rPr>
                <w:rFonts w:ascii="Segoe UI Emoji" w:hAnsi="Segoe UI Emoji" w:cs="Segoe UI Emoji"/>
                <w:b/>
                <w:bCs/>
              </w:rPr>
              <w:t>🐱</w:t>
            </w:r>
            <w:r w:rsidRPr="00606289">
              <w:rPr>
                <w:b/>
                <w:bCs/>
              </w:rPr>
              <w:t xml:space="preserve"> Tomcat Startup Note:</w:t>
            </w:r>
          </w:p>
          <w:p w14:paraId="14CFFE6B" w14:textId="77777777" w:rsidR="00606289" w:rsidRPr="00606289" w:rsidRDefault="00606289" w:rsidP="00606289">
            <w:pPr>
              <w:numPr>
                <w:ilvl w:val="0"/>
                <w:numId w:val="17"/>
              </w:numPr>
            </w:pPr>
            <w:r w:rsidRPr="00606289">
              <w:t xml:space="preserve">When you </w:t>
            </w:r>
            <w:r w:rsidRPr="00606289">
              <w:rPr>
                <w:b/>
                <w:bCs/>
              </w:rPr>
              <w:t>start Tomcat</w:t>
            </w:r>
            <w:r w:rsidRPr="00606289">
              <w:t xml:space="preserve">, the initial launch process is fast — typically </w:t>
            </w:r>
            <w:r w:rsidRPr="00606289">
              <w:rPr>
                <w:b/>
                <w:bCs/>
              </w:rPr>
              <w:t>ready within 10–15 seconds</w:t>
            </w:r>
            <w:r w:rsidRPr="00606289">
              <w:t>.</w:t>
            </w:r>
          </w:p>
          <w:p w14:paraId="0A5FFFA7" w14:textId="77777777" w:rsidR="00606289" w:rsidRPr="00606289" w:rsidRDefault="00606289" w:rsidP="00606289">
            <w:pPr>
              <w:numPr>
                <w:ilvl w:val="0"/>
                <w:numId w:val="17"/>
              </w:numPr>
            </w:pPr>
            <w:r w:rsidRPr="00606289">
              <w:t xml:space="preserve">However, </w:t>
            </w:r>
            <w:r w:rsidRPr="00606289">
              <w:rPr>
                <w:b/>
                <w:bCs/>
              </w:rPr>
              <w:t>establishing a connection and fetching real-time metrics for the first time</w:t>
            </w:r>
            <w:r w:rsidRPr="00606289">
              <w:t xml:space="preserve"> may take </w:t>
            </w:r>
            <w:r w:rsidRPr="00606289">
              <w:rPr>
                <w:b/>
                <w:bCs/>
              </w:rPr>
              <w:t>2 to 3 minutes</w:t>
            </w:r>
            <w:r w:rsidRPr="00606289">
              <w:t>.</w:t>
            </w:r>
          </w:p>
          <w:p w14:paraId="1FDF66A9" w14:textId="77777777" w:rsidR="00606289" w:rsidRPr="00606289" w:rsidRDefault="00606289" w:rsidP="00606289">
            <w:pPr>
              <w:numPr>
                <w:ilvl w:val="0"/>
                <w:numId w:val="17"/>
              </w:numPr>
            </w:pPr>
            <w:r w:rsidRPr="00606289">
              <w:lastRenderedPageBreak/>
              <w:t>During this period, the service might show as "starting" or partially loaded until all data points (threads, memory, applications, logs) are fully retrieved.</w:t>
            </w:r>
          </w:p>
          <w:p w14:paraId="338870F9" w14:textId="587235B0" w:rsidR="001A36C0" w:rsidRPr="001A36C0" w:rsidRDefault="001A36C0" w:rsidP="001A36C0"/>
        </w:tc>
      </w:tr>
      <w:tr w:rsidR="001A36C0" w:rsidRPr="001A36C0" w14:paraId="08ABA172" w14:textId="77777777" w:rsidTr="00BF5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8E99" w14:textId="77777777" w:rsidR="001A36C0" w:rsidRPr="001A36C0" w:rsidRDefault="001A36C0" w:rsidP="001A36C0">
            <w:r w:rsidRPr="001A36C0">
              <w:rPr>
                <w:rFonts w:ascii="Segoe UI Emoji" w:hAnsi="Segoe UI Emoji" w:cs="Segoe UI Emoji"/>
              </w:rPr>
              <w:lastRenderedPageBreak/>
              <w:t>🔔</w:t>
            </w:r>
            <w:r w:rsidRPr="001A36C0">
              <w:t xml:space="preserve"> </w:t>
            </w:r>
            <w:r w:rsidRPr="001A36C0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39B24FC9" w14:textId="77777777" w:rsidR="001A36C0" w:rsidRPr="001A36C0" w:rsidRDefault="001A36C0" w:rsidP="001A36C0">
            <w:r w:rsidRPr="001A36C0">
              <w:t>Displays all alerts such as:</w:t>
            </w:r>
            <w:r w:rsidRPr="001A36C0">
              <w:br/>
              <w:t>– Service Up/Down</w:t>
            </w:r>
            <w:r w:rsidRPr="001A36C0">
              <w:br/>
              <w:t>– High CPU/Memory Usage</w:t>
            </w:r>
            <w:r w:rsidRPr="001A36C0">
              <w:br/>
              <w:t>– Recovery Events</w:t>
            </w:r>
            <w:r w:rsidRPr="001A36C0">
              <w:br/>
            </w:r>
            <w:r w:rsidRPr="001A36C0">
              <w:rPr>
                <w:rFonts w:ascii="Segoe UI Emoji" w:hAnsi="Segoe UI Emoji" w:cs="Segoe UI Emoji"/>
              </w:rPr>
              <w:t>🔢</w:t>
            </w:r>
            <w:r w:rsidRPr="001A36C0">
              <w:t xml:space="preserve"> The badge count shows unread notifications.</w:t>
            </w:r>
            <w:r w:rsidRPr="001A36C0">
              <w:br/>
            </w:r>
            <w:r w:rsidRPr="001A36C0">
              <w:rPr>
                <w:rFonts w:ascii="Segoe UI Symbol" w:hAnsi="Segoe UI Symbol" w:cs="Segoe UI Symbol"/>
              </w:rPr>
              <w:t>🗑</w:t>
            </w:r>
            <w:r w:rsidRPr="001A36C0">
              <w:t xml:space="preserve"> Use the trash icon to delete all.</w:t>
            </w:r>
            <w:r w:rsidRPr="001A36C0">
              <w:br/>
            </w:r>
            <w:r w:rsidRPr="001A36C0">
              <w:rPr>
                <w:rFonts w:ascii="Segoe UI Emoji" w:hAnsi="Segoe UI Emoji" w:cs="Segoe UI Emoji"/>
              </w:rPr>
              <w:t>✅</w:t>
            </w:r>
            <w:r w:rsidRPr="001A36C0">
              <w:t xml:space="preserve"> Use “Mark all as read” to clear highlights.</w:t>
            </w:r>
          </w:p>
        </w:tc>
      </w:tr>
      <w:tr w:rsidR="001A36C0" w:rsidRPr="001A36C0" w14:paraId="4BAFEAB6" w14:textId="77777777" w:rsidTr="00BF5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5A92" w14:textId="77777777" w:rsidR="001A36C0" w:rsidRPr="001A36C0" w:rsidRDefault="001A36C0" w:rsidP="001A36C0">
            <w:r w:rsidRPr="001A36C0">
              <w:rPr>
                <w:rFonts w:ascii="Segoe UI Emoji" w:hAnsi="Segoe UI Emoji" w:cs="Segoe UI Emoji"/>
              </w:rPr>
              <w:t>🌙</w:t>
            </w:r>
            <w:r w:rsidRPr="001A36C0">
              <w:t xml:space="preserve"> </w:t>
            </w:r>
            <w:r w:rsidRPr="001A36C0">
              <w:rPr>
                <w:b/>
                <w:bCs/>
              </w:rPr>
              <w:t>Theme Mode</w:t>
            </w:r>
          </w:p>
        </w:tc>
        <w:tc>
          <w:tcPr>
            <w:tcW w:w="0" w:type="auto"/>
            <w:vAlign w:val="center"/>
            <w:hideMark/>
          </w:tcPr>
          <w:p w14:paraId="076869CF" w14:textId="77777777" w:rsidR="001A36C0" w:rsidRPr="001A36C0" w:rsidRDefault="001A36C0" w:rsidP="001A36C0">
            <w:r w:rsidRPr="001A36C0">
              <w:t xml:space="preserve">Toggle between </w:t>
            </w:r>
            <w:r w:rsidRPr="001A36C0">
              <w:rPr>
                <w:b/>
                <w:bCs/>
              </w:rPr>
              <w:t>Light Mode</w:t>
            </w:r>
            <w:r w:rsidRPr="001A36C0">
              <w:t xml:space="preserve"> and </w:t>
            </w:r>
            <w:r w:rsidRPr="001A36C0">
              <w:rPr>
                <w:b/>
                <w:bCs/>
              </w:rPr>
              <w:t>Dark Mode</w:t>
            </w:r>
            <w:r w:rsidRPr="001A36C0">
              <w:t xml:space="preserve"> for better readability and user comfort.</w:t>
            </w:r>
          </w:p>
        </w:tc>
      </w:tr>
      <w:tr w:rsidR="001A36C0" w:rsidRPr="001A36C0" w14:paraId="45413B43" w14:textId="77777777" w:rsidTr="00BF5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C3105" w14:textId="77777777" w:rsidR="001A36C0" w:rsidRPr="001A36C0" w:rsidRDefault="001A36C0" w:rsidP="001A36C0">
            <w:r w:rsidRPr="001A36C0">
              <w:rPr>
                <w:rFonts w:ascii="Segoe UI Emoji" w:hAnsi="Segoe UI Emoji" w:cs="Segoe UI Emoji"/>
              </w:rPr>
              <w:t>⚙️</w:t>
            </w:r>
            <w:r w:rsidRPr="001A36C0">
              <w:t xml:space="preserve"> </w:t>
            </w:r>
            <w:r w:rsidRPr="001A36C0">
              <w:rPr>
                <w:b/>
                <w:bCs/>
              </w:rPr>
              <w:t>Settings</w:t>
            </w:r>
          </w:p>
        </w:tc>
        <w:tc>
          <w:tcPr>
            <w:tcW w:w="0" w:type="auto"/>
            <w:vAlign w:val="center"/>
            <w:hideMark/>
          </w:tcPr>
          <w:p w14:paraId="52814BAE" w14:textId="77777777" w:rsidR="001A36C0" w:rsidRPr="001A36C0" w:rsidRDefault="001A36C0" w:rsidP="001A36C0">
            <w:r w:rsidRPr="001A36C0">
              <w:t xml:space="preserve">Opens the full </w:t>
            </w:r>
            <w:r w:rsidRPr="001A36C0">
              <w:rPr>
                <w:b/>
                <w:bCs/>
              </w:rPr>
              <w:t>Settings panel</w:t>
            </w:r>
            <w:r w:rsidRPr="001A36C0">
              <w:t xml:space="preserve"> for configuring thresholds, notification preferences, service polling intervals, etc.</w:t>
            </w:r>
            <w:r w:rsidRPr="001A36C0">
              <w:br/>
            </w:r>
            <w:r w:rsidRPr="001A36C0">
              <w:rPr>
                <w:rFonts w:ascii="Segoe UI Emoji" w:hAnsi="Segoe UI Emoji" w:cs="Segoe UI Emoji"/>
              </w:rPr>
              <w:t>🔗</w:t>
            </w:r>
            <w:r w:rsidRPr="001A36C0">
              <w:t xml:space="preserve"> </w:t>
            </w:r>
            <w:r w:rsidRPr="001A36C0">
              <w:rPr>
                <w:i/>
                <w:iCs/>
              </w:rPr>
              <w:t>(Refer to: “Settings” section for detailed guide)</w:t>
            </w:r>
          </w:p>
        </w:tc>
      </w:tr>
      <w:tr w:rsidR="001A36C0" w:rsidRPr="001A36C0" w14:paraId="2317D905" w14:textId="77777777" w:rsidTr="00BF5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4623" w14:textId="77777777" w:rsidR="001A36C0" w:rsidRPr="001A36C0" w:rsidRDefault="001A36C0" w:rsidP="001A36C0">
            <w:r w:rsidRPr="001A36C0">
              <w:rPr>
                <w:rFonts w:ascii="Segoe UI Emoji" w:hAnsi="Segoe UI Emoji" w:cs="Segoe UI Emoji"/>
              </w:rPr>
              <w:t>❓</w:t>
            </w:r>
            <w:r w:rsidRPr="001A36C0">
              <w:t xml:space="preserve"> </w:t>
            </w:r>
            <w:r w:rsidRPr="001A36C0">
              <w:rPr>
                <w:b/>
                <w:bCs/>
              </w:rPr>
              <w:t>Help (Guide)</w:t>
            </w:r>
          </w:p>
        </w:tc>
        <w:tc>
          <w:tcPr>
            <w:tcW w:w="0" w:type="auto"/>
            <w:vAlign w:val="center"/>
            <w:hideMark/>
          </w:tcPr>
          <w:p w14:paraId="640EB3E2" w14:textId="77777777" w:rsidR="001A36C0" w:rsidRPr="001A36C0" w:rsidRDefault="001A36C0" w:rsidP="001A36C0">
            <w:r w:rsidRPr="001A36C0">
              <w:t xml:space="preserve">Opens this very </w:t>
            </w:r>
            <w:r w:rsidRPr="001A36C0">
              <w:rPr>
                <w:b/>
                <w:bCs/>
              </w:rPr>
              <w:t>User Guide</w:t>
            </w:r>
            <w:r w:rsidRPr="001A36C0">
              <w:t xml:space="preserve"> from anywhere in the dashboard.</w:t>
            </w:r>
            <w:r w:rsidRPr="001A36C0">
              <w:br/>
              <w:t xml:space="preserve">&gt; </w:t>
            </w:r>
            <w:r w:rsidRPr="001A36C0">
              <w:rPr>
                <w:i/>
                <w:iCs/>
              </w:rPr>
              <w:t>Yes, it's a bit meta – a guide on how to open the guide, but helpful nonetheless!</w:t>
            </w:r>
            <w:r w:rsidRPr="001A36C0">
              <w:t xml:space="preserve"> </w:t>
            </w:r>
            <w:r w:rsidRPr="001A36C0">
              <w:rPr>
                <w:rFonts w:ascii="Segoe UI Emoji" w:hAnsi="Segoe UI Emoji" w:cs="Segoe UI Emoji"/>
              </w:rPr>
              <w:t>😄</w:t>
            </w:r>
          </w:p>
        </w:tc>
      </w:tr>
    </w:tbl>
    <w:p w14:paraId="43CD53FB" w14:textId="77777777" w:rsidR="00F3018F" w:rsidRPr="00F3018F" w:rsidRDefault="00F3018F" w:rsidP="00F3018F"/>
    <w:p w14:paraId="311C7623" w14:textId="1E81D42C" w:rsidR="00606289" w:rsidRPr="00606289" w:rsidRDefault="00606289" w:rsidP="0060628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8. </w:t>
      </w:r>
      <w:r w:rsidRPr="00606289">
        <w:rPr>
          <w:rFonts w:ascii="Segoe UI Emoji" w:hAnsi="Segoe UI Emoji" w:cs="Segoe UI Emoji"/>
          <w:b/>
          <w:bCs/>
        </w:rPr>
        <w:t>🔄</w:t>
      </w:r>
      <w:r w:rsidRPr="00606289">
        <w:rPr>
          <w:b/>
          <w:bCs/>
        </w:rPr>
        <w:t xml:space="preserve"> How to Start and Stop a Service</w:t>
      </w:r>
    </w:p>
    <w:p w14:paraId="2BECDE47" w14:textId="77777777" w:rsidR="00606289" w:rsidRPr="00606289" w:rsidRDefault="00606289" w:rsidP="00606289">
      <w:r w:rsidRPr="00606289">
        <w:t xml:space="preserve">The </w:t>
      </w:r>
      <w:r w:rsidRPr="00606289">
        <w:rPr>
          <w:b/>
          <w:bCs/>
        </w:rPr>
        <w:t>Power Button</w:t>
      </w:r>
      <w:r w:rsidRPr="00606289">
        <w:t xml:space="preserve"> (located after the </w:t>
      </w:r>
      <w:r w:rsidRPr="00606289">
        <w:rPr>
          <w:b/>
          <w:bCs/>
        </w:rPr>
        <w:t>Live</w:t>
      </w:r>
      <w:r w:rsidRPr="00606289">
        <w:t xml:space="preserve"> icon and before the </w:t>
      </w:r>
      <w:r w:rsidRPr="00606289">
        <w:rPr>
          <w:b/>
          <w:bCs/>
        </w:rPr>
        <w:t>Notification</w:t>
      </w:r>
      <w:r w:rsidRPr="00606289">
        <w:t xml:space="preserve"> bell) is used to control the running state of both </w:t>
      </w:r>
      <w:r w:rsidRPr="00606289">
        <w:rPr>
          <w:b/>
          <w:bCs/>
        </w:rPr>
        <w:t>Windows</w:t>
      </w:r>
      <w:r w:rsidRPr="00606289">
        <w:t xml:space="preserve"> and </w:t>
      </w:r>
      <w:r w:rsidRPr="00606289">
        <w:rPr>
          <w:b/>
          <w:bCs/>
        </w:rPr>
        <w:t>Tomcat</w:t>
      </w:r>
      <w:r w:rsidRPr="00606289">
        <w:t xml:space="preserve"> services directly from the dashboard.</w:t>
      </w:r>
    </w:p>
    <w:p w14:paraId="39182129" w14:textId="77777777" w:rsidR="00606289" w:rsidRPr="00606289" w:rsidRDefault="008E1968" w:rsidP="00606289">
      <w:r>
        <w:pict w14:anchorId="2EBC2A8C">
          <v:rect id="_x0000_i1038" style="width:0;height:1.5pt" o:hralign="center" o:hrstd="t" o:hr="t" fillcolor="#a0a0a0" stroked="f"/>
        </w:pict>
      </w:r>
    </w:p>
    <w:p w14:paraId="6DBCF3CA" w14:textId="77777777" w:rsidR="00606289" w:rsidRPr="00606289" w:rsidRDefault="00606289" w:rsidP="00606289">
      <w:pPr>
        <w:rPr>
          <w:b/>
          <w:bCs/>
        </w:rPr>
      </w:pPr>
      <w:r w:rsidRPr="00606289">
        <w:rPr>
          <w:rFonts w:ascii="Segoe UI Emoji" w:hAnsi="Segoe UI Emoji" w:cs="Segoe UI Emoji"/>
          <w:b/>
          <w:bCs/>
        </w:rPr>
        <w:t>▶️</w:t>
      </w:r>
      <w:r w:rsidRPr="00606289">
        <w:rPr>
          <w:b/>
          <w:bCs/>
        </w:rPr>
        <w:t xml:space="preserve"> Starting a Service</w:t>
      </w:r>
    </w:p>
    <w:p w14:paraId="04E17AAE" w14:textId="77777777" w:rsidR="00606289" w:rsidRPr="00606289" w:rsidRDefault="00606289" w:rsidP="00606289">
      <w:pPr>
        <w:numPr>
          <w:ilvl w:val="0"/>
          <w:numId w:val="18"/>
        </w:numPr>
      </w:pPr>
      <w:r w:rsidRPr="00606289">
        <w:t xml:space="preserve">When a service is </w:t>
      </w:r>
      <w:r w:rsidRPr="00606289">
        <w:rPr>
          <w:b/>
          <w:bCs/>
        </w:rPr>
        <w:t>stopped</w:t>
      </w:r>
      <w:r w:rsidRPr="00606289">
        <w:t xml:space="preserve">, the </w:t>
      </w:r>
      <w:r w:rsidRPr="00606289">
        <w:rPr>
          <w:b/>
          <w:bCs/>
        </w:rPr>
        <w:t>Power Button</w:t>
      </w:r>
      <w:r w:rsidRPr="00606289">
        <w:t xml:space="preserve"> appears in </w:t>
      </w:r>
      <w:r w:rsidRPr="00606289">
        <w:rPr>
          <w:b/>
          <w:bCs/>
        </w:rPr>
        <w:t>green</w:t>
      </w:r>
      <w:r w:rsidRPr="00606289">
        <w:t xml:space="preserve"> with a </w:t>
      </w:r>
      <w:r w:rsidRPr="00606289">
        <w:rPr>
          <w:b/>
          <w:bCs/>
        </w:rPr>
        <w:t>play icon (</w:t>
      </w:r>
      <w:r w:rsidRPr="00606289">
        <w:rPr>
          <w:rFonts w:ascii="Segoe UI Emoji" w:hAnsi="Segoe UI Emoji" w:cs="Segoe UI Emoji"/>
          <w:b/>
          <w:bCs/>
        </w:rPr>
        <w:t>▶️</w:t>
      </w:r>
      <w:r w:rsidRPr="00606289">
        <w:rPr>
          <w:b/>
          <w:bCs/>
        </w:rPr>
        <w:t>)</w:t>
      </w:r>
      <w:r w:rsidRPr="00606289">
        <w:t>.</w:t>
      </w:r>
    </w:p>
    <w:p w14:paraId="592C2712" w14:textId="77777777" w:rsidR="00606289" w:rsidRPr="00606289" w:rsidRDefault="00606289" w:rsidP="00606289">
      <w:pPr>
        <w:numPr>
          <w:ilvl w:val="0"/>
          <w:numId w:val="18"/>
        </w:numPr>
      </w:pPr>
      <w:r w:rsidRPr="00606289">
        <w:t xml:space="preserve">This indicates the service is </w:t>
      </w:r>
      <w:r w:rsidRPr="00606289">
        <w:rPr>
          <w:b/>
          <w:bCs/>
        </w:rPr>
        <w:t>ready to be started</w:t>
      </w:r>
      <w:r w:rsidRPr="00606289">
        <w:t>.</w:t>
      </w:r>
    </w:p>
    <w:p w14:paraId="0DE3D0C8" w14:textId="77777777" w:rsidR="00606289" w:rsidRPr="00606289" w:rsidRDefault="00606289" w:rsidP="00606289">
      <w:pPr>
        <w:numPr>
          <w:ilvl w:val="0"/>
          <w:numId w:val="18"/>
        </w:numPr>
      </w:pPr>
      <w:r w:rsidRPr="00606289">
        <w:t>Once you click the button:</w:t>
      </w:r>
    </w:p>
    <w:p w14:paraId="77CD4A11" w14:textId="77777777" w:rsidR="00606289" w:rsidRPr="00606289" w:rsidRDefault="00606289" w:rsidP="00606289">
      <w:pPr>
        <w:numPr>
          <w:ilvl w:val="1"/>
          <w:numId w:val="18"/>
        </w:numPr>
      </w:pPr>
      <w:r w:rsidRPr="00606289">
        <w:t>The service startup process will begin.</w:t>
      </w:r>
    </w:p>
    <w:p w14:paraId="199F5DF9" w14:textId="77777777" w:rsidR="00606289" w:rsidRPr="00606289" w:rsidRDefault="00606289" w:rsidP="00606289">
      <w:pPr>
        <w:numPr>
          <w:ilvl w:val="1"/>
          <w:numId w:val="18"/>
        </w:numPr>
      </w:pPr>
      <w:r w:rsidRPr="00606289">
        <w:lastRenderedPageBreak/>
        <w:t xml:space="preserve">You’ll see a transition to </w:t>
      </w:r>
      <w:r w:rsidRPr="00606289">
        <w:rPr>
          <w:b/>
          <w:bCs/>
        </w:rPr>
        <w:t>red</w:t>
      </w:r>
      <w:r w:rsidRPr="00606289">
        <w:t>, and the live data panel will update shortly.</w:t>
      </w:r>
    </w:p>
    <w:p w14:paraId="11E4CD3C" w14:textId="77777777" w:rsidR="00606289" w:rsidRPr="00606289" w:rsidRDefault="00606289" w:rsidP="00606289">
      <w:r w:rsidRPr="00606289">
        <w:rPr>
          <w:rFonts w:ascii="Segoe UI Symbol" w:hAnsi="Segoe UI Symbol" w:cs="Segoe UI Symbol"/>
        </w:rPr>
        <w:t>⏱</w:t>
      </w:r>
      <w:r w:rsidRPr="00606289">
        <w:t xml:space="preserve"> </w:t>
      </w:r>
      <w:r w:rsidRPr="00606289">
        <w:rPr>
          <w:b/>
          <w:bCs/>
        </w:rPr>
        <w:t>Tomcat Note:</w:t>
      </w:r>
      <w:r w:rsidRPr="00606289">
        <w:br/>
        <w:t xml:space="preserve">Although Tomcat may appear to start within </w:t>
      </w:r>
      <w:r w:rsidRPr="00606289">
        <w:rPr>
          <w:b/>
          <w:bCs/>
        </w:rPr>
        <w:t>10–15 seconds</w:t>
      </w:r>
      <w:r w:rsidRPr="00606289">
        <w:t xml:space="preserve">, it may take </w:t>
      </w:r>
      <w:r w:rsidRPr="00606289">
        <w:rPr>
          <w:b/>
          <w:bCs/>
        </w:rPr>
        <w:t>2–3 minutes</w:t>
      </w:r>
      <w:r w:rsidRPr="00606289">
        <w:t xml:space="preserve"> to fully connect and begin retrieving all metric data (threads, logs, JVM, etc.).</w:t>
      </w:r>
    </w:p>
    <w:p w14:paraId="11A23DFB" w14:textId="77777777" w:rsidR="00606289" w:rsidRPr="00606289" w:rsidRDefault="008E1968" w:rsidP="00606289">
      <w:r>
        <w:pict w14:anchorId="03B91428">
          <v:rect id="_x0000_i1039" style="width:0;height:1.5pt" o:hralign="center" o:hrstd="t" o:hr="t" fillcolor="#a0a0a0" stroked="f"/>
        </w:pict>
      </w:r>
    </w:p>
    <w:p w14:paraId="18308F17" w14:textId="77777777" w:rsidR="00606289" w:rsidRPr="00606289" w:rsidRDefault="00606289" w:rsidP="00606289">
      <w:pPr>
        <w:rPr>
          <w:b/>
          <w:bCs/>
        </w:rPr>
      </w:pPr>
      <w:r w:rsidRPr="00606289">
        <w:rPr>
          <w:rFonts w:ascii="Segoe UI Symbol" w:hAnsi="Segoe UI Symbol" w:cs="Segoe UI Symbol"/>
          <w:b/>
          <w:bCs/>
        </w:rPr>
        <w:t>⏹</w:t>
      </w:r>
      <w:r w:rsidRPr="00606289">
        <w:rPr>
          <w:b/>
          <w:bCs/>
        </w:rPr>
        <w:t xml:space="preserve"> Stopping a Service</w:t>
      </w:r>
    </w:p>
    <w:p w14:paraId="19EE3515" w14:textId="77777777" w:rsidR="00606289" w:rsidRPr="00606289" w:rsidRDefault="00606289" w:rsidP="00606289">
      <w:pPr>
        <w:numPr>
          <w:ilvl w:val="0"/>
          <w:numId w:val="19"/>
        </w:numPr>
      </w:pPr>
      <w:r w:rsidRPr="00606289">
        <w:t xml:space="preserve">When a service is </w:t>
      </w:r>
      <w:r w:rsidRPr="00606289">
        <w:rPr>
          <w:b/>
          <w:bCs/>
        </w:rPr>
        <w:t>running</w:t>
      </w:r>
      <w:r w:rsidRPr="00606289">
        <w:t xml:space="preserve">, the </w:t>
      </w:r>
      <w:r w:rsidRPr="00606289">
        <w:rPr>
          <w:b/>
          <w:bCs/>
        </w:rPr>
        <w:t>Power Button</w:t>
      </w:r>
      <w:r w:rsidRPr="00606289">
        <w:t xml:space="preserve"> turns </w:t>
      </w:r>
      <w:r w:rsidRPr="00606289">
        <w:rPr>
          <w:b/>
          <w:bCs/>
        </w:rPr>
        <w:t>red</w:t>
      </w:r>
      <w:r w:rsidRPr="00606289">
        <w:t xml:space="preserve"> with a </w:t>
      </w:r>
      <w:r w:rsidRPr="00606289">
        <w:rPr>
          <w:b/>
          <w:bCs/>
        </w:rPr>
        <w:t>power icon (</w:t>
      </w:r>
      <w:r w:rsidRPr="00606289">
        <w:rPr>
          <w:rFonts w:ascii="Segoe UI Symbol" w:hAnsi="Segoe UI Symbol" w:cs="Segoe UI Symbol"/>
          <w:b/>
          <w:bCs/>
        </w:rPr>
        <w:t>⏻</w:t>
      </w:r>
      <w:r w:rsidRPr="00606289">
        <w:rPr>
          <w:b/>
          <w:bCs/>
        </w:rPr>
        <w:t>)</w:t>
      </w:r>
      <w:r w:rsidRPr="00606289">
        <w:t>.</w:t>
      </w:r>
    </w:p>
    <w:p w14:paraId="6277244B" w14:textId="77777777" w:rsidR="00606289" w:rsidRPr="00606289" w:rsidRDefault="00606289" w:rsidP="00606289">
      <w:pPr>
        <w:numPr>
          <w:ilvl w:val="0"/>
          <w:numId w:val="19"/>
        </w:numPr>
      </w:pPr>
      <w:r w:rsidRPr="00606289">
        <w:t xml:space="preserve">This means the service is </w:t>
      </w:r>
      <w:r w:rsidRPr="00606289">
        <w:rPr>
          <w:b/>
          <w:bCs/>
        </w:rPr>
        <w:t>active and can be stopped</w:t>
      </w:r>
      <w:r w:rsidRPr="00606289">
        <w:t>.</w:t>
      </w:r>
    </w:p>
    <w:p w14:paraId="0FB83DE5" w14:textId="77777777" w:rsidR="00606289" w:rsidRPr="00606289" w:rsidRDefault="00606289" w:rsidP="00606289">
      <w:pPr>
        <w:numPr>
          <w:ilvl w:val="0"/>
          <w:numId w:val="19"/>
        </w:numPr>
      </w:pPr>
      <w:r w:rsidRPr="00606289">
        <w:t>Clicking this button will:</w:t>
      </w:r>
    </w:p>
    <w:p w14:paraId="2A2B3C34" w14:textId="77777777" w:rsidR="00606289" w:rsidRPr="00606289" w:rsidRDefault="00606289" w:rsidP="00606289">
      <w:pPr>
        <w:numPr>
          <w:ilvl w:val="1"/>
          <w:numId w:val="19"/>
        </w:numPr>
      </w:pPr>
      <w:r w:rsidRPr="00606289">
        <w:t>Stop the service gracefully</w:t>
      </w:r>
    </w:p>
    <w:p w14:paraId="57B171B4" w14:textId="77777777" w:rsidR="00606289" w:rsidRPr="00606289" w:rsidRDefault="00606289" w:rsidP="00606289">
      <w:pPr>
        <w:numPr>
          <w:ilvl w:val="1"/>
          <w:numId w:val="19"/>
        </w:numPr>
      </w:pPr>
      <w:r w:rsidRPr="00606289">
        <w:t>Disable metric polling and updates for that service</w:t>
      </w:r>
    </w:p>
    <w:p w14:paraId="4D63E5EC" w14:textId="77777777" w:rsidR="00606289" w:rsidRPr="00606289" w:rsidRDefault="00606289" w:rsidP="00606289">
      <w:pPr>
        <w:numPr>
          <w:ilvl w:val="1"/>
          <w:numId w:val="19"/>
        </w:numPr>
      </w:pPr>
      <w:r w:rsidRPr="00606289">
        <w:t>Revert the button back to green (indicating it is now stopped)</w:t>
      </w:r>
    </w:p>
    <w:p w14:paraId="0C787F48" w14:textId="77777777" w:rsidR="00606289" w:rsidRPr="00606289" w:rsidRDefault="008E1968" w:rsidP="00606289">
      <w:r>
        <w:pict w14:anchorId="6E46E718">
          <v:rect id="_x0000_i1040" style="width:0;height:1.5pt" o:hralign="center" o:hrstd="t" o:hr="t" fillcolor="#a0a0a0" stroked="f"/>
        </w:pict>
      </w:r>
    </w:p>
    <w:p w14:paraId="05B799E4" w14:textId="77777777" w:rsidR="00606289" w:rsidRPr="00606289" w:rsidRDefault="00606289" w:rsidP="00606289">
      <w:r w:rsidRPr="00606289">
        <w:t>This interaction is consistent across all services registered within the application, providing a seamless and intuitive way to manage service availability.</w:t>
      </w:r>
    </w:p>
    <w:p w14:paraId="68593AC3" w14:textId="77777777" w:rsidR="00AD0078" w:rsidRPr="00AD0078" w:rsidRDefault="00AD0078" w:rsidP="00AD0078"/>
    <w:p w14:paraId="7016E2CA" w14:textId="2B28DA51" w:rsidR="00606289" w:rsidRPr="00606289" w:rsidRDefault="00606289" w:rsidP="0060628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9. </w:t>
      </w:r>
      <w:r w:rsidRPr="00606289">
        <w:rPr>
          <w:rFonts w:ascii="Segoe UI Emoji" w:hAnsi="Segoe UI Emoji" w:cs="Segoe UI Emoji"/>
          <w:b/>
          <w:bCs/>
        </w:rPr>
        <w:t>⚙️</w:t>
      </w:r>
      <w:r w:rsidRPr="00606289">
        <w:rPr>
          <w:b/>
          <w:bCs/>
        </w:rPr>
        <w:t xml:space="preserve"> Settings</w:t>
      </w:r>
    </w:p>
    <w:p w14:paraId="3907474F" w14:textId="77777777" w:rsidR="00606289" w:rsidRPr="00606289" w:rsidRDefault="00606289" w:rsidP="00606289">
      <w:r w:rsidRPr="00606289">
        <w:t xml:space="preserve">The </w:t>
      </w:r>
      <w:r w:rsidRPr="00606289">
        <w:rPr>
          <w:b/>
          <w:bCs/>
        </w:rPr>
        <w:t>Settings Panel</w:t>
      </w:r>
      <w:r w:rsidRPr="00606289">
        <w:t xml:space="preserve"> allows you to configure how the system communicates issues, errors, and status updates. It contains two main sections:</w:t>
      </w:r>
    </w:p>
    <w:p w14:paraId="67477923" w14:textId="77777777" w:rsidR="00606289" w:rsidRPr="00606289" w:rsidRDefault="00606289" w:rsidP="00606289">
      <w:pPr>
        <w:numPr>
          <w:ilvl w:val="0"/>
          <w:numId w:val="20"/>
        </w:numPr>
      </w:pPr>
      <w:r w:rsidRPr="00606289">
        <w:rPr>
          <w:rFonts w:ascii="Segoe UI Emoji" w:hAnsi="Segoe UI Emoji" w:cs="Segoe UI Emoji"/>
        </w:rPr>
        <w:t>🔔</w:t>
      </w:r>
      <w:r w:rsidRPr="00606289">
        <w:t xml:space="preserve"> </w:t>
      </w:r>
      <w:r w:rsidRPr="00606289">
        <w:rPr>
          <w:b/>
          <w:bCs/>
        </w:rPr>
        <w:t>Notification Preferences</w:t>
      </w:r>
    </w:p>
    <w:p w14:paraId="3BFF32F2" w14:textId="77777777" w:rsidR="00606289" w:rsidRPr="00606289" w:rsidRDefault="00606289" w:rsidP="00606289">
      <w:pPr>
        <w:numPr>
          <w:ilvl w:val="0"/>
          <w:numId w:val="20"/>
        </w:numPr>
      </w:pPr>
      <w:r w:rsidRPr="00606289">
        <w:rPr>
          <w:rFonts w:ascii="Segoe UI Emoji" w:hAnsi="Segoe UI Emoji" w:cs="Segoe UI Emoji"/>
        </w:rPr>
        <w:t>📧</w:t>
      </w:r>
      <w:r w:rsidRPr="00606289">
        <w:t xml:space="preserve"> </w:t>
      </w:r>
      <w:r w:rsidRPr="00606289">
        <w:rPr>
          <w:b/>
          <w:bCs/>
        </w:rPr>
        <w:t>SMTP Email Configuration</w:t>
      </w:r>
    </w:p>
    <w:p w14:paraId="485231B9" w14:textId="77777777" w:rsidR="00606289" w:rsidRPr="00606289" w:rsidRDefault="008E1968" w:rsidP="00606289">
      <w:r>
        <w:pict w14:anchorId="5DB4DD04">
          <v:rect id="_x0000_i1041" style="width:0;height:1.5pt" o:hralign="center" o:hrstd="t" o:hr="t" fillcolor="#a0a0a0" stroked="f"/>
        </w:pict>
      </w:r>
    </w:p>
    <w:p w14:paraId="144A6ECF" w14:textId="77777777" w:rsidR="00606289" w:rsidRPr="00606289" w:rsidRDefault="00606289" w:rsidP="00606289">
      <w:pPr>
        <w:rPr>
          <w:b/>
          <w:bCs/>
        </w:rPr>
      </w:pPr>
      <w:r w:rsidRPr="00606289">
        <w:rPr>
          <w:rFonts w:ascii="Segoe UI Emoji" w:hAnsi="Segoe UI Emoji" w:cs="Segoe UI Emoji"/>
          <w:b/>
          <w:bCs/>
        </w:rPr>
        <w:t>🔔</w:t>
      </w:r>
      <w:r w:rsidRPr="00606289">
        <w:rPr>
          <w:b/>
          <w:bCs/>
        </w:rPr>
        <w:t xml:space="preserve"> Notification Settings</w:t>
      </w:r>
    </w:p>
    <w:p w14:paraId="0689C48F" w14:textId="77777777" w:rsidR="00606289" w:rsidRPr="00606289" w:rsidRDefault="00606289" w:rsidP="00606289">
      <w:r w:rsidRPr="00606289">
        <w:t>This section lets you control what kinds of notifications are triggered and how they’re delivered.</w:t>
      </w:r>
    </w:p>
    <w:p w14:paraId="6E464EC1" w14:textId="77777777" w:rsidR="00606289" w:rsidRPr="00606289" w:rsidRDefault="00606289" w:rsidP="00606289">
      <w:pPr>
        <w:rPr>
          <w:b/>
          <w:bCs/>
        </w:rPr>
      </w:pPr>
      <w:r w:rsidRPr="00606289">
        <w:rPr>
          <w:rFonts w:ascii="Segoe UI Emoji" w:hAnsi="Segoe UI Emoji" w:cs="Segoe UI Emoji"/>
          <w:b/>
          <w:bCs/>
        </w:rPr>
        <w:t>🔹</w:t>
      </w:r>
      <w:r w:rsidRPr="00606289">
        <w:rPr>
          <w:b/>
          <w:bCs/>
        </w:rPr>
        <w:t xml:space="preserve"> Notification Methods</w:t>
      </w:r>
    </w:p>
    <w:p w14:paraId="1A4833C8" w14:textId="77777777" w:rsidR="00606289" w:rsidRPr="00606289" w:rsidRDefault="00606289" w:rsidP="00606289">
      <w:r w:rsidRPr="00606289">
        <w:t>Choose how you’d like to receive alerts: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8441"/>
      </w:tblGrid>
      <w:tr w:rsidR="00606289" w:rsidRPr="00606289" w14:paraId="309A71BD" w14:textId="77777777" w:rsidTr="006062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74843" w14:textId="77777777" w:rsidR="00606289" w:rsidRPr="00606289" w:rsidRDefault="00606289" w:rsidP="00606289">
            <w:pPr>
              <w:rPr>
                <w:b/>
                <w:bCs/>
              </w:rPr>
            </w:pPr>
            <w:r w:rsidRPr="00606289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4F9C0C8E" w14:textId="77777777" w:rsidR="00606289" w:rsidRPr="00606289" w:rsidRDefault="00606289" w:rsidP="00606289">
            <w:pPr>
              <w:rPr>
                <w:b/>
                <w:bCs/>
              </w:rPr>
            </w:pPr>
            <w:r w:rsidRPr="00606289">
              <w:rPr>
                <w:b/>
                <w:bCs/>
              </w:rPr>
              <w:t>Description</w:t>
            </w:r>
          </w:p>
        </w:tc>
      </w:tr>
      <w:tr w:rsidR="00606289" w:rsidRPr="00606289" w14:paraId="7584F718" w14:textId="77777777" w:rsidTr="0060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A2472" w14:textId="77777777" w:rsidR="00606289" w:rsidRPr="00606289" w:rsidRDefault="00606289" w:rsidP="00606289">
            <w:r w:rsidRPr="00606289">
              <w:rPr>
                <w:b/>
                <w:bCs/>
              </w:rPr>
              <w:t>AI Assist</w:t>
            </w:r>
          </w:p>
        </w:tc>
        <w:tc>
          <w:tcPr>
            <w:tcW w:w="0" w:type="auto"/>
            <w:vAlign w:val="center"/>
            <w:hideMark/>
          </w:tcPr>
          <w:p w14:paraId="1024F984" w14:textId="77777777" w:rsidR="00606289" w:rsidRPr="00606289" w:rsidRDefault="00606289" w:rsidP="00606289">
            <w:r w:rsidRPr="00606289">
              <w:t xml:space="preserve">This smart assistant </w:t>
            </w:r>
            <w:r w:rsidRPr="00606289">
              <w:rPr>
                <w:b/>
                <w:bCs/>
              </w:rPr>
              <w:t>summarizes technical issues into human-readable messages</w:t>
            </w:r>
            <w:r w:rsidRPr="00606289">
              <w:t xml:space="preserve"> and automatically formats them for </w:t>
            </w:r>
            <w:r w:rsidRPr="00606289">
              <w:rPr>
                <w:b/>
                <w:bCs/>
              </w:rPr>
              <w:t>in-app</w:t>
            </w:r>
            <w:r w:rsidRPr="00606289">
              <w:t xml:space="preserve">, </w:t>
            </w:r>
            <w:r w:rsidRPr="00606289">
              <w:rPr>
                <w:b/>
                <w:bCs/>
              </w:rPr>
              <w:t>email</w:t>
            </w:r>
            <w:r w:rsidRPr="00606289">
              <w:t xml:space="preserve">, and </w:t>
            </w:r>
            <w:r w:rsidRPr="00606289">
              <w:rPr>
                <w:b/>
                <w:bCs/>
              </w:rPr>
              <w:t>SMS</w:t>
            </w:r>
            <w:r w:rsidRPr="00606289">
              <w:t xml:space="preserve"> notifications. Ideal for non-technical users or managers.</w:t>
            </w:r>
          </w:p>
        </w:tc>
      </w:tr>
      <w:tr w:rsidR="00606289" w:rsidRPr="00606289" w14:paraId="75D09FAA" w14:textId="77777777" w:rsidTr="0060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85220" w14:textId="77777777" w:rsidR="00606289" w:rsidRPr="00606289" w:rsidRDefault="00606289" w:rsidP="00606289">
            <w:r w:rsidRPr="00606289">
              <w:rPr>
                <w:b/>
                <w:bCs/>
              </w:rPr>
              <w:t>In-app</w:t>
            </w:r>
          </w:p>
        </w:tc>
        <w:tc>
          <w:tcPr>
            <w:tcW w:w="0" w:type="auto"/>
            <w:vAlign w:val="center"/>
            <w:hideMark/>
          </w:tcPr>
          <w:p w14:paraId="1F435996" w14:textId="77777777" w:rsidR="00606289" w:rsidRPr="00606289" w:rsidRDefault="00606289" w:rsidP="00606289">
            <w:r w:rsidRPr="00606289">
              <w:t>Displays alerts directly within the dashboard notification bell</w:t>
            </w:r>
          </w:p>
        </w:tc>
      </w:tr>
      <w:tr w:rsidR="00606289" w:rsidRPr="00606289" w14:paraId="0B2867FA" w14:textId="77777777" w:rsidTr="0060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A243B" w14:textId="77777777" w:rsidR="00606289" w:rsidRPr="00606289" w:rsidRDefault="00606289" w:rsidP="00606289">
            <w:r w:rsidRPr="00606289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19CE5CA" w14:textId="77777777" w:rsidR="00606289" w:rsidRPr="00606289" w:rsidRDefault="00606289" w:rsidP="00606289">
            <w:r w:rsidRPr="00606289">
              <w:t>Sends notification emails (requires SMTP setup – see below)</w:t>
            </w:r>
          </w:p>
        </w:tc>
      </w:tr>
      <w:tr w:rsidR="00606289" w:rsidRPr="00606289" w14:paraId="6D1DA4FD" w14:textId="77777777" w:rsidTr="0060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A362" w14:textId="77777777" w:rsidR="00606289" w:rsidRPr="00606289" w:rsidRDefault="00606289" w:rsidP="00606289">
            <w:r w:rsidRPr="00606289">
              <w:rPr>
                <w:b/>
                <w:bCs/>
              </w:rPr>
              <w:t>SMS</w:t>
            </w:r>
          </w:p>
        </w:tc>
        <w:tc>
          <w:tcPr>
            <w:tcW w:w="0" w:type="auto"/>
            <w:vAlign w:val="center"/>
            <w:hideMark/>
          </w:tcPr>
          <w:p w14:paraId="606DBDF7" w14:textId="77777777" w:rsidR="00606289" w:rsidRPr="00606289" w:rsidRDefault="00606289" w:rsidP="00606289">
            <w:r w:rsidRPr="00606289">
              <w:t>Sends alerts via SMS to configured numbers (requires SMS gateway integration)</w:t>
            </w:r>
          </w:p>
        </w:tc>
      </w:tr>
    </w:tbl>
    <w:p w14:paraId="7B73E3F4" w14:textId="77777777" w:rsidR="00C720F3" w:rsidRDefault="00C720F3" w:rsidP="00606289">
      <w:pPr>
        <w:rPr>
          <w:rFonts w:ascii="Segoe UI Emoji" w:hAnsi="Segoe UI Emoji" w:cs="Segoe UI Emoji"/>
          <w:b/>
          <w:bCs/>
        </w:rPr>
      </w:pPr>
    </w:p>
    <w:p w14:paraId="42D85CB5" w14:textId="77777777" w:rsidR="00C720F3" w:rsidRPr="00C720F3" w:rsidRDefault="00C720F3" w:rsidP="00C72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✉️</w:t>
      </w:r>
      <w:r w:rsidRPr="00C72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Managing Email &amp; SMS Recipients</w:t>
      </w:r>
    </w:p>
    <w:p w14:paraId="0169521E" w14:textId="77777777" w:rsidR="00C720F3" w:rsidRPr="00C720F3" w:rsidRDefault="00C720F3" w:rsidP="00C72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F3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w:r w:rsidRPr="00C72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C720F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72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SMS</w:t>
      </w:r>
      <w:r w:rsidRPr="00C720F3">
        <w:rPr>
          <w:rFonts w:ascii="Times New Roman" w:eastAsia="Times New Roman" w:hAnsi="Times New Roman" w:cs="Times New Roman"/>
          <w:kern w:val="0"/>
          <w14:ligatures w14:val="none"/>
        </w:rPr>
        <w:t xml:space="preserve"> toggles are enabled:</w:t>
      </w:r>
    </w:p>
    <w:p w14:paraId="407FEB84" w14:textId="77777777" w:rsidR="00C720F3" w:rsidRPr="00C720F3" w:rsidRDefault="00C720F3" w:rsidP="00C720F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F3">
        <w:rPr>
          <w:rFonts w:ascii="Times New Roman" w:eastAsia="Times New Roman" w:hAnsi="Times New Roman" w:cs="Times New Roman"/>
          <w:kern w:val="0"/>
          <w14:ligatures w14:val="none"/>
        </w:rPr>
        <w:t>You will see input fields appear below each section.</w:t>
      </w:r>
    </w:p>
    <w:p w14:paraId="067AFDA6" w14:textId="77777777" w:rsidR="00C720F3" w:rsidRPr="00C720F3" w:rsidRDefault="00C720F3" w:rsidP="00C720F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F3">
        <w:rPr>
          <w:rFonts w:ascii="Segoe UI Emoji" w:eastAsia="Times New Roman" w:hAnsi="Segoe UI Emoji" w:cs="Segoe UI Emoji"/>
          <w:kern w:val="0"/>
          <w14:ligatures w14:val="none"/>
        </w:rPr>
        <w:t>➕</w:t>
      </w:r>
      <w:r w:rsidRPr="00C720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 the plus (+)</w:t>
      </w:r>
      <w:r w:rsidRPr="00C720F3">
        <w:rPr>
          <w:rFonts w:ascii="Times New Roman" w:eastAsia="Times New Roman" w:hAnsi="Times New Roman" w:cs="Times New Roman"/>
          <w:kern w:val="0"/>
          <w14:ligatures w14:val="none"/>
        </w:rPr>
        <w:t xml:space="preserve"> button to add:</w:t>
      </w:r>
    </w:p>
    <w:p w14:paraId="37618E51" w14:textId="1B36EBB4" w:rsidR="00C720F3" w:rsidRPr="00C720F3" w:rsidRDefault="00C720F3" w:rsidP="00C720F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F3">
        <w:rPr>
          <w:rFonts w:ascii="Times New Roman" w:eastAsia="Times New Roman" w:hAnsi="Times New Roman" w:cs="Times New Roman"/>
          <w:kern w:val="0"/>
          <w14:ligatures w14:val="none"/>
        </w:rPr>
        <w:t xml:space="preserve">A new email address (e.g.,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</w:t>
      </w:r>
      <w:r w:rsidRPr="00C72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</w:t>
      </w:r>
      <w:r w:rsidRPr="00C72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.com</w:t>
      </w:r>
      <w:r w:rsidRPr="00C720F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49D7811" w14:textId="7E92EEDE" w:rsidR="00C720F3" w:rsidRPr="00C720F3" w:rsidRDefault="00C720F3" w:rsidP="00C720F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F3">
        <w:rPr>
          <w:rFonts w:ascii="Times New Roman" w:eastAsia="Times New Roman" w:hAnsi="Times New Roman" w:cs="Times New Roman"/>
          <w:kern w:val="0"/>
          <w14:ligatures w14:val="none"/>
        </w:rPr>
        <w:t xml:space="preserve">A phone number (e.g.,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2174141414</w:t>
      </w:r>
      <w:r w:rsidRPr="00C720F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813F853" w14:textId="77777777" w:rsidR="00C720F3" w:rsidRPr="00C720F3" w:rsidRDefault="00C720F3" w:rsidP="00C720F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F3">
        <w:rPr>
          <w:rFonts w:ascii="Segoe UI Emoji" w:eastAsia="Times New Roman" w:hAnsi="Segoe UI Emoji" w:cs="Segoe UI Emoji"/>
          <w:kern w:val="0"/>
          <w14:ligatures w14:val="none"/>
        </w:rPr>
        <w:t>🗑️</w:t>
      </w:r>
      <w:r w:rsidRPr="00C720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 the trash icon</w:t>
      </w:r>
      <w:r w:rsidRPr="00C720F3">
        <w:rPr>
          <w:rFonts w:ascii="Times New Roman" w:eastAsia="Times New Roman" w:hAnsi="Times New Roman" w:cs="Times New Roman"/>
          <w:kern w:val="0"/>
          <w14:ligatures w14:val="none"/>
        </w:rPr>
        <w:t xml:space="preserve"> next to any entry to delete it.</w:t>
      </w:r>
    </w:p>
    <w:p w14:paraId="512A3AF4" w14:textId="77777777" w:rsidR="00C720F3" w:rsidRPr="00C720F3" w:rsidRDefault="00C720F3" w:rsidP="00C720F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F3">
        <w:rPr>
          <w:rFonts w:ascii="Times New Roman" w:eastAsia="Times New Roman" w:hAnsi="Times New Roman" w:cs="Times New Roman"/>
          <w:kern w:val="0"/>
          <w14:ligatures w14:val="none"/>
        </w:rPr>
        <w:t>Multiple contacts can be added and managed independently for email and SMS.</w:t>
      </w:r>
    </w:p>
    <w:p w14:paraId="16E8CF99" w14:textId="65E2B4DB" w:rsidR="00C720F3" w:rsidRPr="00C720F3" w:rsidRDefault="00C720F3" w:rsidP="00C72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F3">
        <w:rPr>
          <w:rFonts w:ascii="Times New Roman" w:eastAsia="Times New Roman" w:hAnsi="Times New Roman" w:cs="Times New Roman"/>
          <w:kern w:val="0"/>
          <w14:ligatures w14:val="none"/>
        </w:rPr>
        <w:t xml:space="preserve">Make sure to hit </w:t>
      </w:r>
      <w:r w:rsidRPr="00C72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  <w:r w:rsidRPr="00C720F3">
        <w:rPr>
          <w:rFonts w:ascii="Times New Roman" w:eastAsia="Times New Roman" w:hAnsi="Times New Roman" w:cs="Times New Roman"/>
          <w:kern w:val="0"/>
          <w14:ligatures w14:val="none"/>
        </w:rPr>
        <w:t xml:space="preserve"> after making changes to recipients or toggles.</w:t>
      </w:r>
    </w:p>
    <w:p w14:paraId="254F6C35" w14:textId="3DEE565C" w:rsidR="00606289" w:rsidRPr="00606289" w:rsidRDefault="00606289" w:rsidP="00606289">
      <w:pPr>
        <w:rPr>
          <w:b/>
          <w:bCs/>
        </w:rPr>
      </w:pPr>
      <w:r w:rsidRPr="00606289">
        <w:rPr>
          <w:rFonts w:ascii="Segoe UI Emoji" w:hAnsi="Segoe UI Emoji" w:cs="Segoe UI Emoji"/>
          <w:b/>
          <w:bCs/>
        </w:rPr>
        <w:t>🔹</w:t>
      </w:r>
      <w:r w:rsidRPr="00606289">
        <w:rPr>
          <w:b/>
          <w:bCs/>
        </w:rPr>
        <w:t xml:space="preserve"> Service Status Notifications</w:t>
      </w:r>
    </w:p>
    <w:p w14:paraId="72F6EF1D" w14:textId="77777777" w:rsidR="00606289" w:rsidRPr="00606289" w:rsidRDefault="00606289" w:rsidP="00606289">
      <w:r w:rsidRPr="00606289">
        <w:t>You can toggle alerts for key service events:</w:t>
      </w:r>
    </w:p>
    <w:p w14:paraId="06401EC7" w14:textId="77777777" w:rsidR="00606289" w:rsidRPr="00606289" w:rsidRDefault="00606289" w:rsidP="00606289">
      <w:pPr>
        <w:numPr>
          <w:ilvl w:val="0"/>
          <w:numId w:val="21"/>
        </w:numPr>
      </w:pPr>
      <w:r w:rsidRPr="00606289">
        <w:rPr>
          <w:b/>
          <w:bCs/>
        </w:rPr>
        <w:t>Service Down</w:t>
      </w:r>
    </w:p>
    <w:p w14:paraId="64E979DA" w14:textId="77777777" w:rsidR="00606289" w:rsidRPr="00606289" w:rsidRDefault="00606289" w:rsidP="00606289">
      <w:pPr>
        <w:numPr>
          <w:ilvl w:val="0"/>
          <w:numId w:val="21"/>
        </w:numPr>
      </w:pPr>
      <w:r w:rsidRPr="00606289">
        <w:rPr>
          <w:b/>
          <w:bCs/>
        </w:rPr>
        <w:t>Service Error</w:t>
      </w:r>
    </w:p>
    <w:p w14:paraId="6BF49DEC" w14:textId="77777777" w:rsidR="00606289" w:rsidRPr="00606289" w:rsidRDefault="00606289" w:rsidP="00606289">
      <w:pPr>
        <w:numPr>
          <w:ilvl w:val="0"/>
          <w:numId w:val="21"/>
        </w:numPr>
      </w:pPr>
      <w:r w:rsidRPr="00606289">
        <w:rPr>
          <w:b/>
          <w:bCs/>
        </w:rPr>
        <w:t>Service Restart</w:t>
      </w:r>
    </w:p>
    <w:p w14:paraId="225B5EFF" w14:textId="77777777" w:rsidR="00606289" w:rsidRPr="00606289" w:rsidRDefault="00606289" w:rsidP="00606289">
      <w:pPr>
        <w:numPr>
          <w:ilvl w:val="0"/>
          <w:numId w:val="21"/>
        </w:numPr>
      </w:pPr>
      <w:r w:rsidRPr="00606289">
        <w:rPr>
          <w:b/>
          <w:bCs/>
        </w:rPr>
        <w:t>Service Start</w:t>
      </w:r>
    </w:p>
    <w:p w14:paraId="265824A5" w14:textId="77777777" w:rsidR="00606289" w:rsidRPr="00606289" w:rsidRDefault="00606289" w:rsidP="00606289">
      <w:pPr>
        <w:rPr>
          <w:b/>
          <w:bCs/>
        </w:rPr>
      </w:pPr>
      <w:r w:rsidRPr="00606289">
        <w:rPr>
          <w:rFonts w:ascii="Segoe UI Emoji" w:hAnsi="Segoe UI Emoji" w:cs="Segoe UI Emoji"/>
          <w:b/>
          <w:bCs/>
        </w:rPr>
        <w:t>🔹</w:t>
      </w:r>
      <w:r w:rsidRPr="00606289">
        <w:rPr>
          <w:b/>
          <w:bCs/>
        </w:rPr>
        <w:t xml:space="preserve"> Resource Usage Notifications</w:t>
      </w:r>
    </w:p>
    <w:p w14:paraId="1E8296C6" w14:textId="77777777" w:rsidR="00606289" w:rsidRPr="00606289" w:rsidRDefault="00606289" w:rsidP="00606289">
      <w:r w:rsidRPr="00606289">
        <w:t>Track performance issues in real-time:</w:t>
      </w:r>
    </w:p>
    <w:p w14:paraId="12DEF2B0" w14:textId="77777777" w:rsidR="00606289" w:rsidRPr="00606289" w:rsidRDefault="00606289" w:rsidP="00606289">
      <w:pPr>
        <w:numPr>
          <w:ilvl w:val="0"/>
          <w:numId w:val="22"/>
        </w:numPr>
      </w:pPr>
      <w:r w:rsidRPr="00606289">
        <w:rPr>
          <w:b/>
          <w:bCs/>
        </w:rPr>
        <w:t>High CPU Usage</w:t>
      </w:r>
    </w:p>
    <w:p w14:paraId="0E110BBA" w14:textId="77777777" w:rsidR="00606289" w:rsidRPr="00606289" w:rsidRDefault="00606289" w:rsidP="00606289">
      <w:pPr>
        <w:numPr>
          <w:ilvl w:val="0"/>
          <w:numId w:val="22"/>
        </w:numPr>
      </w:pPr>
      <w:r w:rsidRPr="00606289">
        <w:rPr>
          <w:b/>
          <w:bCs/>
        </w:rPr>
        <w:t>High Memory Usage</w:t>
      </w:r>
    </w:p>
    <w:p w14:paraId="3EFBA47B" w14:textId="77777777" w:rsidR="00606289" w:rsidRPr="00606289" w:rsidRDefault="00606289" w:rsidP="00606289">
      <w:r w:rsidRPr="00606289">
        <w:lastRenderedPageBreak/>
        <w:t xml:space="preserve">Don’t forget to click the </w:t>
      </w:r>
      <w:r w:rsidRPr="00606289">
        <w:rPr>
          <w:b/>
          <w:bCs/>
        </w:rPr>
        <w:t>Save</w:t>
      </w:r>
      <w:r w:rsidRPr="00606289">
        <w:t xml:space="preserve"> button after making changes.</w:t>
      </w:r>
    </w:p>
    <w:p w14:paraId="56E1C837" w14:textId="77777777" w:rsidR="00606289" w:rsidRPr="00606289" w:rsidRDefault="008E1968" w:rsidP="00606289">
      <w:r>
        <w:pict w14:anchorId="7E8FDCCF">
          <v:rect id="_x0000_i1042" style="width:0;height:1.5pt" o:hralign="center" o:hrstd="t" o:hr="t" fillcolor="#a0a0a0" stroked="f"/>
        </w:pict>
      </w:r>
    </w:p>
    <w:p w14:paraId="2ECAD566" w14:textId="77777777" w:rsidR="00606289" w:rsidRPr="00606289" w:rsidRDefault="00606289" w:rsidP="00606289">
      <w:pPr>
        <w:rPr>
          <w:b/>
          <w:bCs/>
        </w:rPr>
      </w:pPr>
      <w:r w:rsidRPr="00606289">
        <w:rPr>
          <w:rFonts w:ascii="Segoe UI Emoji" w:hAnsi="Segoe UI Emoji" w:cs="Segoe UI Emoji"/>
          <w:b/>
          <w:bCs/>
        </w:rPr>
        <w:t>📧</w:t>
      </w:r>
      <w:r w:rsidRPr="00606289">
        <w:rPr>
          <w:b/>
          <w:bCs/>
        </w:rPr>
        <w:t xml:space="preserve"> SMTP Configuration (For Email Alerts)</w:t>
      </w:r>
    </w:p>
    <w:p w14:paraId="366987B7" w14:textId="77777777" w:rsidR="00606289" w:rsidRPr="00606289" w:rsidRDefault="00606289" w:rsidP="00606289">
      <w:r w:rsidRPr="00606289">
        <w:t xml:space="preserve">To receive email alerts, configure your SMTP settings under the </w:t>
      </w:r>
      <w:r w:rsidRPr="00606289">
        <w:rPr>
          <w:b/>
          <w:bCs/>
        </w:rPr>
        <w:t>SMTP Configuration</w:t>
      </w:r>
      <w:r w:rsidRPr="00606289">
        <w:t xml:space="preserve"> tab.</w:t>
      </w:r>
    </w:p>
    <w:p w14:paraId="09885345" w14:textId="77777777" w:rsidR="00606289" w:rsidRPr="00606289" w:rsidRDefault="00606289" w:rsidP="00606289">
      <w:pPr>
        <w:rPr>
          <w:b/>
          <w:bCs/>
        </w:rPr>
      </w:pPr>
      <w:r w:rsidRPr="00606289">
        <w:rPr>
          <w:b/>
          <w:bCs/>
        </w:rPr>
        <w:t>Required Fields: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3293"/>
      </w:tblGrid>
      <w:tr w:rsidR="00606289" w:rsidRPr="00606289" w14:paraId="39B50779" w14:textId="77777777" w:rsidTr="006062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F4519" w14:textId="77777777" w:rsidR="00606289" w:rsidRPr="00606289" w:rsidRDefault="00606289" w:rsidP="00606289">
            <w:pPr>
              <w:rPr>
                <w:b/>
                <w:bCs/>
              </w:rPr>
            </w:pPr>
            <w:r w:rsidRPr="0060628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F3AB169" w14:textId="77777777" w:rsidR="00606289" w:rsidRPr="00606289" w:rsidRDefault="00606289" w:rsidP="00606289">
            <w:pPr>
              <w:rPr>
                <w:b/>
                <w:bCs/>
              </w:rPr>
            </w:pPr>
            <w:r w:rsidRPr="00606289">
              <w:rPr>
                <w:b/>
                <w:bCs/>
              </w:rPr>
              <w:t>Description</w:t>
            </w:r>
          </w:p>
        </w:tc>
      </w:tr>
      <w:tr w:rsidR="00606289" w:rsidRPr="00606289" w14:paraId="5077F133" w14:textId="77777777" w:rsidTr="0060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9062" w14:textId="77777777" w:rsidR="00606289" w:rsidRPr="00606289" w:rsidRDefault="00606289" w:rsidP="00606289">
            <w:r w:rsidRPr="00606289">
              <w:rPr>
                <w:b/>
                <w:bCs/>
              </w:rPr>
              <w:t>SMTP Host</w:t>
            </w:r>
          </w:p>
        </w:tc>
        <w:tc>
          <w:tcPr>
            <w:tcW w:w="0" w:type="auto"/>
            <w:vAlign w:val="center"/>
            <w:hideMark/>
          </w:tcPr>
          <w:p w14:paraId="3E6C013A" w14:textId="77777777" w:rsidR="00606289" w:rsidRPr="00606289" w:rsidRDefault="00606289" w:rsidP="00606289">
            <w:r w:rsidRPr="00606289">
              <w:t>e.g., smtp.office365.com</w:t>
            </w:r>
          </w:p>
        </w:tc>
      </w:tr>
      <w:tr w:rsidR="00606289" w:rsidRPr="00606289" w14:paraId="3FB4A44B" w14:textId="77777777" w:rsidTr="0060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D1748" w14:textId="77777777" w:rsidR="00606289" w:rsidRPr="00606289" w:rsidRDefault="00606289" w:rsidP="00606289">
            <w:r w:rsidRPr="00606289">
              <w:rPr>
                <w:b/>
                <w:bCs/>
              </w:rPr>
              <w:t>SMTP Port</w:t>
            </w:r>
          </w:p>
        </w:tc>
        <w:tc>
          <w:tcPr>
            <w:tcW w:w="0" w:type="auto"/>
            <w:vAlign w:val="center"/>
            <w:hideMark/>
          </w:tcPr>
          <w:p w14:paraId="0822F243" w14:textId="77777777" w:rsidR="00606289" w:rsidRPr="00606289" w:rsidRDefault="00606289" w:rsidP="00606289">
            <w:r w:rsidRPr="00606289">
              <w:t>e.g., 587 (TLS), 465 (SSL)</w:t>
            </w:r>
          </w:p>
        </w:tc>
      </w:tr>
      <w:tr w:rsidR="00606289" w:rsidRPr="00606289" w14:paraId="3A101127" w14:textId="77777777" w:rsidTr="0060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B4AE" w14:textId="77777777" w:rsidR="00606289" w:rsidRPr="00606289" w:rsidRDefault="00606289" w:rsidP="00606289">
            <w:r w:rsidRPr="00606289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45932C1C" w14:textId="77777777" w:rsidR="00606289" w:rsidRPr="00606289" w:rsidRDefault="00606289" w:rsidP="00606289">
            <w:r w:rsidRPr="00606289">
              <w:t>Your SMTP email address</w:t>
            </w:r>
          </w:p>
        </w:tc>
      </w:tr>
      <w:tr w:rsidR="00606289" w:rsidRPr="00606289" w14:paraId="4F96F465" w14:textId="77777777" w:rsidTr="0060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DCFD" w14:textId="77777777" w:rsidR="00606289" w:rsidRPr="00606289" w:rsidRDefault="00606289" w:rsidP="00606289">
            <w:r w:rsidRPr="00606289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92084E4" w14:textId="77777777" w:rsidR="00606289" w:rsidRPr="00606289" w:rsidRDefault="00606289" w:rsidP="00606289">
            <w:r w:rsidRPr="00606289">
              <w:t>Corresponding email password</w:t>
            </w:r>
          </w:p>
        </w:tc>
      </w:tr>
      <w:tr w:rsidR="00606289" w:rsidRPr="00606289" w14:paraId="1358D363" w14:textId="77777777" w:rsidTr="0060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AB129" w14:textId="77777777" w:rsidR="00606289" w:rsidRPr="00606289" w:rsidRDefault="00606289" w:rsidP="00606289">
            <w:r w:rsidRPr="00606289">
              <w:rPr>
                <w:b/>
                <w:bCs/>
              </w:rPr>
              <w:t>From Email</w:t>
            </w:r>
          </w:p>
        </w:tc>
        <w:tc>
          <w:tcPr>
            <w:tcW w:w="0" w:type="auto"/>
            <w:vAlign w:val="center"/>
            <w:hideMark/>
          </w:tcPr>
          <w:p w14:paraId="19DB765F" w14:textId="77777777" w:rsidR="00606289" w:rsidRPr="00606289" w:rsidRDefault="00606289" w:rsidP="00606289">
            <w:r w:rsidRPr="00606289">
              <w:t>Email that will appear as sender</w:t>
            </w:r>
          </w:p>
        </w:tc>
      </w:tr>
      <w:tr w:rsidR="00606289" w:rsidRPr="00606289" w14:paraId="28D47824" w14:textId="77777777" w:rsidTr="0060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22B45" w14:textId="77777777" w:rsidR="00606289" w:rsidRPr="00606289" w:rsidRDefault="00606289" w:rsidP="00606289">
            <w:r w:rsidRPr="00606289">
              <w:rPr>
                <w:b/>
                <w:bCs/>
              </w:rPr>
              <w:t>From Name</w:t>
            </w:r>
          </w:p>
        </w:tc>
        <w:tc>
          <w:tcPr>
            <w:tcW w:w="0" w:type="auto"/>
            <w:vAlign w:val="center"/>
            <w:hideMark/>
          </w:tcPr>
          <w:p w14:paraId="3B32D9A6" w14:textId="77777777" w:rsidR="00606289" w:rsidRPr="00606289" w:rsidRDefault="00606289" w:rsidP="00606289">
            <w:r w:rsidRPr="00606289">
              <w:t>Display name for the sender</w:t>
            </w:r>
          </w:p>
        </w:tc>
      </w:tr>
      <w:tr w:rsidR="00606289" w:rsidRPr="00606289" w14:paraId="7523C138" w14:textId="77777777" w:rsidTr="00606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1D7D0" w14:textId="77777777" w:rsidR="00606289" w:rsidRPr="00606289" w:rsidRDefault="00606289" w:rsidP="00606289">
            <w:r w:rsidRPr="00606289">
              <w:rPr>
                <w:b/>
                <w:bCs/>
              </w:rPr>
              <w:t>Use SSL</w:t>
            </w:r>
          </w:p>
        </w:tc>
        <w:tc>
          <w:tcPr>
            <w:tcW w:w="0" w:type="auto"/>
            <w:vAlign w:val="center"/>
            <w:hideMark/>
          </w:tcPr>
          <w:p w14:paraId="1991457E" w14:textId="77777777" w:rsidR="00606289" w:rsidRPr="00606289" w:rsidRDefault="00606289" w:rsidP="00606289">
            <w:r w:rsidRPr="00606289">
              <w:t>Toggle if your server requires SSL</w:t>
            </w:r>
          </w:p>
        </w:tc>
      </w:tr>
    </w:tbl>
    <w:p w14:paraId="77B8885D" w14:textId="4541194A" w:rsidR="00606289" w:rsidRDefault="00606289" w:rsidP="00C720F3">
      <w:pPr>
        <w:tabs>
          <w:tab w:val="left" w:pos="8280"/>
        </w:tabs>
      </w:pPr>
      <w:r w:rsidRPr="00606289">
        <w:rPr>
          <w:rFonts w:ascii="Segoe UI Emoji" w:hAnsi="Segoe UI Emoji" w:cs="Segoe UI Emoji"/>
        </w:rPr>
        <w:t>📨</w:t>
      </w:r>
      <w:r w:rsidRPr="00606289">
        <w:t xml:space="preserve"> Click </w:t>
      </w:r>
      <w:r w:rsidRPr="00606289">
        <w:rPr>
          <w:b/>
          <w:bCs/>
        </w:rPr>
        <w:t>Test Configuration</w:t>
      </w:r>
      <w:r w:rsidRPr="00606289">
        <w:t xml:space="preserve"> to verify your email settings before saving.</w:t>
      </w:r>
      <w:r w:rsidR="00C720F3">
        <w:tab/>
      </w:r>
    </w:p>
    <w:p w14:paraId="15B08B88" w14:textId="77777777" w:rsidR="00C720F3" w:rsidRDefault="00C720F3" w:rsidP="00C720F3">
      <w:pPr>
        <w:tabs>
          <w:tab w:val="left" w:pos="8280"/>
        </w:tabs>
      </w:pPr>
    </w:p>
    <w:p w14:paraId="14B2889C" w14:textId="29F2E113" w:rsidR="00C720F3" w:rsidRPr="00C720F3" w:rsidRDefault="00C720F3" w:rsidP="00C720F3">
      <w:pPr>
        <w:tabs>
          <w:tab w:val="left" w:pos="8280"/>
        </w:tabs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10. </w:t>
      </w:r>
      <w:r w:rsidRPr="00C720F3">
        <w:rPr>
          <w:rFonts w:ascii="Segoe UI Emoji" w:hAnsi="Segoe UI Emoji" w:cs="Segoe UI Emoji"/>
          <w:b/>
          <w:bCs/>
        </w:rPr>
        <w:t>🛠️</w:t>
      </w:r>
      <w:r w:rsidRPr="00C720F3">
        <w:rPr>
          <w:b/>
          <w:bCs/>
        </w:rPr>
        <w:t xml:space="preserve"> Troubleshooting (For Admins)</w:t>
      </w:r>
    </w:p>
    <w:p w14:paraId="202F7BED" w14:textId="77777777" w:rsidR="00C720F3" w:rsidRPr="00C720F3" w:rsidRDefault="00C720F3" w:rsidP="00C720F3">
      <w:pPr>
        <w:tabs>
          <w:tab w:val="left" w:pos="8280"/>
        </w:tabs>
      </w:pPr>
      <w:r w:rsidRPr="00C720F3">
        <w:t xml:space="preserve">If the Service Health Monitor is </w:t>
      </w:r>
      <w:r w:rsidRPr="00C720F3">
        <w:rPr>
          <w:b/>
          <w:bCs/>
        </w:rPr>
        <w:t>not functioning as expected</w:t>
      </w:r>
      <w:r w:rsidRPr="00C720F3">
        <w:t>, follow the steps below to perform a quick diagnosis before reaching out for support.</w:t>
      </w:r>
    </w:p>
    <w:p w14:paraId="58B1EFDD" w14:textId="77777777" w:rsidR="00C720F3" w:rsidRPr="00C720F3" w:rsidRDefault="008E1968" w:rsidP="00C720F3">
      <w:pPr>
        <w:tabs>
          <w:tab w:val="left" w:pos="8280"/>
        </w:tabs>
      </w:pPr>
      <w:r>
        <w:pict w14:anchorId="44165D97">
          <v:rect id="_x0000_i1043" style="width:0;height:1.5pt" o:hralign="center" o:hrstd="t" o:hr="t" fillcolor="#a0a0a0" stroked="f"/>
        </w:pict>
      </w:r>
    </w:p>
    <w:p w14:paraId="3D4BD70A" w14:textId="77777777" w:rsidR="00C720F3" w:rsidRPr="00C720F3" w:rsidRDefault="00C720F3" w:rsidP="00C720F3">
      <w:pPr>
        <w:tabs>
          <w:tab w:val="left" w:pos="8280"/>
        </w:tabs>
        <w:rPr>
          <w:b/>
          <w:bCs/>
        </w:rPr>
      </w:pPr>
      <w:r w:rsidRPr="00C720F3">
        <w:rPr>
          <w:rFonts w:ascii="Segoe UI Emoji" w:hAnsi="Segoe UI Emoji" w:cs="Segoe UI Emoji"/>
          <w:b/>
          <w:bCs/>
        </w:rPr>
        <w:t>⚙️</w:t>
      </w:r>
      <w:r w:rsidRPr="00C720F3">
        <w:rPr>
          <w:b/>
          <w:bCs/>
        </w:rPr>
        <w:t xml:space="preserve"> Step 1: Check Configuration File</w:t>
      </w:r>
    </w:p>
    <w:p w14:paraId="218567BC" w14:textId="77777777" w:rsidR="00C720F3" w:rsidRPr="00C720F3" w:rsidRDefault="00C720F3" w:rsidP="00C720F3">
      <w:pPr>
        <w:numPr>
          <w:ilvl w:val="0"/>
          <w:numId w:val="24"/>
        </w:numPr>
        <w:tabs>
          <w:tab w:val="left" w:pos="8280"/>
        </w:tabs>
      </w:pPr>
      <w:r w:rsidRPr="00C720F3">
        <w:rPr>
          <w:b/>
          <w:bCs/>
        </w:rPr>
        <w:t>Go to the installation path</w:t>
      </w:r>
      <w:r w:rsidRPr="00C720F3">
        <w:t xml:space="preserve"> of the Service Health Monitor on the server</w:t>
      </w:r>
    </w:p>
    <w:p w14:paraId="15E96D9E" w14:textId="77777777" w:rsidR="00C720F3" w:rsidRPr="00C720F3" w:rsidRDefault="00C720F3" w:rsidP="00C720F3">
      <w:pPr>
        <w:numPr>
          <w:ilvl w:val="0"/>
          <w:numId w:val="24"/>
        </w:numPr>
        <w:tabs>
          <w:tab w:val="left" w:pos="8280"/>
        </w:tabs>
      </w:pPr>
      <w:r w:rsidRPr="00C720F3">
        <w:t>Navigate to the following file:</w:t>
      </w:r>
    </w:p>
    <w:p w14:paraId="371F0377" w14:textId="77777777" w:rsidR="00C720F3" w:rsidRPr="00C720F3" w:rsidRDefault="00C720F3" w:rsidP="00C720F3">
      <w:pPr>
        <w:tabs>
          <w:tab w:val="left" w:pos="8280"/>
        </w:tabs>
      </w:pPr>
      <w:r w:rsidRPr="00C720F3">
        <w:t>bash</w:t>
      </w:r>
    </w:p>
    <w:p w14:paraId="3BD4C77E" w14:textId="77777777" w:rsidR="00C720F3" w:rsidRPr="00C720F3" w:rsidRDefault="00C720F3" w:rsidP="00C720F3">
      <w:pPr>
        <w:tabs>
          <w:tab w:val="left" w:pos="8280"/>
        </w:tabs>
      </w:pPr>
      <w:proofErr w:type="spellStart"/>
      <w:r w:rsidRPr="00C720F3">
        <w:t>CopyEdit</w:t>
      </w:r>
      <w:proofErr w:type="spellEnd"/>
    </w:p>
    <w:p w14:paraId="6CF60FC0" w14:textId="77777777" w:rsidR="00C720F3" w:rsidRPr="00C720F3" w:rsidRDefault="00C720F3" w:rsidP="00C720F3">
      <w:pPr>
        <w:tabs>
          <w:tab w:val="left" w:pos="8280"/>
        </w:tabs>
      </w:pPr>
      <w:r w:rsidRPr="00C720F3">
        <w:t>backend</w:t>
      </w:r>
      <w:proofErr w:type="gramStart"/>
      <w:r w:rsidRPr="00C720F3">
        <w:t>\.env</w:t>
      </w:r>
      <w:proofErr w:type="gramEnd"/>
    </w:p>
    <w:p w14:paraId="36C736EE" w14:textId="77777777" w:rsidR="00C720F3" w:rsidRPr="00C720F3" w:rsidRDefault="00C720F3" w:rsidP="00C720F3">
      <w:pPr>
        <w:numPr>
          <w:ilvl w:val="0"/>
          <w:numId w:val="24"/>
        </w:numPr>
        <w:tabs>
          <w:tab w:val="left" w:pos="8280"/>
        </w:tabs>
      </w:pPr>
      <w:r w:rsidRPr="00C720F3">
        <w:lastRenderedPageBreak/>
        <w:t>This .env file contains all critical configuration settings</w:t>
      </w:r>
    </w:p>
    <w:p w14:paraId="13931DCF" w14:textId="77777777" w:rsidR="00C720F3" w:rsidRPr="00C720F3" w:rsidRDefault="00C720F3" w:rsidP="00C720F3">
      <w:pPr>
        <w:tabs>
          <w:tab w:val="left" w:pos="8280"/>
        </w:tabs>
      </w:pPr>
      <w:r w:rsidRPr="00C720F3">
        <w:rPr>
          <w:rFonts w:ascii="Segoe UI Emoji" w:hAnsi="Segoe UI Emoji" w:cs="Segoe UI Emoji"/>
        </w:rPr>
        <w:t>🔍</w:t>
      </w:r>
      <w:r w:rsidRPr="00C720F3">
        <w:t xml:space="preserve"> Ensure all values in the .env file are correctly defined and not commented out</w:t>
      </w:r>
    </w:p>
    <w:p w14:paraId="0DEB3D68" w14:textId="77777777" w:rsidR="00C720F3" w:rsidRPr="00C720F3" w:rsidRDefault="008E1968" w:rsidP="00C720F3">
      <w:pPr>
        <w:tabs>
          <w:tab w:val="left" w:pos="8280"/>
        </w:tabs>
      </w:pPr>
      <w:r>
        <w:pict w14:anchorId="29113888">
          <v:rect id="_x0000_i1044" style="width:0;height:1.5pt" o:hralign="center" o:hrstd="t" o:hr="t" fillcolor="#a0a0a0" stroked="f"/>
        </w:pict>
      </w:r>
    </w:p>
    <w:p w14:paraId="149F82E5" w14:textId="77777777" w:rsidR="00C720F3" w:rsidRPr="00C720F3" w:rsidRDefault="00C720F3" w:rsidP="00C720F3">
      <w:pPr>
        <w:tabs>
          <w:tab w:val="left" w:pos="8280"/>
        </w:tabs>
        <w:rPr>
          <w:b/>
          <w:bCs/>
        </w:rPr>
      </w:pPr>
      <w:r w:rsidRPr="00C720F3">
        <w:rPr>
          <w:rFonts w:ascii="Segoe UI Emoji" w:hAnsi="Segoe UI Emoji" w:cs="Segoe UI Emoji"/>
          <w:b/>
          <w:bCs/>
        </w:rPr>
        <w:t>🐱</w:t>
      </w:r>
      <w:r w:rsidRPr="00C720F3">
        <w:rPr>
          <w:b/>
          <w:bCs/>
        </w:rPr>
        <w:t xml:space="preserve"> Tomcat-Specific Troubleshooting</w:t>
      </w:r>
    </w:p>
    <w:p w14:paraId="466D42F0" w14:textId="77777777" w:rsidR="00C720F3" w:rsidRPr="00C720F3" w:rsidRDefault="00C720F3" w:rsidP="00C720F3">
      <w:pPr>
        <w:tabs>
          <w:tab w:val="left" w:pos="8280"/>
        </w:tabs>
      </w:pPr>
      <w:r w:rsidRPr="00C720F3">
        <w:t xml:space="preserve">If </w:t>
      </w:r>
      <w:r w:rsidRPr="00C720F3">
        <w:rPr>
          <w:b/>
          <w:bCs/>
        </w:rPr>
        <w:t>Tomcat metrics are not loading</w:t>
      </w:r>
      <w:r w:rsidRPr="00C720F3">
        <w:t xml:space="preserve"> or are behaving abnormally:</w:t>
      </w:r>
    </w:p>
    <w:p w14:paraId="68ADD06B" w14:textId="77777777" w:rsidR="00C720F3" w:rsidRPr="00C720F3" w:rsidRDefault="00C720F3" w:rsidP="00C720F3">
      <w:pPr>
        <w:tabs>
          <w:tab w:val="left" w:pos="8280"/>
        </w:tabs>
        <w:rPr>
          <w:b/>
          <w:bCs/>
        </w:rPr>
      </w:pPr>
      <w:r w:rsidRPr="00C720F3">
        <w:rPr>
          <w:rFonts w:ascii="Segoe UI Emoji" w:hAnsi="Segoe UI Emoji" w:cs="Segoe UI Emoji"/>
          <w:b/>
          <w:bCs/>
        </w:rPr>
        <w:t>✅</w:t>
      </w:r>
      <w:r w:rsidRPr="00C720F3">
        <w:rPr>
          <w:b/>
          <w:bCs/>
        </w:rPr>
        <w:t xml:space="preserve"> 1. Check Tomcat Service Registration</w:t>
      </w:r>
    </w:p>
    <w:p w14:paraId="6F2193E7" w14:textId="77777777" w:rsidR="00C720F3" w:rsidRPr="00C720F3" w:rsidRDefault="00C720F3" w:rsidP="00C720F3">
      <w:pPr>
        <w:numPr>
          <w:ilvl w:val="0"/>
          <w:numId w:val="25"/>
        </w:numPr>
        <w:tabs>
          <w:tab w:val="left" w:pos="8280"/>
        </w:tabs>
      </w:pPr>
      <w:r w:rsidRPr="00C720F3">
        <w:t xml:space="preserve">Open the </w:t>
      </w:r>
      <w:r w:rsidRPr="00C720F3">
        <w:rPr>
          <w:b/>
          <w:bCs/>
        </w:rPr>
        <w:t>Modify Service</w:t>
      </w:r>
      <w:r w:rsidRPr="00C720F3">
        <w:t xml:space="preserve"> popup from the sidebar</w:t>
      </w:r>
    </w:p>
    <w:p w14:paraId="7633E87F" w14:textId="77777777" w:rsidR="00C720F3" w:rsidRPr="00C720F3" w:rsidRDefault="00C720F3" w:rsidP="00C720F3">
      <w:pPr>
        <w:numPr>
          <w:ilvl w:val="0"/>
          <w:numId w:val="25"/>
        </w:numPr>
        <w:tabs>
          <w:tab w:val="left" w:pos="8280"/>
        </w:tabs>
      </w:pPr>
      <w:r w:rsidRPr="00C720F3">
        <w:t>Ensure the following fields are correctly filled:</w:t>
      </w:r>
    </w:p>
    <w:p w14:paraId="406B3969" w14:textId="77777777" w:rsidR="00C720F3" w:rsidRPr="00C720F3" w:rsidRDefault="00C720F3" w:rsidP="00C720F3">
      <w:pPr>
        <w:numPr>
          <w:ilvl w:val="1"/>
          <w:numId w:val="25"/>
        </w:numPr>
        <w:tabs>
          <w:tab w:val="left" w:pos="8280"/>
        </w:tabs>
      </w:pPr>
      <w:r w:rsidRPr="00C720F3">
        <w:rPr>
          <w:b/>
          <w:bCs/>
        </w:rPr>
        <w:t>Service Name</w:t>
      </w:r>
    </w:p>
    <w:p w14:paraId="6C8652EC" w14:textId="77777777" w:rsidR="00C720F3" w:rsidRPr="00C720F3" w:rsidRDefault="00C720F3" w:rsidP="00C720F3">
      <w:pPr>
        <w:numPr>
          <w:ilvl w:val="1"/>
          <w:numId w:val="25"/>
        </w:numPr>
        <w:tabs>
          <w:tab w:val="left" w:pos="8280"/>
        </w:tabs>
      </w:pPr>
      <w:r w:rsidRPr="00C720F3">
        <w:rPr>
          <w:b/>
          <w:bCs/>
        </w:rPr>
        <w:t>Service URL (host)</w:t>
      </w:r>
    </w:p>
    <w:p w14:paraId="78282982" w14:textId="77777777" w:rsidR="00C720F3" w:rsidRPr="00C720F3" w:rsidRDefault="00C720F3" w:rsidP="00C720F3">
      <w:pPr>
        <w:numPr>
          <w:ilvl w:val="1"/>
          <w:numId w:val="25"/>
        </w:numPr>
        <w:tabs>
          <w:tab w:val="left" w:pos="8280"/>
        </w:tabs>
      </w:pPr>
      <w:r w:rsidRPr="00C720F3">
        <w:rPr>
          <w:b/>
          <w:bCs/>
        </w:rPr>
        <w:t>Port Number</w:t>
      </w:r>
    </w:p>
    <w:p w14:paraId="37CD5125" w14:textId="77777777" w:rsidR="00C720F3" w:rsidRPr="00C720F3" w:rsidRDefault="00C720F3" w:rsidP="00C720F3">
      <w:pPr>
        <w:tabs>
          <w:tab w:val="left" w:pos="8280"/>
        </w:tabs>
        <w:rPr>
          <w:b/>
          <w:bCs/>
        </w:rPr>
      </w:pPr>
      <w:r w:rsidRPr="00C720F3">
        <w:rPr>
          <w:rFonts w:ascii="Segoe UI Emoji" w:hAnsi="Segoe UI Emoji" w:cs="Segoe UI Emoji"/>
          <w:b/>
          <w:bCs/>
        </w:rPr>
        <w:t>✅</w:t>
      </w:r>
      <w:r w:rsidRPr="00C720F3">
        <w:rPr>
          <w:b/>
          <w:bCs/>
        </w:rPr>
        <w:t xml:space="preserve"> 2. Validate Tomcat Credentials</w:t>
      </w:r>
    </w:p>
    <w:p w14:paraId="5AAEC817" w14:textId="77777777" w:rsidR="00C720F3" w:rsidRPr="00C720F3" w:rsidRDefault="00C720F3" w:rsidP="00C720F3">
      <w:pPr>
        <w:numPr>
          <w:ilvl w:val="0"/>
          <w:numId w:val="26"/>
        </w:numPr>
        <w:tabs>
          <w:tab w:val="left" w:pos="8280"/>
        </w:tabs>
      </w:pPr>
      <w:r w:rsidRPr="00C720F3">
        <w:t xml:space="preserve">Ensure a </w:t>
      </w:r>
      <w:r w:rsidRPr="00C720F3">
        <w:rPr>
          <w:b/>
          <w:bCs/>
        </w:rPr>
        <w:t>Tomcat username and password</w:t>
      </w:r>
      <w:r w:rsidRPr="00C720F3">
        <w:t xml:space="preserve"> is created in the tomcat-users.xml file</w:t>
      </w:r>
    </w:p>
    <w:p w14:paraId="7E3EF76A" w14:textId="77777777" w:rsidR="00C720F3" w:rsidRPr="00C720F3" w:rsidRDefault="00C720F3" w:rsidP="00C720F3">
      <w:pPr>
        <w:numPr>
          <w:ilvl w:val="0"/>
          <w:numId w:val="26"/>
        </w:numPr>
        <w:tabs>
          <w:tab w:val="left" w:pos="8280"/>
        </w:tabs>
      </w:pPr>
      <w:r w:rsidRPr="00C720F3">
        <w:t>Add these credentials to your .env file:</w:t>
      </w:r>
    </w:p>
    <w:p w14:paraId="50A68E46" w14:textId="77777777" w:rsidR="00C720F3" w:rsidRPr="00C720F3" w:rsidRDefault="00C720F3" w:rsidP="00C720F3">
      <w:pPr>
        <w:tabs>
          <w:tab w:val="left" w:pos="8280"/>
        </w:tabs>
      </w:pPr>
      <w:r w:rsidRPr="00C720F3">
        <w:t>env</w:t>
      </w:r>
    </w:p>
    <w:p w14:paraId="20ACFB82" w14:textId="77777777" w:rsidR="00C720F3" w:rsidRPr="00C720F3" w:rsidRDefault="00C720F3" w:rsidP="00C720F3">
      <w:pPr>
        <w:tabs>
          <w:tab w:val="left" w:pos="8280"/>
        </w:tabs>
      </w:pPr>
      <w:proofErr w:type="spellStart"/>
      <w:r w:rsidRPr="00C720F3">
        <w:t>CopyEdit</w:t>
      </w:r>
      <w:proofErr w:type="spellEnd"/>
    </w:p>
    <w:p w14:paraId="2739692B" w14:textId="77777777" w:rsidR="00C720F3" w:rsidRPr="00C720F3" w:rsidRDefault="00C720F3" w:rsidP="00C720F3">
      <w:pPr>
        <w:tabs>
          <w:tab w:val="left" w:pos="8280"/>
        </w:tabs>
      </w:pPr>
      <w:r w:rsidRPr="00C720F3">
        <w:t>TOMCAT_USERNAME=</w:t>
      </w:r>
      <w:proofErr w:type="spellStart"/>
      <w:r w:rsidRPr="00C720F3">
        <w:t>your_username</w:t>
      </w:r>
      <w:proofErr w:type="spellEnd"/>
    </w:p>
    <w:p w14:paraId="60846046" w14:textId="77777777" w:rsidR="00C720F3" w:rsidRPr="00C720F3" w:rsidRDefault="00C720F3" w:rsidP="00C720F3">
      <w:pPr>
        <w:tabs>
          <w:tab w:val="left" w:pos="8280"/>
        </w:tabs>
      </w:pPr>
      <w:r w:rsidRPr="00C720F3">
        <w:t>TOMCAT_PASSWORD=</w:t>
      </w:r>
      <w:proofErr w:type="spellStart"/>
      <w:r w:rsidRPr="00C720F3">
        <w:t>your_password</w:t>
      </w:r>
      <w:proofErr w:type="spellEnd"/>
    </w:p>
    <w:p w14:paraId="516E4C79" w14:textId="77777777" w:rsidR="00C720F3" w:rsidRPr="00C720F3" w:rsidRDefault="00C720F3" w:rsidP="00C720F3">
      <w:pPr>
        <w:tabs>
          <w:tab w:val="left" w:pos="8280"/>
        </w:tabs>
        <w:rPr>
          <w:b/>
          <w:bCs/>
        </w:rPr>
      </w:pPr>
      <w:r w:rsidRPr="00C720F3">
        <w:rPr>
          <w:rFonts w:ascii="Segoe UI Emoji" w:hAnsi="Segoe UI Emoji" w:cs="Segoe UI Emoji"/>
          <w:b/>
          <w:bCs/>
        </w:rPr>
        <w:t>✅</w:t>
      </w:r>
      <w:r w:rsidRPr="00C720F3">
        <w:rPr>
          <w:b/>
          <w:bCs/>
        </w:rPr>
        <w:t xml:space="preserve"> 3. Set Tomcat Installation Path</w:t>
      </w:r>
    </w:p>
    <w:p w14:paraId="0F789F24" w14:textId="77777777" w:rsidR="00C720F3" w:rsidRPr="00C720F3" w:rsidRDefault="00C720F3" w:rsidP="00C720F3">
      <w:pPr>
        <w:numPr>
          <w:ilvl w:val="0"/>
          <w:numId w:val="27"/>
        </w:numPr>
        <w:tabs>
          <w:tab w:val="left" w:pos="8280"/>
        </w:tabs>
      </w:pPr>
      <w:proofErr w:type="gramStart"/>
      <w:r w:rsidRPr="00C720F3">
        <w:t>Also</w:t>
      </w:r>
      <w:proofErr w:type="gramEnd"/>
      <w:r w:rsidRPr="00C720F3">
        <w:t xml:space="preserve"> </w:t>
      </w:r>
      <w:proofErr w:type="gramStart"/>
      <w:r w:rsidRPr="00C720F3">
        <w:t>in .env</w:t>
      </w:r>
      <w:proofErr w:type="gramEnd"/>
      <w:r w:rsidRPr="00C720F3">
        <w:t>, ensure the full path to the Tomcat installation is correctly defined:</w:t>
      </w:r>
    </w:p>
    <w:p w14:paraId="217DF21C" w14:textId="77777777" w:rsidR="00C720F3" w:rsidRPr="00C720F3" w:rsidRDefault="00C720F3" w:rsidP="00C720F3">
      <w:pPr>
        <w:tabs>
          <w:tab w:val="left" w:pos="8280"/>
        </w:tabs>
      </w:pPr>
      <w:r w:rsidRPr="00C720F3">
        <w:t>env</w:t>
      </w:r>
    </w:p>
    <w:p w14:paraId="77BDE154" w14:textId="77777777" w:rsidR="00C720F3" w:rsidRPr="00C720F3" w:rsidRDefault="00C720F3" w:rsidP="00C720F3">
      <w:pPr>
        <w:tabs>
          <w:tab w:val="left" w:pos="8280"/>
        </w:tabs>
      </w:pPr>
      <w:proofErr w:type="spellStart"/>
      <w:r w:rsidRPr="00C720F3">
        <w:t>CopyEdit</w:t>
      </w:r>
      <w:proofErr w:type="spellEnd"/>
    </w:p>
    <w:p w14:paraId="4A7A4675" w14:textId="77777777" w:rsidR="00C720F3" w:rsidRPr="00C720F3" w:rsidRDefault="00C720F3" w:rsidP="00C720F3">
      <w:pPr>
        <w:tabs>
          <w:tab w:val="left" w:pos="8280"/>
        </w:tabs>
      </w:pPr>
      <w:r w:rsidRPr="00C720F3">
        <w:t>TOMCAT_HOME=C:\Path\To\Your\Tomcat</w:t>
      </w:r>
    </w:p>
    <w:p w14:paraId="4FEDC28E" w14:textId="77777777" w:rsidR="00C720F3" w:rsidRPr="00C720F3" w:rsidRDefault="00C720F3" w:rsidP="00C720F3">
      <w:pPr>
        <w:tabs>
          <w:tab w:val="left" w:pos="8280"/>
        </w:tabs>
      </w:pPr>
      <w:r w:rsidRPr="00C720F3">
        <w:rPr>
          <w:rFonts w:ascii="Segoe UI Emoji" w:hAnsi="Segoe UI Emoji" w:cs="Segoe UI Emoji"/>
        </w:rPr>
        <w:t>📌</w:t>
      </w:r>
      <w:r w:rsidRPr="00C720F3">
        <w:t xml:space="preserve"> Without these credentials and the correct path, the system will fail to fetch logs, threads, and memory details from Tomcat.</w:t>
      </w:r>
    </w:p>
    <w:p w14:paraId="7255D78C" w14:textId="77777777" w:rsidR="00C720F3" w:rsidRPr="00606289" w:rsidRDefault="00C720F3" w:rsidP="00C720F3">
      <w:pPr>
        <w:tabs>
          <w:tab w:val="left" w:pos="8280"/>
        </w:tabs>
      </w:pPr>
    </w:p>
    <w:p w14:paraId="1F24287F" w14:textId="77777777" w:rsidR="00AD0078" w:rsidRPr="00EB2184" w:rsidRDefault="00AD0078" w:rsidP="00EB2184"/>
    <w:p w14:paraId="2BBDBA0B" w14:textId="77777777" w:rsidR="00EB2184" w:rsidRPr="00EB2184" w:rsidRDefault="00EB2184" w:rsidP="00EB2184"/>
    <w:sectPr w:rsidR="00EB2184" w:rsidRPr="00EB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53D5"/>
    <w:multiLevelType w:val="multilevel"/>
    <w:tmpl w:val="BB52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3182C"/>
    <w:multiLevelType w:val="multilevel"/>
    <w:tmpl w:val="F7E8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D3F60"/>
    <w:multiLevelType w:val="multilevel"/>
    <w:tmpl w:val="FBF2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03C9B"/>
    <w:multiLevelType w:val="multilevel"/>
    <w:tmpl w:val="AF7A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4766"/>
    <w:multiLevelType w:val="multilevel"/>
    <w:tmpl w:val="AB60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45CE1"/>
    <w:multiLevelType w:val="multilevel"/>
    <w:tmpl w:val="C8D8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D0B6F"/>
    <w:multiLevelType w:val="multilevel"/>
    <w:tmpl w:val="BE9E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156CA"/>
    <w:multiLevelType w:val="multilevel"/>
    <w:tmpl w:val="9048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86CE0"/>
    <w:multiLevelType w:val="multilevel"/>
    <w:tmpl w:val="13DA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968FE"/>
    <w:multiLevelType w:val="multilevel"/>
    <w:tmpl w:val="2BF4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B3E55"/>
    <w:multiLevelType w:val="multilevel"/>
    <w:tmpl w:val="0A06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7E537C"/>
    <w:multiLevelType w:val="multilevel"/>
    <w:tmpl w:val="2C84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35BF0"/>
    <w:multiLevelType w:val="multilevel"/>
    <w:tmpl w:val="B868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60FF9"/>
    <w:multiLevelType w:val="multilevel"/>
    <w:tmpl w:val="E800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679BB"/>
    <w:multiLevelType w:val="hybridMultilevel"/>
    <w:tmpl w:val="C2783094"/>
    <w:lvl w:ilvl="0" w:tplc="F8AC9634">
      <w:start w:val="1"/>
      <w:numFmt w:val="decimal"/>
      <w:lvlText w:val="%1."/>
      <w:lvlJc w:val="left"/>
      <w:pPr>
        <w:ind w:left="36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35368D"/>
    <w:multiLevelType w:val="multilevel"/>
    <w:tmpl w:val="E4B4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B1AD5"/>
    <w:multiLevelType w:val="multilevel"/>
    <w:tmpl w:val="488C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B680A"/>
    <w:multiLevelType w:val="multilevel"/>
    <w:tmpl w:val="137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3656D"/>
    <w:multiLevelType w:val="multilevel"/>
    <w:tmpl w:val="A42C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C7145"/>
    <w:multiLevelType w:val="multilevel"/>
    <w:tmpl w:val="5C90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693413"/>
    <w:multiLevelType w:val="multilevel"/>
    <w:tmpl w:val="E64A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591F4C"/>
    <w:multiLevelType w:val="multilevel"/>
    <w:tmpl w:val="CB24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EE4FA5"/>
    <w:multiLevelType w:val="multilevel"/>
    <w:tmpl w:val="7FF4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D55B1"/>
    <w:multiLevelType w:val="multilevel"/>
    <w:tmpl w:val="6B48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883BC5"/>
    <w:multiLevelType w:val="multilevel"/>
    <w:tmpl w:val="7D78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3D013C"/>
    <w:multiLevelType w:val="multilevel"/>
    <w:tmpl w:val="1BE2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4E79C0"/>
    <w:multiLevelType w:val="multilevel"/>
    <w:tmpl w:val="F71E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732775">
    <w:abstractNumId w:val="23"/>
  </w:num>
  <w:num w:numId="2" w16cid:durableId="620723536">
    <w:abstractNumId w:val="10"/>
  </w:num>
  <w:num w:numId="3" w16cid:durableId="631905567">
    <w:abstractNumId w:val="16"/>
  </w:num>
  <w:num w:numId="4" w16cid:durableId="2126265428">
    <w:abstractNumId w:val="20"/>
  </w:num>
  <w:num w:numId="5" w16cid:durableId="1541287419">
    <w:abstractNumId w:val="12"/>
  </w:num>
  <w:num w:numId="6" w16cid:durableId="1934626025">
    <w:abstractNumId w:val="13"/>
  </w:num>
  <w:num w:numId="7" w16cid:durableId="1789277255">
    <w:abstractNumId w:val="1"/>
  </w:num>
  <w:num w:numId="8" w16cid:durableId="565921352">
    <w:abstractNumId w:val="14"/>
  </w:num>
  <w:num w:numId="9" w16cid:durableId="1138231249">
    <w:abstractNumId w:val="15"/>
  </w:num>
  <w:num w:numId="10" w16cid:durableId="1549878656">
    <w:abstractNumId w:val="26"/>
  </w:num>
  <w:num w:numId="11" w16cid:durableId="2136174999">
    <w:abstractNumId w:val="6"/>
  </w:num>
  <w:num w:numId="12" w16cid:durableId="677781062">
    <w:abstractNumId w:val="25"/>
  </w:num>
  <w:num w:numId="13" w16cid:durableId="1575747764">
    <w:abstractNumId w:val="0"/>
  </w:num>
  <w:num w:numId="14" w16cid:durableId="2107772881">
    <w:abstractNumId w:val="19"/>
  </w:num>
  <w:num w:numId="15" w16cid:durableId="655299210">
    <w:abstractNumId w:val="8"/>
  </w:num>
  <w:num w:numId="16" w16cid:durableId="904804022">
    <w:abstractNumId w:val="2"/>
  </w:num>
  <w:num w:numId="17" w16cid:durableId="1461654812">
    <w:abstractNumId w:val="11"/>
  </w:num>
  <w:num w:numId="18" w16cid:durableId="1542404796">
    <w:abstractNumId w:val="17"/>
  </w:num>
  <w:num w:numId="19" w16cid:durableId="430587349">
    <w:abstractNumId w:val="5"/>
  </w:num>
  <w:num w:numId="20" w16cid:durableId="1778023114">
    <w:abstractNumId w:val="7"/>
  </w:num>
  <w:num w:numId="21" w16cid:durableId="537354182">
    <w:abstractNumId w:val="21"/>
  </w:num>
  <w:num w:numId="22" w16cid:durableId="1820266806">
    <w:abstractNumId w:val="24"/>
  </w:num>
  <w:num w:numId="23" w16cid:durableId="1817794079">
    <w:abstractNumId w:val="9"/>
  </w:num>
  <w:num w:numId="24" w16cid:durableId="1135759862">
    <w:abstractNumId w:val="4"/>
  </w:num>
  <w:num w:numId="25" w16cid:durableId="1827430208">
    <w:abstractNumId w:val="3"/>
  </w:num>
  <w:num w:numId="26" w16cid:durableId="1847592591">
    <w:abstractNumId w:val="22"/>
  </w:num>
  <w:num w:numId="27" w16cid:durableId="3866871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84"/>
    <w:rsid w:val="00037E7F"/>
    <w:rsid w:val="00194DD4"/>
    <w:rsid w:val="001A36C0"/>
    <w:rsid w:val="00381569"/>
    <w:rsid w:val="0055779C"/>
    <w:rsid w:val="00606289"/>
    <w:rsid w:val="006715AF"/>
    <w:rsid w:val="00895883"/>
    <w:rsid w:val="009601A6"/>
    <w:rsid w:val="00AD0078"/>
    <w:rsid w:val="00BF20CD"/>
    <w:rsid w:val="00BF5079"/>
    <w:rsid w:val="00C720F3"/>
    <w:rsid w:val="00D52E84"/>
    <w:rsid w:val="00EB2184"/>
    <w:rsid w:val="00F3018F"/>
    <w:rsid w:val="00FF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117FB22"/>
  <w15:chartTrackingRefBased/>
  <w15:docId w15:val="{69AD7562-5DC3-40E9-8199-05892C77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1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3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6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628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2255</Words>
  <Characters>12856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Moradiya</dc:creator>
  <cp:keywords/>
  <dc:description/>
  <cp:lastModifiedBy>Akshay Moradiya</cp:lastModifiedBy>
  <cp:revision>2</cp:revision>
  <dcterms:created xsi:type="dcterms:W3CDTF">2025-08-05T20:33:00Z</dcterms:created>
  <dcterms:modified xsi:type="dcterms:W3CDTF">2025-08-05T20:33:00Z</dcterms:modified>
</cp:coreProperties>
</file>