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7651" w:rsidRDefault="00544D4E" w:rsidP="005673B8">
      <w:pPr>
        <w:pStyle w:val="Title"/>
      </w:pPr>
      <w:r>
        <w:t>SE Professional Communications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1350"/>
        <w:gridCol w:w="7290"/>
      </w:tblGrid>
      <w:tr w:rsidR="005673B8" w:rsidTr="00544D4E">
        <w:trPr>
          <w:cantSplit/>
          <w:trHeight w:val="288"/>
        </w:trPr>
        <w:tc>
          <w:tcPr>
            <w:tcW w:w="1350" w:type="dxa"/>
          </w:tcPr>
          <w:p w:rsidR="005673B8" w:rsidRPr="005673B8" w:rsidRDefault="005673B8" w:rsidP="005673B8">
            <w:pPr>
              <w:pStyle w:val="Heading1"/>
            </w:pPr>
            <w:r w:rsidRPr="005673B8">
              <w:t>to:</w:t>
            </w:r>
          </w:p>
        </w:tc>
        <w:tc>
          <w:tcPr>
            <w:tcW w:w="7290" w:type="dxa"/>
          </w:tcPr>
          <w:p w:rsidR="005673B8" w:rsidRPr="00F358EA" w:rsidRDefault="00544D4E" w:rsidP="00544D4E">
            <w:pPr>
              <w:pStyle w:val="Heading2"/>
            </w:pPr>
            <w:r>
              <w:t>Susan Mcgrade</w:t>
            </w:r>
          </w:p>
        </w:tc>
      </w:tr>
      <w:tr w:rsidR="005673B8" w:rsidTr="00544D4E">
        <w:trPr>
          <w:cantSplit/>
          <w:trHeight w:val="288"/>
        </w:trPr>
        <w:tc>
          <w:tcPr>
            <w:tcW w:w="1350" w:type="dxa"/>
          </w:tcPr>
          <w:p w:rsidR="005673B8" w:rsidRPr="005673B8" w:rsidRDefault="005673B8" w:rsidP="005673B8">
            <w:pPr>
              <w:pStyle w:val="Heading1"/>
            </w:pPr>
            <w:r w:rsidRPr="005673B8">
              <w:t>from:</w:t>
            </w:r>
          </w:p>
        </w:tc>
        <w:tc>
          <w:tcPr>
            <w:tcW w:w="7290" w:type="dxa"/>
          </w:tcPr>
          <w:p w:rsidR="005673B8" w:rsidRPr="00F358EA" w:rsidRDefault="00544D4E" w:rsidP="00544D4E">
            <w:pPr>
              <w:pStyle w:val="Heading2"/>
            </w:pPr>
            <w:r>
              <w:t>Alex Myers</w:t>
            </w:r>
          </w:p>
        </w:tc>
      </w:tr>
      <w:tr w:rsidR="005673B8" w:rsidTr="00544D4E">
        <w:trPr>
          <w:cantSplit/>
          <w:trHeight w:val="288"/>
        </w:trPr>
        <w:tc>
          <w:tcPr>
            <w:tcW w:w="1350" w:type="dxa"/>
          </w:tcPr>
          <w:p w:rsidR="005673B8" w:rsidRPr="005673B8" w:rsidRDefault="005673B8" w:rsidP="005673B8">
            <w:pPr>
              <w:pStyle w:val="Heading1"/>
            </w:pPr>
            <w:r w:rsidRPr="005673B8">
              <w:t>subject:</w:t>
            </w:r>
          </w:p>
        </w:tc>
        <w:tc>
          <w:tcPr>
            <w:tcW w:w="7290" w:type="dxa"/>
          </w:tcPr>
          <w:p w:rsidR="005673B8" w:rsidRPr="00F358EA" w:rsidRDefault="00544D4E" w:rsidP="00544D4E">
            <w:pPr>
              <w:pStyle w:val="Heading2"/>
            </w:pPr>
            <w:r>
              <w:t xml:space="preserve">Proffesional Communications Syllabus </w:t>
            </w:r>
          </w:p>
        </w:tc>
      </w:tr>
      <w:tr w:rsidR="005673B8" w:rsidTr="00544D4E">
        <w:trPr>
          <w:cantSplit/>
          <w:trHeight w:val="288"/>
        </w:trPr>
        <w:tc>
          <w:tcPr>
            <w:tcW w:w="1350" w:type="dxa"/>
          </w:tcPr>
          <w:p w:rsidR="005673B8" w:rsidRPr="005673B8" w:rsidRDefault="005673B8" w:rsidP="005673B8">
            <w:pPr>
              <w:pStyle w:val="Heading1"/>
            </w:pPr>
            <w:r w:rsidRPr="005673B8">
              <w:t>date:</w:t>
            </w:r>
          </w:p>
        </w:tc>
        <w:sdt>
          <w:sdtPr>
            <w:alias w:val="Date"/>
            <w:tag w:val="Date"/>
            <w:id w:val="85081685"/>
            <w:placeholder>
              <w:docPart w:val="AAE7CED9B2B345CFA29B9E4BCB5B6DC8"/>
            </w:placeholder>
            <w:date w:fullDate="2013-09-08T00:00:00Z">
              <w:dateFormat w:val="MMMM d, 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7290" w:type="dxa"/>
              </w:tcPr>
              <w:p w:rsidR="005673B8" w:rsidRPr="00F358EA" w:rsidRDefault="00130DDC" w:rsidP="00F358EA">
                <w:pPr>
                  <w:pStyle w:val="Heading2"/>
                </w:pPr>
                <w:r>
                  <w:t>September 8, 2013</w:t>
                </w:r>
              </w:p>
            </w:tc>
          </w:sdtContent>
        </w:sdt>
      </w:tr>
      <w:tr w:rsidR="005673B8" w:rsidTr="00544D4E">
        <w:trPr>
          <w:cantSplit/>
          <w:trHeight w:val="288"/>
        </w:trPr>
        <w:tc>
          <w:tcPr>
            <w:tcW w:w="1350" w:type="dxa"/>
            <w:tcBorders>
              <w:bottom w:val="single" w:sz="4" w:space="0" w:color="404040" w:themeColor="text1" w:themeTint="BF"/>
            </w:tcBorders>
          </w:tcPr>
          <w:p w:rsidR="005673B8" w:rsidRPr="005673B8" w:rsidRDefault="005673B8" w:rsidP="005673B8">
            <w:pPr>
              <w:pStyle w:val="Heading1"/>
              <w:rPr>
                <w:b w:val="0"/>
              </w:rPr>
            </w:pPr>
          </w:p>
        </w:tc>
        <w:tc>
          <w:tcPr>
            <w:tcW w:w="7290" w:type="dxa"/>
            <w:tcBorders>
              <w:bottom w:val="single" w:sz="4" w:space="0" w:color="404040" w:themeColor="text1" w:themeTint="BF"/>
            </w:tcBorders>
          </w:tcPr>
          <w:p w:rsidR="005673B8" w:rsidRDefault="005673B8" w:rsidP="005673B8">
            <w:pPr>
              <w:pStyle w:val="Heading1"/>
            </w:pPr>
          </w:p>
        </w:tc>
      </w:tr>
    </w:tbl>
    <w:p w:rsidR="00544D4E" w:rsidRDefault="00544D4E" w:rsidP="00544D4E"/>
    <w:p w:rsidR="00544D4E" w:rsidRDefault="00544D4E" w:rsidP="00544D4E">
      <w:r>
        <w:t>The following schedule contains many assignments, all of which</w:t>
      </w:r>
      <w:r w:rsidR="00E3342E">
        <w:t xml:space="preserve"> </w:t>
      </w:r>
      <w:r>
        <w:t>pertain to skills I would gain in an English class. The pape</w:t>
      </w:r>
      <w:r w:rsidR="00E3342E">
        <w:t>rs</w:t>
      </w:r>
      <w:r w:rsidR="00130DDC">
        <w:t xml:space="preserve"> I will write</w:t>
      </w:r>
      <w:r>
        <w:t xml:space="preserve"> will provide me with the skills of paper writing and the correct format that entails. </w:t>
      </w:r>
      <w:r w:rsidR="00130DDC">
        <w:t>These</w:t>
      </w:r>
      <w:r w:rsidR="004E73F7">
        <w:t xml:space="preserve"> lab report</w:t>
      </w:r>
      <w:r w:rsidR="00130DDC">
        <w:t xml:space="preserve"> papers will</w:t>
      </w:r>
      <w:r>
        <w:t xml:space="preserve"> add to my experience of writing formal documents in a business setting.</w:t>
      </w:r>
      <w:r w:rsidR="004E73F7">
        <w:t xml:space="preserve"> The Organi</w:t>
      </w:r>
      <w:r w:rsidR="009802B3">
        <w:t xml:space="preserve">zation of Programming Languages paper will give me the experience in writing detailed research paper. </w:t>
      </w:r>
      <w:r w:rsidR="004E73F7">
        <w:t>The World War Z paper will challenge my analytical and interpretive writing skills.</w:t>
      </w:r>
      <w:r>
        <w:t xml:space="preserve"> In conclusion</w:t>
      </w:r>
      <w:r w:rsidR="00E3342E">
        <w:t>,</w:t>
      </w:r>
      <w:r>
        <w:t xml:space="preserve"> this proposed syllabus incorporates a multitude of assignments that will help me develop my professional writing skills; because of this I believe that it merits one credit hour.  </w:t>
      </w:r>
    </w:p>
    <w:p w:rsidR="00544D4E" w:rsidRDefault="00544D4E" w:rsidP="00544D4E"/>
    <w:tbl>
      <w:tblPr>
        <w:tblStyle w:val="TableGrid"/>
        <w:tblW w:w="0" w:type="auto"/>
        <w:tblLook w:val="04A0"/>
      </w:tblPr>
      <w:tblGrid>
        <w:gridCol w:w="2928"/>
        <w:gridCol w:w="2945"/>
        <w:gridCol w:w="2983"/>
      </w:tblGrid>
      <w:tr w:rsidR="00544D4E" w:rsidTr="00050F9B">
        <w:tc>
          <w:tcPr>
            <w:tcW w:w="2928" w:type="dxa"/>
          </w:tcPr>
          <w:p w:rsidR="00DC1D2F" w:rsidRDefault="00544D4E" w:rsidP="003B2D8D">
            <w:r>
              <w:t>Paper</w:t>
            </w:r>
          </w:p>
        </w:tc>
        <w:tc>
          <w:tcPr>
            <w:tcW w:w="2945" w:type="dxa"/>
          </w:tcPr>
          <w:p w:rsidR="00544D4E" w:rsidRDefault="00544D4E" w:rsidP="003B2D8D">
            <w:r>
              <w:t>Due Date</w:t>
            </w:r>
          </w:p>
        </w:tc>
        <w:tc>
          <w:tcPr>
            <w:tcW w:w="2983" w:type="dxa"/>
          </w:tcPr>
          <w:p w:rsidR="00544D4E" w:rsidRDefault="00544D4E" w:rsidP="003B2D8D">
            <w:r>
              <w:t xml:space="preserve">Class origin </w:t>
            </w:r>
          </w:p>
        </w:tc>
      </w:tr>
      <w:tr w:rsidR="00050F9B" w:rsidTr="00050F9B">
        <w:tc>
          <w:tcPr>
            <w:tcW w:w="2928" w:type="dxa"/>
          </w:tcPr>
          <w:p w:rsidR="00050F9B" w:rsidRDefault="00DC1D2F" w:rsidP="007D1EA1">
            <w:r>
              <w:t xml:space="preserve">Syllabus due </w:t>
            </w:r>
          </w:p>
        </w:tc>
        <w:tc>
          <w:tcPr>
            <w:tcW w:w="2945" w:type="dxa"/>
          </w:tcPr>
          <w:p w:rsidR="00050F9B" w:rsidRDefault="00DC1D2F" w:rsidP="007D1EA1">
            <w:r>
              <w:t>9/13</w:t>
            </w:r>
          </w:p>
        </w:tc>
        <w:tc>
          <w:tcPr>
            <w:tcW w:w="2983" w:type="dxa"/>
          </w:tcPr>
          <w:p w:rsidR="00050F9B" w:rsidRDefault="00050F9B" w:rsidP="007D1EA1">
            <w:r>
              <w:t>Pro Comm</w:t>
            </w:r>
          </w:p>
        </w:tc>
      </w:tr>
      <w:tr w:rsidR="00050F9B" w:rsidTr="00050F9B">
        <w:tc>
          <w:tcPr>
            <w:tcW w:w="2928" w:type="dxa"/>
          </w:tcPr>
          <w:p w:rsidR="00050F9B" w:rsidRDefault="00DC1D2F" w:rsidP="007D1EA1">
            <w:r>
              <w:t>World War Z, 1-89</w:t>
            </w:r>
          </w:p>
        </w:tc>
        <w:tc>
          <w:tcPr>
            <w:tcW w:w="2945" w:type="dxa"/>
          </w:tcPr>
          <w:p w:rsidR="00050F9B" w:rsidRDefault="00DC1D2F" w:rsidP="007D1EA1">
            <w:r>
              <w:t>9/20</w:t>
            </w:r>
          </w:p>
        </w:tc>
        <w:tc>
          <w:tcPr>
            <w:tcW w:w="2983" w:type="dxa"/>
          </w:tcPr>
          <w:p w:rsidR="00050F9B" w:rsidRDefault="00050F9B" w:rsidP="007D1EA1">
            <w:r>
              <w:t>Pro Comm</w:t>
            </w:r>
          </w:p>
        </w:tc>
      </w:tr>
      <w:tr w:rsidR="00DC1D2F" w:rsidTr="00050F9B">
        <w:tc>
          <w:tcPr>
            <w:tcW w:w="2928" w:type="dxa"/>
          </w:tcPr>
          <w:p w:rsidR="00DC1D2F" w:rsidRDefault="00DC1D2F" w:rsidP="0099465B">
            <w:r>
              <w:t>World War Z, 89-186</w:t>
            </w:r>
          </w:p>
        </w:tc>
        <w:tc>
          <w:tcPr>
            <w:tcW w:w="2945" w:type="dxa"/>
          </w:tcPr>
          <w:p w:rsidR="00DC1D2F" w:rsidRDefault="00DC1D2F" w:rsidP="0099465B">
            <w:r>
              <w:t>9/27</w:t>
            </w:r>
          </w:p>
        </w:tc>
        <w:tc>
          <w:tcPr>
            <w:tcW w:w="2983" w:type="dxa"/>
          </w:tcPr>
          <w:p w:rsidR="00DC1D2F" w:rsidRDefault="00DC1D2F" w:rsidP="0099465B">
            <w:r>
              <w:t>Pro Comm</w:t>
            </w:r>
          </w:p>
        </w:tc>
      </w:tr>
      <w:tr w:rsidR="00DC1D2F" w:rsidTr="00050F9B">
        <w:tc>
          <w:tcPr>
            <w:tcW w:w="2928" w:type="dxa"/>
          </w:tcPr>
          <w:p w:rsidR="00DC1D2F" w:rsidRDefault="00DC1D2F" w:rsidP="0099465B">
            <w:r>
              <w:t>World War Z, 187-269</w:t>
            </w:r>
          </w:p>
        </w:tc>
        <w:tc>
          <w:tcPr>
            <w:tcW w:w="2945" w:type="dxa"/>
          </w:tcPr>
          <w:p w:rsidR="00DC1D2F" w:rsidRDefault="00DC1D2F" w:rsidP="0099465B">
            <w:r>
              <w:t>10/4</w:t>
            </w:r>
          </w:p>
        </w:tc>
        <w:tc>
          <w:tcPr>
            <w:tcW w:w="2983" w:type="dxa"/>
          </w:tcPr>
          <w:p w:rsidR="00DC1D2F" w:rsidRDefault="00DC1D2F" w:rsidP="0099465B">
            <w:r>
              <w:t>Pro Comm</w:t>
            </w:r>
          </w:p>
        </w:tc>
      </w:tr>
      <w:tr w:rsidR="00DC1D2F" w:rsidTr="00050F9B">
        <w:tc>
          <w:tcPr>
            <w:tcW w:w="2928" w:type="dxa"/>
          </w:tcPr>
          <w:p w:rsidR="00DC1D2F" w:rsidRDefault="00DC1D2F" w:rsidP="0099465B">
            <w:r>
              <w:t>World War Z, 270-342</w:t>
            </w:r>
          </w:p>
        </w:tc>
        <w:tc>
          <w:tcPr>
            <w:tcW w:w="2945" w:type="dxa"/>
          </w:tcPr>
          <w:p w:rsidR="00DC1D2F" w:rsidRDefault="00DC1D2F" w:rsidP="0099465B">
            <w:r>
              <w:t>10/11</w:t>
            </w:r>
          </w:p>
        </w:tc>
        <w:tc>
          <w:tcPr>
            <w:tcW w:w="2983" w:type="dxa"/>
          </w:tcPr>
          <w:p w:rsidR="00DC1D2F" w:rsidRDefault="00DC1D2F" w:rsidP="0099465B">
            <w:r>
              <w:t>Pro Comm</w:t>
            </w:r>
          </w:p>
        </w:tc>
      </w:tr>
      <w:tr w:rsidR="00050F9B" w:rsidTr="00050F9B">
        <w:tc>
          <w:tcPr>
            <w:tcW w:w="2928" w:type="dxa"/>
          </w:tcPr>
          <w:p w:rsidR="00050F9B" w:rsidRDefault="00050F9B" w:rsidP="007D1EA1">
            <w:r>
              <w:t>Final Paper</w:t>
            </w:r>
          </w:p>
        </w:tc>
        <w:tc>
          <w:tcPr>
            <w:tcW w:w="2945" w:type="dxa"/>
          </w:tcPr>
          <w:p w:rsidR="00050F9B" w:rsidRDefault="00050F9B" w:rsidP="007D1EA1">
            <w:r>
              <w:t>10/</w:t>
            </w:r>
            <w:bookmarkStart w:id="0" w:name="_GoBack"/>
            <w:bookmarkEnd w:id="0"/>
            <w:r w:rsidR="00DC7FE7">
              <w:t>18</w:t>
            </w:r>
          </w:p>
        </w:tc>
        <w:tc>
          <w:tcPr>
            <w:tcW w:w="2983" w:type="dxa"/>
          </w:tcPr>
          <w:p w:rsidR="00050F9B" w:rsidRDefault="00050F9B" w:rsidP="007D1EA1">
            <w:r>
              <w:t>Pro Comm</w:t>
            </w:r>
          </w:p>
        </w:tc>
      </w:tr>
      <w:tr w:rsidR="00050F9B" w:rsidTr="00130DDC">
        <w:trPr>
          <w:trHeight w:val="233"/>
        </w:trPr>
        <w:tc>
          <w:tcPr>
            <w:tcW w:w="2928" w:type="dxa"/>
          </w:tcPr>
          <w:p w:rsidR="00050F9B" w:rsidRDefault="00DC7FE7" w:rsidP="007D1EA1">
            <w:r>
              <w:t>Term Research Paper</w:t>
            </w:r>
          </w:p>
        </w:tc>
        <w:tc>
          <w:tcPr>
            <w:tcW w:w="2945" w:type="dxa"/>
          </w:tcPr>
          <w:p w:rsidR="00050F9B" w:rsidRDefault="00130DDC" w:rsidP="007D1EA1">
            <w:r>
              <w:t>12/13</w:t>
            </w:r>
          </w:p>
        </w:tc>
        <w:tc>
          <w:tcPr>
            <w:tcW w:w="2983" w:type="dxa"/>
          </w:tcPr>
          <w:p w:rsidR="00050F9B" w:rsidRDefault="00130DDC" w:rsidP="007D1EA1">
            <w:r>
              <w:t>CS4600</w:t>
            </w:r>
          </w:p>
        </w:tc>
      </w:tr>
      <w:tr w:rsidR="00050F9B" w:rsidTr="00050F9B">
        <w:tc>
          <w:tcPr>
            <w:tcW w:w="2928" w:type="dxa"/>
          </w:tcPr>
          <w:p w:rsidR="00050F9B" w:rsidRDefault="00130DDC" w:rsidP="003B2D8D">
            <w:r>
              <w:t>Lab 1-</w:t>
            </w:r>
            <w:r w:rsidR="00543AAB">
              <w:t>3</w:t>
            </w:r>
          </w:p>
        </w:tc>
        <w:tc>
          <w:tcPr>
            <w:tcW w:w="2945" w:type="dxa"/>
          </w:tcPr>
          <w:p w:rsidR="00050F9B" w:rsidRDefault="00130DDC" w:rsidP="003B2D8D">
            <w:r>
              <w:t>TBD</w:t>
            </w:r>
          </w:p>
        </w:tc>
        <w:tc>
          <w:tcPr>
            <w:tcW w:w="2983" w:type="dxa"/>
          </w:tcPr>
          <w:p w:rsidR="00050F9B" w:rsidRDefault="00130DDC" w:rsidP="003B2D8D">
            <w:r>
              <w:t>CH1220</w:t>
            </w:r>
          </w:p>
        </w:tc>
      </w:tr>
    </w:tbl>
    <w:p w:rsidR="00544D4E" w:rsidRDefault="00544D4E" w:rsidP="00544D4E">
      <w:r>
        <w:br/>
      </w:r>
    </w:p>
    <w:p w:rsidR="00544D4E" w:rsidRDefault="00544D4E" w:rsidP="00544D4E"/>
    <w:p w:rsidR="00F37651" w:rsidRPr="00F358EA" w:rsidRDefault="00F37651" w:rsidP="00F358EA">
      <w:pPr>
        <w:pStyle w:val="BodyText"/>
      </w:pPr>
    </w:p>
    <w:sectPr w:rsidR="00F37651" w:rsidRPr="00F358EA" w:rsidSect="00F37651">
      <w:footerReference w:type="even" r:id="rId7"/>
      <w:footerReference w:type="default" r:id="rId8"/>
      <w:footerReference w:type="first" r:id="rId9"/>
      <w:pgSz w:w="12240" w:h="15840" w:code="1"/>
      <w:pgMar w:top="1440" w:right="1800" w:bottom="1440" w:left="1800" w:header="960" w:footer="960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F277F" w:rsidRDefault="004F277F">
      <w:r>
        <w:separator/>
      </w:r>
    </w:p>
    <w:p w:rsidR="004F277F" w:rsidRDefault="004F277F"/>
  </w:endnote>
  <w:endnote w:type="continuationSeparator" w:id="0">
    <w:p w:rsidR="004F277F" w:rsidRDefault="004F277F">
      <w:r>
        <w:continuationSeparator/>
      </w:r>
    </w:p>
    <w:p w:rsidR="004F277F" w:rsidRDefault="004F277F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73B8" w:rsidRDefault="007920C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5673B8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673B8">
      <w:rPr>
        <w:rStyle w:val="PageNumber"/>
        <w:noProof/>
      </w:rPr>
      <w:t>5</w:t>
    </w:r>
    <w:r>
      <w:rPr>
        <w:rStyle w:val="PageNumber"/>
      </w:rPr>
      <w:fldChar w:fldCharType="end"/>
    </w:r>
  </w:p>
  <w:p w:rsidR="005673B8" w:rsidRDefault="005673B8">
    <w:pPr>
      <w:pStyle w:val="Footer"/>
    </w:pPr>
  </w:p>
  <w:p w:rsidR="005673B8" w:rsidRDefault="005673B8"/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73B8" w:rsidRDefault="007920CD">
    <w:pPr>
      <w:pStyle w:val="Footer"/>
      <w:pBdr>
        <w:top w:val="single" w:sz="6" w:space="2" w:color="auto"/>
      </w:pBdr>
      <w:ind w:left="4080" w:right="4080"/>
    </w:pPr>
    <w:r>
      <w:rPr>
        <w:rStyle w:val="PageNumber"/>
      </w:rPr>
      <w:fldChar w:fldCharType="begin"/>
    </w:r>
    <w:r w:rsidR="005673B8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5673B8">
      <w:rPr>
        <w:rStyle w:val="PageNumber"/>
        <w:noProof/>
      </w:rPr>
      <w:t>2</w:t>
    </w:r>
    <w:r>
      <w:rPr>
        <w:rStyle w:val="PageNumber"/>
      </w:rPr>
      <w:fldChar w:fldCharType="end"/>
    </w:r>
  </w:p>
  <w:p w:rsidR="005673B8" w:rsidRDefault="005673B8"/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73B8" w:rsidRDefault="005673B8">
    <w:pPr>
      <w:pStyle w:val="Footer"/>
      <w:jc w:val="lef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F277F" w:rsidRDefault="004F277F">
      <w:r>
        <w:separator/>
      </w:r>
    </w:p>
    <w:p w:rsidR="004F277F" w:rsidRDefault="004F277F"/>
  </w:footnote>
  <w:footnote w:type="continuationSeparator" w:id="0">
    <w:p w:rsidR="004F277F" w:rsidRDefault="004F277F">
      <w:r>
        <w:continuationSeparator/>
      </w:r>
    </w:p>
    <w:p w:rsidR="004F277F" w:rsidRDefault="004F277F"/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n-US" w:vendorID="8" w:dllVersion="513" w:checkStyle="1"/>
  <w:attachedTemplate r:id="rId1"/>
  <w:defaultTabStop w:val="720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44D4E"/>
    <w:rsid w:val="00006B4C"/>
    <w:rsid w:val="00050F9B"/>
    <w:rsid w:val="00053676"/>
    <w:rsid w:val="000D4049"/>
    <w:rsid w:val="00130DDC"/>
    <w:rsid w:val="001704DF"/>
    <w:rsid w:val="001E39CA"/>
    <w:rsid w:val="001E7DAD"/>
    <w:rsid w:val="00301BD1"/>
    <w:rsid w:val="004E73F7"/>
    <w:rsid w:val="004F277F"/>
    <w:rsid w:val="00543AAB"/>
    <w:rsid w:val="00544D4E"/>
    <w:rsid w:val="005673B8"/>
    <w:rsid w:val="007920CD"/>
    <w:rsid w:val="00912127"/>
    <w:rsid w:val="009510FE"/>
    <w:rsid w:val="009802B3"/>
    <w:rsid w:val="0099497A"/>
    <w:rsid w:val="00AE041D"/>
    <w:rsid w:val="00C41B2E"/>
    <w:rsid w:val="00D65CFC"/>
    <w:rsid w:val="00DC1D2F"/>
    <w:rsid w:val="00DC7FE7"/>
    <w:rsid w:val="00E3342E"/>
    <w:rsid w:val="00E339FD"/>
    <w:rsid w:val="00E80A6A"/>
    <w:rsid w:val="00EB704F"/>
    <w:rsid w:val="00F358EA"/>
    <w:rsid w:val="00F37651"/>
    <w:rsid w:val="00F507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qFormat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58EA"/>
    <w:rPr>
      <w:rFonts w:asciiTheme="minorHAnsi" w:hAnsiTheme="minorHAnsi"/>
      <w:sz w:val="22"/>
    </w:rPr>
  </w:style>
  <w:style w:type="paragraph" w:styleId="Heading1">
    <w:name w:val="heading 1"/>
    <w:basedOn w:val="Normal"/>
    <w:next w:val="BodyText"/>
    <w:qFormat/>
    <w:rsid w:val="00F358EA"/>
    <w:pPr>
      <w:spacing w:after="60"/>
      <w:outlineLvl w:val="0"/>
    </w:pPr>
    <w:rPr>
      <w:rFonts w:asciiTheme="majorHAnsi" w:hAnsiTheme="majorHAnsi"/>
      <w:b/>
      <w:caps/>
      <w:sz w:val="18"/>
    </w:rPr>
  </w:style>
  <w:style w:type="paragraph" w:styleId="Heading2">
    <w:name w:val="heading 2"/>
    <w:basedOn w:val="Normal"/>
    <w:next w:val="Normal"/>
    <w:unhideWhenUsed/>
    <w:qFormat/>
    <w:rsid w:val="00F358EA"/>
    <w:pPr>
      <w:outlineLvl w:val="1"/>
    </w:pPr>
    <w:rPr>
      <w:caps/>
      <w:sz w:val="18"/>
    </w:rPr>
  </w:style>
  <w:style w:type="paragraph" w:styleId="Heading3">
    <w:name w:val="heading 3"/>
    <w:basedOn w:val="Normal"/>
    <w:next w:val="BodyText"/>
    <w:semiHidden/>
    <w:unhideWhenUsed/>
    <w:rsid w:val="00F37651"/>
    <w:pPr>
      <w:keepNext/>
      <w:keepLines/>
      <w:spacing w:after="240" w:line="240" w:lineRule="atLeast"/>
      <w:outlineLvl w:val="2"/>
    </w:pPr>
    <w:rPr>
      <w:i/>
      <w:kern w:val="20"/>
    </w:rPr>
  </w:style>
  <w:style w:type="paragraph" w:styleId="Heading4">
    <w:name w:val="heading 4"/>
    <w:basedOn w:val="Normal"/>
    <w:next w:val="BodyText"/>
    <w:semiHidden/>
    <w:unhideWhenUsed/>
    <w:qFormat/>
    <w:rsid w:val="00F37651"/>
    <w:pPr>
      <w:keepNext/>
      <w:keepLines/>
      <w:spacing w:line="240" w:lineRule="atLeast"/>
      <w:outlineLvl w:val="3"/>
    </w:pPr>
    <w:rPr>
      <w:caps/>
      <w:kern w:val="20"/>
      <w:sz w:val="18"/>
    </w:rPr>
  </w:style>
  <w:style w:type="paragraph" w:styleId="Heading5">
    <w:name w:val="heading 5"/>
    <w:basedOn w:val="Normal"/>
    <w:next w:val="BodyText"/>
    <w:semiHidden/>
    <w:unhideWhenUsed/>
    <w:qFormat/>
    <w:rsid w:val="00F37651"/>
    <w:pPr>
      <w:keepNext/>
      <w:keepLines/>
      <w:spacing w:line="240" w:lineRule="atLeast"/>
      <w:outlineLvl w:val="4"/>
    </w:pPr>
    <w:rPr>
      <w:kern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nhideWhenUsed/>
    <w:qFormat/>
    <w:rsid w:val="00F358EA"/>
    <w:pPr>
      <w:spacing w:before="240"/>
      <w:ind w:firstLine="720"/>
    </w:pPr>
  </w:style>
  <w:style w:type="paragraph" w:styleId="Closing">
    <w:name w:val="Closing"/>
    <w:basedOn w:val="Normal"/>
    <w:next w:val="Normal"/>
    <w:semiHidden/>
    <w:rsid w:val="00F37651"/>
    <w:pPr>
      <w:spacing w:line="220" w:lineRule="atLeast"/>
    </w:pPr>
  </w:style>
  <w:style w:type="paragraph" w:styleId="Footer">
    <w:name w:val="footer"/>
    <w:basedOn w:val="Normal"/>
    <w:semiHidden/>
    <w:rsid w:val="005673B8"/>
    <w:pPr>
      <w:keepLines/>
      <w:tabs>
        <w:tab w:val="center" w:pos="4320"/>
        <w:tab w:val="right" w:pos="8640"/>
      </w:tabs>
      <w:spacing w:before="600" w:line="240" w:lineRule="atLeast"/>
      <w:ind w:right="-240"/>
      <w:jc w:val="center"/>
    </w:pPr>
    <w:rPr>
      <w:kern w:val="18"/>
    </w:rPr>
  </w:style>
  <w:style w:type="paragraph" w:styleId="Header">
    <w:name w:val="header"/>
    <w:basedOn w:val="Normal"/>
    <w:semiHidden/>
    <w:rsid w:val="005673B8"/>
    <w:pPr>
      <w:keepLines/>
      <w:tabs>
        <w:tab w:val="center" w:pos="4320"/>
        <w:tab w:val="right" w:pos="8640"/>
      </w:tabs>
      <w:spacing w:after="660" w:line="240" w:lineRule="atLeast"/>
      <w:jc w:val="center"/>
    </w:pPr>
    <w:rPr>
      <w:caps/>
      <w:kern w:val="18"/>
      <w:sz w:val="18"/>
    </w:rPr>
  </w:style>
  <w:style w:type="paragraph" w:styleId="MessageHeader">
    <w:name w:val="Message Header"/>
    <w:basedOn w:val="BodyText"/>
    <w:semiHidden/>
    <w:rsid w:val="00F37651"/>
    <w:pPr>
      <w:keepLines/>
      <w:spacing w:after="120"/>
      <w:ind w:left="1080" w:hanging="1080"/>
    </w:pPr>
    <w:rPr>
      <w:caps/>
      <w:sz w:val="18"/>
    </w:rPr>
  </w:style>
  <w:style w:type="paragraph" w:styleId="NormalIndent">
    <w:name w:val="Normal Indent"/>
    <w:basedOn w:val="Normal"/>
    <w:semiHidden/>
    <w:rsid w:val="00F37651"/>
    <w:pPr>
      <w:ind w:left="720"/>
    </w:pPr>
  </w:style>
  <w:style w:type="character" w:styleId="PageNumber">
    <w:name w:val="page number"/>
    <w:semiHidden/>
    <w:rsid w:val="00F37651"/>
  </w:style>
  <w:style w:type="paragraph" w:styleId="Signature">
    <w:name w:val="Signature"/>
    <w:basedOn w:val="BodyText"/>
    <w:next w:val="Normal"/>
    <w:semiHidden/>
    <w:rsid w:val="00F37651"/>
    <w:pPr>
      <w:keepNext/>
      <w:keepLines/>
      <w:spacing w:before="660"/>
    </w:pPr>
  </w:style>
  <w:style w:type="character" w:customStyle="1" w:styleId="BodyTextChar">
    <w:name w:val="Body Text Char"/>
    <w:basedOn w:val="DefaultParagraphFont"/>
    <w:link w:val="BodyText"/>
    <w:rsid w:val="00F358EA"/>
    <w:rPr>
      <w:rFonts w:asciiTheme="minorHAnsi" w:hAnsiTheme="minorHAnsi"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404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4049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unhideWhenUsed/>
    <w:qFormat/>
    <w:rsid w:val="005673B8"/>
    <w:pPr>
      <w:pBdr>
        <w:top w:val="double" w:sz="6" w:space="8" w:color="404040" w:themeColor="text1" w:themeTint="BF"/>
        <w:bottom w:val="double" w:sz="6" w:space="8" w:color="404040" w:themeColor="text1" w:themeTint="BF"/>
      </w:pBdr>
      <w:spacing w:after="200"/>
      <w:jc w:val="center"/>
    </w:pPr>
    <w:rPr>
      <w:rFonts w:asciiTheme="majorHAnsi" w:hAnsiTheme="majorHAnsi"/>
      <w:b/>
      <w:caps/>
      <w:spacing w:val="20"/>
      <w:sz w:val="18"/>
    </w:rPr>
  </w:style>
  <w:style w:type="character" w:customStyle="1" w:styleId="TitleChar">
    <w:name w:val="Title Char"/>
    <w:basedOn w:val="DefaultParagraphFont"/>
    <w:link w:val="Title"/>
    <w:uiPriority w:val="10"/>
    <w:rsid w:val="00F358EA"/>
    <w:rPr>
      <w:rFonts w:asciiTheme="majorHAnsi" w:hAnsiTheme="majorHAnsi"/>
      <w:b/>
      <w:caps/>
      <w:spacing w:val="20"/>
      <w:sz w:val="18"/>
    </w:rPr>
  </w:style>
  <w:style w:type="table" w:styleId="TableGrid">
    <w:name w:val="Table Grid"/>
    <w:basedOn w:val="TableNormal"/>
    <w:uiPriority w:val="59"/>
    <w:rsid w:val="005673B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5673B8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EB704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B704F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B704F"/>
    <w:rPr>
      <w:rFonts w:asciiTheme="minorHAnsi" w:hAnsiTheme="minorHAnsi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B704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B704F"/>
    <w:rPr>
      <w:rFonts w:asciiTheme="minorHAnsi" w:hAnsiTheme="minorHAnsi"/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qFormat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58EA"/>
    <w:rPr>
      <w:rFonts w:asciiTheme="minorHAnsi" w:hAnsiTheme="minorHAnsi"/>
      <w:sz w:val="22"/>
    </w:rPr>
  </w:style>
  <w:style w:type="paragraph" w:styleId="Heading1">
    <w:name w:val="heading 1"/>
    <w:basedOn w:val="Normal"/>
    <w:next w:val="BodyText"/>
    <w:qFormat/>
    <w:rsid w:val="00F358EA"/>
    <w:pPr>
      <w:spacing w:after="60"/>
      <w:outlineLvl w:val="0"/>
    </w:pPr>
    <w:rPr>
      <w:rFonts w:asciiTheme="majorHAnsi" w:hAnsiTheme="majorHAnsi"/>
      <w:b/>
      <w:caps/>
      <w:sz w:val="18"/>
    </w:rPr>
  </w:style>
  <w:style w:type="paragraph" w:styleId="Heading2">
    <w:name w:val="heading 2"/>
    <w:basedOn w:val="Normal"/>
    <w:next w:val="Normal"/>
    <w:unhideWhenUsed/>
    <w:qFormat/>
    <w:rsid w:val="00F358EA"/>
    <w:pPr>
      <w:outlineLvl w:val="1"/>
    </w:pPr>
    <w:rPr>
      <w:caps/>
      <w:sz w:val="18"/>
    </w:rPr>
  </w:style>
  <w:style w:type="paragraph" w:styleId="Heading3">
    <w:name w:val="heading 3"/>
    <w:basedOn w:val="Normal"/>
    <w:next w:val="BodyText"/>
    <w:semiHidden/>
    <w:unhideWhenUsed/>
    <w:rsid w:val="00F37651"/>
    <w:pPr>
      <w:keepNext/>
      <w:keepLines/>
      <w:spacing w:after="240" w:line="240" w:lineRule="atLeast"/>
      <w:outlineLvl w:val="2"/>
    </w:pPr>
    <w:rPr>
      <w:i/>
      <w:kern w:val="20"/>
    </w:rPr>
  </w:style>
  <w:style w:type="paragraph" w:styleId="Heading4">
    <w:name w:val="heading 4"/>
    <w:basedOn w:val="Normal"/>
    <w:next w:val="BodyText"/>
    <w:semiHidden/>
    <w:unhideWhenUsed/>
    <w:qFormat/>
    <w:rsid w:val="00F37651"/>
    <w:pPr>
      <w:keepNext/>
      <w:keepLines/>
      <w:spacing w:line="240" w:lineRule="atLeast"/>
      <w:outlineLvl w:val="3"/>
    </w:pPr>
    <w:rPr>
      <w:caps/>
      <w:kern w:val="20"/>
      <w:sz w:val="18"/>
    </w:rPr>
  </w:style>
  <w:style w:type="paragraph" w:styleId="Heading5">
    <w:name w:val="heading 5"/>
    <w:basedOn w:val="Normal"/>
    <w:next w:val="BodyText"/>
    <w:semiHidden/>
    <w:unhideWhenUsed/>
    <w:qFormat/>
    <w:rsid w:val="00F37651"/>
    <w:pPr>
      <w:keepNext/>
      <w:keepLines/>
      <w:spacing w:line="240" w:lineRule="atLeast"/>
      <w:outlineLvl w:val="4"/>
    </w:pPr>
    <w:rPr>
      <w:kern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nhideWhenUsed/>
    <w:qFormat/>
    <w:rsid w:val="00F358EA"/>
    <w:pPr>
      <w:spacing w:before="240"/>
      <w:ind w:firstLine="720"/>
    </w:pPr>
  </w:style>
  <w:style w:type="paragraph" w:styleId="Closing">
    <w:name w:val="Closing"/>
    <w:basedOn w:val="Normal"/>
    <w:next w:val="Normal"/>
    <w:semiHidden/>
    <w:rsid w:val="00F37651"/>
    <w:pPr>
      <w:spacing w:line="220" w:lineRule="atLeast"/>
    </w:pPr>
  </w:style>
  <w:style w:type="paragraph" w:styleId="Footer">
    <w:name w:val="footer"/>
    <w:basedOn w:val="Normal"/>
    <w:semiHidden/>
    <w:rsid w:val="005673B8"/>
    <w:pPr>
      <w:keepLines/>
      <w:tabs>
        <w:tab w:val="center" w:pos="4320"/>
        <w:tab w:val="right" w:pos="8640"/>
      </w:tabs>
      <w:spacing w:before="600" w:line="240" w:lineRule="atLeast"/>
      <w:ind w:right="-240"/>
      <w:jc w:val="center"/>
    </w:pPr>
    <w:rPr>
      <w:kern w:val="18"/>
    </w:rPr>
  </w:style>
  <w:style w:type="paragraph" w:styleId="Header">
    <w:name w:val="header"/>
    <w:basedOn w:val="Normal"/>
    <w:semiHidden/>
    <w:rsid w:val="005673B8"/>
    <w:pPr>
      <w:keepLines/>
      <w:tabs>
        <w:tab w:val="center" w:pos="4320"/>
        <w:tab w:val="right" w:pos="8640"/>
      </w:tabs>
      <w:spacing w:after="660" w:line="240" w:lineRule="atLeast"/>
      <w:jc w:val="center"/>
    </w:pPr>
    <w:rPr>
      <w:caps/>
      <w:kern w:val="18"/>
      <w:sz w:val="18"/>
    </w:rPr>
  </w:style>
  <w:style w:type="paragraph" w:styleId="MessageHeader">
    <w:name w:val="Message Header"/>
    <w:basedOn w:val="BodyText"/>
    <w:semiHidden/>
    <w:rsid w:val="00F37651"/>
    <w:pPr>
      <w:keepLines/>
      <w:spacing w:after="120"/>
      <w:ind w:left="1080" w:hanging="1080"/>
    </w:pPr>
    <w:rPr>
      <w:caps/>
      <w:sz w:val="18"/>
    </w:rPr>
  </w:style>
  <w:style w:type="paragraph" w:styleId="NormalIndent">
    <w:name w:val="Normal Indent"/>
    <w:basedOn w:val="Normal"/>
    <w:semiHidden/>
    <w:rsid w:val="00F37651"/>
    <w:pPr>
      <w:ind w:left="720"/>
    </w:pPr>
  </w:style>
  <w:style w:type="character" w:styleId="PageNumber">
    <w:name w:val="page number"/>
    <w:semiHidden/>
    <w:rsid w:val="00F37651"/>
  </w:style>
  <w:style w:type="paragraph" w:styleId="Signature">
    <w:name w:val="Signature"/>
    <w:basedOn w:val="BodyText"/>
    <w:next w:val="Normal"/>
    <w:semiHidden/>
    <w:rsid w:val="00F37651"/>
    <w:pPr>
      <w:keepNext/>
      <w:keepLines/>
      <w:spacing w:before="660"/>
    </w:pPr>
  </w:style>
  <w:style w:type="character" w:customStyle="1" w:styleId="BodyTextChar">
    <w:name w:val="Body Text Char"/>
    <w:basedOn w:val="DefaultParagraphFont"/>
    <w:link w:val="BodyText"/>
    <w:rsid w:val="00F358EA"/>
    <w:rPr>
      <w:rFonts w:asciiTheme="minorHAnsi" w:hAnsiTheme="minorHAnsi"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404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4049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unhideWhenUsed/>
    <w:qFormat/>
    <w:rsid w:val="005673B8"/>
    <w:pPr>
      <w:pBdr>
        <w:top w:val="double" w:sz="6" w:space="8" w:color="404040" w:themeColor="text1" w:themeTint="BF"/>
        <w:bottom w:val="double" w:sz="6" w:space="8" w:color="404040" w:themeColor="text1" w:themeTint="BF"/>
      </w:pBdr>
      <w:spacing w:after="200"/>
      <w:jc w:val="center"/>
    </w:pPr>
    <w:rPr>
      <w:rFonts w:asciiTheme="majorHAnsi" w:hAnsiTheme="majorHAnsi"/>
      <w:b/>
      <w:caps/>
      <w:spacing w:val="20"/>
      <w:sz w:val="18"/>
    </w:rPr>
  </w:style>
  <w:style w:type="character" w:customStyle="1" w:styleId="TitleChar">
    <w:name w:val="Title Char"/>
    <w:basedOn w:val="DefaultParagraphFont"/>
    <w:link w:val="Title"/>
    <w:uiPriority w:val="10"/>
    <w:rsid w:val="00F358EA"/>
    <w:rPr>
      <w:rFonts w:asciiTheme="majorHAnsi" w:hAnsiTheme="majorHAnsi"/>
      <w:b/>
      <w:caps/>
      <w:spacing w:val="20"/>
      <w:sz w:val="18"/>
    </w:rPr>
  </w:style>
  <w:style w:type="table" w:styleId="TableGrid">
    <w:name w:val="Table Grid"/>
    <w:basedOn w:val="TableNormal"/>
    <w:uiPriority w:val="59"/>
    <w:rsid w:val="005673B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5673B8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EB704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B704F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B704F"/>
    <w:rPr>
      <w:rFonts w:asciiTheme="minorHAnsi" w:hAnsiTheme="minorHAnsi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B704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B704F"/>
    <w:rPr>
      <w:rFonts w:asciiTheme="minorHAnsi" w:hAnsiTheme="minorHAnsi"/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x\Downloads\TS10279008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AAE7CED9B2B345CFA29B9E4BCB5B6D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69256B-269D-42A2-8180-792C00EB0F53}"/>
      </w:docPartPr>
      <w:docPartBody>
        <w:p w:rsidR="00750C94" w:rsidRDefault="00BB2496">
          <w:pPr>
            <w:pStyle w:val="AAE7CED9B2B345CFA29B9E4BCB5B6DC8"/>
          </w:pPr>
          <w:r w:rsidRPr="005673B8">
            <w:t>[Click to Select Date]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BB2496"/>
    <w:rsid w:val="00084ADA"/>
    <w:rsid w:val="000B6211"/>
    <w:rsid w:val="003475C1"/>
    <w:rsid w:val="003E2554"/>
    <w:rsid w:val="00542E91"/>
    <w:rsid w:val="00750C94"/>
    <w:rsid w:val="00BB24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0C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2982D01F213412893188C61CBD039BD">
    <w:name w:val="42982D01F213412893188C61CBD039BD"/>
    <w:rsid w:val="00750C94"/>
  </w:style>
  <w:style w:type="paragraph" w:customStyle="1" w:styleId="7BFF77599FBD46E0A76BD0DC05C762E9">
    <w:name w:val="7BFF77599FBD46E0A76BD0DC05C762E9"/>
    <w:rsid w:val="00750C94"/>
  </w:style>
  <w:style w:type="paragraph" w:customStyle="1" w:styleId="526B489A325348FA9FE9CECF80E24B6F">
    <w:name w:val="526B489A325348FA9FE9CECF80E24B6F"/>
    <w:rsid w:val="00750C94"/>
  </w:style>
  <w:style w:type="paragraph" w:customStyle="1" w:styleId="AAE7CED9B2B345CFA29B9E4BCB5B6DC8">
    <w:name w:val="AAE7CED9B2B345CFA29B9E4BCB5B6DC8"/>
    <w:rsid w:val="00750C94"/>
  </w:style>
  <w:style w:type="paragraph" w:customStyle="1" w:styleId="ECFB1DA5B6AC42C59408747EC71AC3E1">
    <w:name w:val="ECFB1DA5B6AC42C59408747EC71AC3E1"/>
    <w:rsid w:val="00750C94"/>
  </w:style>
  <w:style w:type="paragraph" w:customStyle="1" w:styleId="FEE7B7E06696476A8D7F98BF30159495">
    <w:name w:val="FEE7B7E06696476A8D7F98BF30159495"/>
    <w:rsid w:val="00750C9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Memo">
      <a:majorFont>
        <a:latin typeface="Garamond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6421624-DA34-4587-B1D2-19BD84B16E9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TS102790080</Template>
  <TotalTime>64</TotalTime>
  <Pages>1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Memo (Elegant design)</vt:lpstr>
    </vt:vector>
  </TitlesOfParts>
  <Company>Indiana Institute of Technology</Company>
  <LinksUpToDate>false</LinksUpToDate>
  <CharactersWithSpaces>1150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Memo (Elegant design)</dc:title>
  <dc:creator>Alex</dc:creator>
  <cp:lastModifiedBy>Alex</cp:lastModifiedBy>
  <cp:revision>4</cp:revision>
  <dcterms:created xsi:type="dcterms:W3CDTF">2012-09-08T16:18:00Z</dcterms:created>
  <dcterms:modified xsi:type="dcterms:W3CDTF">2013-12-16T21:12:00Z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TC010129231033</vt:lpwstr>
  </property>
</Properties>
</file>