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C759" w14:textId="7EDDF23A" w:rsidR="00F967D3" w:rsidRPr="00F967D3" w:rsidRDefault="00F967D3" w:rsidP="00F967D3">
      <w:pPr>
        <w:pStyle w:val="NormalWeb"/>
        <w:shd w:val="clear" w:color="auto" w:fill="FFFFFF"/>
        <w:spacing w:before="0" w:beforeAutospacing="0"/>
        <w:jc w:val="center"/>
        <w:rPr>
          <w:rFonts w:ascii="GothamNarrow-Book" w:hAnsi="GothamNarrow-Book"/>
          <w:b/>
          <w:bCs/>
          <w:color w:val="212529"/>
          <w:sz w:val="26"/>
          <w:szCs w:val="26"/>
        </w:rPr>
      </w:pPr>
      <w:r>
        <w:rPr>
          <w:rFonts w:ascii="GothamNarrow-Book" w:hAnsi="GothamNarrow-Book"/>
          <w:b/>
          <w:bCs/>
          <w:color w:val="212529"/>
          <w:sz w:val="26"/>
          <w:szCs w:val="26"/>
        </w:rPr>
        <w:t>Apel za pomo</w:t>
      </w:r>
      <w:r w:rsidRPr="00F967D3">
        <w:rPr>
          <w:rFonts w:ascii="GothamNarrow-Book" w:hAnsi="GothamNarrow-Book"/>
          <w:b/>
          <w:bCs/>
          <w:color w:val="212529"/>
          <w:sz w:val="26"/>
          <w:szCs w:val="26"/>
        </w:rPr>
        <w:t>ć</w:t>
      </w:r>
    </w:p>
    <w:p w14:paraId="10825A5E" w14:textId="328DE46C" w:rsidR="00F967D3" w:rsidRDefault="00F967D3" w:rsidP="00F967D3">
      <w:pPr>
        <w:pStyle w:val="NormalWeb"/>
        <w:shd w:val="clear" w:color="auto" w:fill="FFFFFF"/>
        <w:spacing w:before="0" w:beforeAutospacing="0"/>
        <w:rPr>
          <w:rFonts w:ascii="GothamNarrow-Book" w:hAnsi="GothamNarrow-Book"/>
          <w:color w:val="212529"/>
          <w:sz w:val="26"/>
          <w:szCs w:val="26"/>
        </w:rPr>
      </w:pPr>
      <w:r>
        <w:rPr>
          <w:rFonts w:ascii="GothamNarrow-Book" w:hAnsi="GothamNarrow-Book"/>
          <w:color w:val="212529"/>
          <w:sz w:val="26"/>
          <w:szCs w:val="26"/>
        </w:rPr>
        <w:t>Troipogodišnji Daris Bećirović ima oštećenje sluha na oba uha, a da mu se stanje ne bi pogoršalo i stvorili dodatni problemi sa govorom, dječak što prije treba na operaciju ugradnje kohlearnog implantata u Tursku, prenosi Anadolu Agency (AA).</w:t>
      </w:r>
    </w:p>
    <w:p w14:paraId="73D1775A" w14:textId="23A29521" w:rsidR="00F967D3" w:rsidRDefault="00F967D3" w:rsidP="00F967D3">
      <w:pPr>
        <w:pStyle w:val="NormalWeb"/>
        <w:shd w:val="clear" w:color="auto" w:fill="FFFFFF"/>
        <w:spacing w:before="0" w:beforeAutospacing="0"/>
        <w:rPr>
          <w:rFonts w:ascii="GothamNarrow-Book" w:hAnsi="GothamNarrow-Book"/>
          <w:color w:val="212529"/>
          <w:sz w:val="26"/>
          <w:szCs w:val="26"/>
        </w:rPr>
      </w:pPr>
      <w:r>
        <w:rPr>
          <w:rFonts w:ascii="GothamNarrow-Book" w:hAnsi="GothamNarrow-Book"/>
          <w:color w:val="212529"/>
          <w:sz w:val="26"/>
          <w:szCs w:val="26"/>
        </w:rPr>
        <w:t>Za ugradnju oba implantata potrebno je 42.000 eura, zbog čega Udruženje pokreće apel, a građane mole za poziv broja 17022 kojim se sa svih bh. telefonskih operatera doniraju 2 KM.</w:t>
      </w:r>
    </w:p>
    <w:p w14:paraId="45DCA22B" w14:textId="34EBB7D6" w:rsidR="00F967D3" w:rsidRDefault="00F967D3" w:rsidP="00F967D3">
      <w:pPr>
        <w:pStyle w:val="NormalWeb"/>
        <w:shd w:val="clear" w:color="auto" w:fill="FFFFFF"/>
        <w:spacing w:before="0" w:beforeAutospacing="0"/>
        <w:rPr>
          <w:rFonts w:ascii="GothamNarrow-Book" w:hAnsi="GothamNarrow-Book"/>
          <w:color w:val="212529"/>
          <w:sz w:val="26"/>
          <w:szCs w:val="26"/>
        </w:rPr>
      </w:pPr>
      <w:r>
        <w:rPr>
          <w:rFonts w:ascii="GothamNarrow-Book" w:hAnsi="GothamNarrow-Book"/>
          <w:color w:val="212529"/>
          <w:sz w:val="26"/>
          <w:szCs w:val="26"/>
        </w:rPr>
        <w:t>“Darisu je oštećen sluh kada je imao samo godinu dana. Roditelji su pokušali u klinikama u Sarajevu i Tuzli da pronađu rješenje za zdravstveni problem svog dječaka. Daris je nosio slušne aparatiće šest mjeseci, ali se nakon kontrolnog pregleda ustanovilo da je stanje još lošije nego ranije. Ljekari su zato savjetovali ugradnju kohlearnog implantata, ali u BiH za to postoji duga lista čekanja, te je upitno kada bi Daris mogao doći na red za operaciju. Ovaj zahvat dječak bi ipak morao obaviti što prije, jer bi se u protivnom mogao pojaviti i problem sa govorom“</w:t>
      </w:r>
      <w:r>
        <w:rPr>
          <w:rFonts w:ascii="GothamNarrow-Book" w:hAnsi="GothamNarrow-Book"/>
          <w:color w:val="212529"/>
          <w:sz w:val="26"/>
          <w:szCs w:val="26"/>
        </w:rPr>
        <w:t>.</w:t>
      </w:r>
    </w:p>
    <w:p w14:paraId="3C4629CE" w14:textId="77777777" w:rsidR="00F967D3" w:rsidRDefault="00F967D3" w:rsidP="00F967D3">
      <w:pPr>
        <w:pStyle w:val="NormalWeb"/>
        <w:shd w:val="clear" w:color="auto" w:fill="FFFFFF"/>
        <w:spacing w:before="0" w:beforeAutospacing="0"/>
        <w:rPr>
          <w:rFonts w:ascii="GothamNarrow-Book" w:hAnsi="GothamNarrow-Book"/>
          <w:color w:val="212529"/>
          <w:sz w:val="26"/>
          <w:szCs w:val="26"/>
        </w:rPr>
      </w:pPr>
      <w:r>
        <w:rPr>
          <w:rFonts w:ascii="GothamNarrow-Book" w:hAnsi="GothamNarrow-Book"/>
          <w:color w:val="212529"/>
          <w:sz w:val="26"/>
          <w:szCs w:val="26"/>
        </w:rPr>
        <w:t>Dodaju da se putem apela koji je pokrenut za Darisa u Sjedinjenim Američkim Državama, za samo tri dana uspjelo prikupiti oko 11.000 eura, ali ostatak novca njegovi roditelji sami ne mogu obezbijediti.</w:t>
      </w:r>
    </w:p>
    <w:p w14:paraId="6ABEAA09" w14:textId="77777777" w:rsidR="00F967D3" w:rsidRDefault="00F967D3" w:rsidP="00F967D3">
      <w:pPr>
        <w:pStyle w:val="NormalWeb"/>
        <w:shd w:val="clear" w:color="auto" w:fill="FFFFFF"/>
        <w:spacing w:before="0" w:beforeAutospacing="0"/>
        <w:rPr>
          <w:rFonts w:ascii="GothamNarrow-Book" w:hAnsi="GothamNarrow-Book"/>
          <w:color w:val="212529"/>
          <w:sz w:val="26"/>
          <w:szCs w:val="26"/>
        </w:rPr>
      </w:pPr>
      <w:r>
        <w:rPr>
          <w:rFonts w:ascii="GothamNarrow-Book" w:hAnsi="GothamNarrow-Book"/>
          <w:color w:val="212529"/>
          <w:sz w:val="26"/>
          <w:szCs w:val="26"/>
        </w:rPr>
        <w:t>Svi koji žele pomoći, pored poziva na broj 17022, mogu donirati novac i online na web platformi www.pomoziba.org, kao i putem standardnih računa Udruženja Pomozi.ba. PayPal: paypal1@pomozi.ba. Za uplate iz BiH: Intesa Sanpaolo Banka BiH 154-180-20085330-48, Raiffeisen Bank 161-000-02481200-94, UniCredit Bank 338-730-22202506-52, Bosna Bank International d.d 141-306-53201196-79, NLB Banka d.d 132-260-20223371-17. Primalac: Udruženje “Pomozi.ba”, dr. Fetaha Bećirbegovića br. 8, 71000 Sarajevo. Svrha: Daris Bećirović.</w:t>
      </w:r>
    </w:p>
    <w:p w14:paraId="2F8E122F" w14:textId="3FA9E924" w:rsidR="00F967D3" w:rsidRDefault="00F967D3" w:rsidP="00F967D3">
      <w:pPr>
        <w:pStyle w:val="NormalWeb"/>
        <w:shd w:val="clear" w:color="auto" w:fill="FFFFFF"/>
        <w:spacing w:before="0" w:beforeAutospacing="0"/>
        <w:rPr>
          <w:rFonts w:ascii="GothamNarrow-Book" w:hAnsi="GothamNarrow-Book"/>
          <w:color w:val="212529"/>
          <w:sz w:val="26"/>
          <w:szCs w:val="26"/>
        </w:rPr>
      </w:pPr>
      <w:r>
        <w:rPr>
          <w:rFonts w:ascii="GothamNarrow-Book" w:hAnsi="GothamNarrow-Book"/>
          <w:color w:val="212529"/>
          <w:sz w:val="26"/>
          <w:szCs w:val="26"/>
        </w:rPr>
        <w:t>Za uplate iz inostranstva: Banks name: Intesa Sanpaolo Banka BiH, SWIFT CODE:UPBKBA22, IBAN: BA39 1541802008533048. Primalac: Udruženje</w:t>
      </w:r>
      <w:r>
        <w:rPr>
          <w:rFonts w:ascii="GothamNarrow-Book" w:hAnsi="GothamNarrow-Book"/>
          <w:color w:val="212529"/>
          <w:sz w:val="26"/>
          <w:szCs w:val="26"/>
        </w:rPr>
        <w:t>,</w:t>
      </w:r>
      <w:r>
        <w:rPr>
          <w:rFonts w:ascii="GothamNarrow-Book" w:hAnsi="GothamNarrow-Book"/>
          <w:color w:val="212529"/>
          <w:sz w:val="26"/>
          <w:szCs w:val="26"/>
        </w:rPr>
        <w:t xml:space="preserve"> dr. Fetaha Bećirbegovića br. 8, 71000 Sarajevo. Svrha: Daris Bećirović.</w:t>
      </w:r>
    </w:p>
    <w:p w14:paraId="785C52AA" w14:textId="77777777" w:rsidR="00C5450A" w:rsidRDefault="00C5450A"/>
    <w:sectPr w:rsidR="00C54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othamNarrow-Book">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D3"/>
    <w:rsid w:val="00C5450A"/>
    <w:rsid w:val="00F967D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5D42"/>
  <w15:chartTrackingRefBased/>
  <w15:docId w15:val="{87A011F3-6845-4966-8E2B-2DE93B26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7D3"/>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belmadedic19@gmail.com</dc:creator>
  <cp:keywords/>
  <dc:description/>
  <cp:lastModifiedBy>belmadedic19@gmail.com</cp:lastModifiedBy>
  <cp:revision>1</cp:revision>
  <dcterms:created xsi:type="dcterms:W3CDTF">2021-05-31T19:13:00Z</dcterms:created>
  <dcterms:modified xsi:type="dcterms:W3CDTF">2021-05-31T19:14:00Z</dcterms:modified>
</cp:coreProperties>
</file>