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99893" w14:textId="77777777" w:rsidR="0082748A" w:rsidRDefault="009D6B26">
      <w:pPr>
        <w:keepNext/>
        <w:keepLines/>
        <w:numPr>
          <w:ilvl w:val="0"/>
          <w:numId w:val="20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0" w:name="_heading=h.mduoktqlswi" w:colFirst="0" w:colLast="0"/>
      <w:bookmarkEnd w:id="0"/>
      <w:r>
        <w:rPr>
          <w:color w:val="2F5496"/>
          <w:sz w:val="36"/>
          <w:szCs w:val="36"/>
        </w:rPr>
        <w:t>Descrição do Projeto</w:t>
      </w:r>
    </w:p>
    <w:p w14:paraId="4D2F0E14" w14:textId="77777777" w:rsidR="0082748A" w:rsidRDefault="009D6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</w:r>
    </w:p>
    <w:p w14:paraId="213BE478" w14:textId="77777777" w:rsidR="0082748A" w:rsidRDefault="009D6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O tema escolhido é a extração de dados de documentos fiscais, como notas fiscais eletrônicas, com o objetivo de tornar esse processo mais fácil, rápido e preciso. A ideia é criar uma solução que ajude profissionais e empresas de contabilidade, finanças e tecnologia a coletar, organizar e usar informações importantes de forma automática.</w:t>
      </w:r>
    </w:p>
    <w:p w14:paraId="11B882D9" w14:textId="77777777" w:rsidR="0082748A" w:rsidRDefault="008274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6E807B99" w14:textId="77777777" w:rsidR="0082748A" w:rsidRDefault="009D6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Com essa solução, queremos:</w:t>
      </w:r>
    </w:p>
    <w:p w14:paraId="52128255" w14:textId="77777777" w:rsidR="0082748A" w:rsidRDefault="008274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</w:p>
    <w:p w14:paraId="2B1EEA7F" w14:textId="77777777" w:rsidR="0082748A" w:rsidRDefault="009D6B26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Recuperar documentos fiscais em fontes conhecidas e confiáveis, tais como a Receita Federal ou prefeituras, seja por upload manual ou download.</w:t>
      </w:r>
    </w:p>
    <w:p w14:paraId="5C16C807" w14:textId="77777777" w:rsidR="0082748A" w:rsidRDefault="009D6B26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Por meio das tecnologias OCR (reconhecimento óptico de caracteres), inteligência artificial, incluindo modelos de linguagem (LLM), “ler” os documentos e extrair informações como valores, datas, nomes e códigos fiscais. </w:t>
      </w:r>
    </w:p>
    <w:p w14:paraId="71048FBA" w14:textId="77777777" w:rsidR="0082748A" w:rsidRDefault="009D6B26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Possibilitar que o sistema aprenda com o tempo, adaptando-se a diferentes layouts e formatos de notas fiscais, com o objetivo de impedir que alguma informação não seja coletada. Armazenar essas informações de forma estruturada para que possam ser consultadas ou analisadas a qualquer momento.</w:t>
      </w:r>
    </w:p>
    <w:p w14:paraId="570AD4F2" w14:textId="77777777" w:rsidR="0082748A" w:rsidRDefault="009D6B26">
      <w:pPr>
        <w:numPr>
          <w:ilvl w:val="0"/>
          <w:numId w:val="18"/>
        </w:numPr>
        <w:tabs>
          <w:tab w:val="left" w:pos="993"/>
        </w:tabs>
        <w:spacing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>Oferecer uma interface simples onde os usuários possam fazer perguntas e receber respostas claras sobre os dados fiscais.</w:t>
      </w:r>
    </w:p>
    <w:p w14:paraId="559823DA" w14:textId="77777777" w:rsidR="0082748A" w:rsidRDefault="0082748A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ind w:left="1440"/>
        <w:jc w:val="both"/>
        <w:rPr>
          <w:sz w:val="22"/>
          <w:szCs w:val="22"/>
        </w:rPr>
      </w:pPr>
    </w:p>
    <w:p w14:paraId="48A4372A" w14:textId="77777777" w:rsidR="0082748A" w:rsidRDefault="009D6B2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  <w:tab w:val="left" w:pos="7280"/>
          <w:tab w:val="left" w:pos="7840"/>
          <w:tab w:val="left" w:pos="8400"/>
          <w:tab w:val="left" w:pos="8960"/>
          <w:tab w:val="left" w:pos="9520"/>
        </w:tabs>
        <w:spacing w:after="0" w:line="24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O foco é economizar tempo, reduzir erros humanos e ajudar empresas, especialmente as que lidam com muitos documentos por dia, como no setor varejista, a cumprir suas obrigações fiscais e realizar auditorias com mais eficiência.</w:t>
      </w:r>
    </w:p>
    <w:p w14:paraId="5EE51F59" w14:textId="77777777" w:rsidR="0082748A" w:rsidRDefault="009D6B26">
      <w:pPr>
        <w:keepNext/>
        <w:keepLines/>
        <w:numPr>
          <w:ilvl w:val="0"/>
          <w:numId w:val="20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Público Alvo</w:t>
      </w:r>
    </w:p>
    <w:p w14:paraId="16F0720D" w14:textId="77777777" w:rsidR="0082748A" w:rsidRDefault="0082748A">
      <w:pPr>
        <w:ind w:firstLine="709"/>
      </w:pPr>
    </w:p>
    <w:p w14:paraId="21541299" w14:textId="77777777" w:rsidR="0082748A" w:rsidRDefault="009D6B26">
      <w:pPr>
        <w:ind w:firstLine="709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Profissionais e empresas da área de contabilidade, finanças e tecnologia, especialmente aqueles envolvidos com automação de processos fiscais,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tributário e extração de dados de documentos fiscais (como notas fiscais eletrônicas).</w:t>
      </w:r>
    </w:p>
    <w:p w14:paraId="315A4210" w14:textId="77777777" w:rsidR="0082748A" w:rsidRDefault="009D6B26">
      <w:pPr>
        <w:keepNext/>
        <w:keepLines/>
        <w:numPr>
          <w:ilvl w:val="0"/>
          <w:numId w:val="20"/>
        </w:numPr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Justificativa para escolha do tema</w:t>
      </w:r>
    </w:p>
    <w:p w14:paraId="6EA5286A" w14:textId="77777777" w:rsidR="0082748A" w:rsidRDefault="0082748A">
      <w:bookmarkStart w:id="1" w:name="_heading=h.5w0di04m0kij" w:colFirst="0" w:colLast="0"/>
      <w:bookmarkEnd w:id="1"/>
    </w:p>
    <w:p w14:paraId="510C6B16" w14:textId="77777777" w:rsidR="0082748A" w:rsidRDefault="009D6B26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Empresas que lidam com grandes volumes de notas fiscais precisam extrair dados com rapidez e precisão para cumprir obrigações fiscais e realizar auditorias internas. A adoção de tecnologias como OCR e NLP permite automatizar essa extração, reduzindo erros humanos e custos operacionais. Por exemplo, uma empresa do setor varejista que processa milhares de notas por dia pode economizar centenas de horas de trabalho ao adotar essa solução.</w:t>
      </w:r>
    </w:p>
    <w:p w14:paraId="6474F924" w14:textId="77777777" w:rsidR="0082748A" w:rsidRDefault="0082748A">
      <w:pPr>
        <w:ind w:firstLine="720"/>
        <w:jc w:val="both"/>
        <w:rPr>
          <w:sz w:val="22"/>
          <w:szCs w:val="22"/>
        </w:rPr>
      </w:pPr>
    </w:p>
    <w:p w14:paraId="7686C539" w14:textId="77777777" w:rsidR="0082748A" w:rsidRDefault="009D6B26">
      <w:pPr>
        <w:keepNext/>
        <w:keepLines/>
        <w:numPr>
          <w:ilvl w:val="0"/>
          <w:numId w:val="20"/>
        </w:numPr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2" w:name="_heading=h.7a1sx8m5t165" w:colFirst="0" w:colLast="0"/>
      <w:bookmarkEnd w:id="2"/>
      <w:r>
        <w:rPr>
          <w:color w:val="2F5496"/>
          <w:sz w:val="36"/>
          <w:szCs w:val="36"/>
        </w:rPr>
        <w:lastRenderedPageBreak/>
        <w:t>História do Usuário</w:t>
      </w:r>
    </w:p>
    <w:p w14:paraId="2B49122C" w14:textId="77777777" w:rsidR="0082748A" w:rsidRDefault="0082748A">
      <w:pPr>
        <w:ind w:firstLine="720"/>
        <w:jc w:val="both"/>
        <w:rPr>
          <w:sz w:val="22"/>
          <w:szCs w:val="22"/>
        </w:rPr>
      </w:pPr>
    </w:p>
    <w:p w14:paraId="2D4ADC35" w14:textId="77777777" w:rsidR="0082748A" w:rsidRDefault="009D6B26">
      <w:pPr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Como profissional da área de contabilidade, finanças ou tecnologia, eu quero uma solução capaz de capturar e extrair automaticamente os dados de documentos fiscais (NF-e), para que eu possa obter essas informações de forma rápida, precisa e organizada, reduzindo erros manuais e otimizando meus processos operacionais.</w:t>
      </w:r>
    </w:p>
    <w:p w14:paraId="2BEE95E7" w14:textId="77777777" w:rsidR="0082748A" w:rsidRDefault="009D6B26">
      <w:pPr>
        <w:spacing w:before="360" w:after="80"/>
        <w:ind w:firstLine="720"/>
        <w:jc w:val="both"/>
        <w:rPr>
          <w:b/>
          <w:sz w:val="22"/>
          <w:szCs w:val="22"/>
        </w:rPr>
      </w:pPr>
      <w:bookmarkStart w:id="3" w:name="_heading=h.vi2n2yipb4sr" w:colFirst="0" w:colLast="0"/>
      <w:bookmarkEnd w:id="3"/>
      <w:r>
        <w:rPr>
          <w:b/>
          <w:sz w:val="22"/>
          <w:szCs w:val="22"/>
        </w:rPr>
        <w:t>Critérios de Aceitação:</w:t>
      </w:r>
    </w:p>
    <w:p w14:paraId="7AF97EAE" w14:textId="77777777" w:rsidR="0082748A" w:rsidRDefault="009D6B26">
      <w:pPr>
        <w:numPr>
          <w:ilvl w:val="0"/>
          <w:numId w:val="17"/>
        </w:numPr>
        <w:spacing w:before="240"/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permitir o upload manual de documentos fiscais em formato PDF ou imagem.</w:t>
      </w:r>
    </w:p>
    <w:p w14:paraId="507DC927" w14:textId="77777777" w:rsidR="0082748A" w:rsidRDefault="009D6B26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ser capaz de receber uploads ou realizar o download automático de documentos fiscais a partir de fontes oficiais (SEFAZ).</w:t>
      </w:r>
    </w:p>
    <w:p w14:paraId="049AC566" w14:textId="77777777" w:rsidR="0082748A" w:rsidRDefault="009D6B26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 solução deve aplicar tecnologias de OCR e inteligência artificial para extrair dados dos documentos, independentemente de variações no layout.</w:t>
      </w:r>
    </w:p>
    <w:p w14:paraId="40938091" w14:textId="77777777" w:rsidR="0082748A" w:rsidRDefault="009D6B26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As informações extraídas devem ser armazenadas de forma estruturada e acessível.</w:t>
      </w:r>
    </w:p>
    <w:p w14:paraId="75B82273" w14:textId="77777777" w:rsidR="0082748A" w:rsidRDefault="009D6B26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Deve existir uma interface de interação onde o usuário possa realizar consultas e obter respostas sobre os dados fiscais, como valores, impostos, datas e outros campos relevantes.</w:t>
      </w:r>
    </w:p>
    <w:p w14:paraId="340E8592" w14:textId="77777777" w:rsidR="0082748A" w:rsidRDefault="009D6B26">
      <w:pPr>
        <w:numPr>
          <w:ilvl w:val="0"/>
          <w:numId w:val="17"/>
        </w:numPr>
        <w:ind w:left="714" w:hanging="357"/>
        <w:jc w:val="both"/>
        <w:rPr>
          <w:sz w:val="22"/>
          <w:szCs w:val="22"/>
        </w:rPr>
      </w:pPr>
      <w:r>
        <w:rPr>
          <w:sz w:val="22"/>
          <w:szCs w:val="22"/>
        </w:rPr>
        <w:t>O sistema deve garantir precisão na extração dos dados, minimizando falhas de reconhecimento ou perdas de informação.</w:t>
      </w:r>
    </w:p>
    <w:p w14:paraId="2C270C2E" w14:textId="77777777" w:rsidR="0082748A" w:rsidRDefault="009D6B26">
      <w:pPr>
        <w:spacing w:before="360" w:after="80"/>
        <w:jc w:val="both"/>
        <w:rPr>
          <w:b/>
          <w:sz w:val="22"/>
          <w:szCs w:val="22"/>
        </w:rPr>
      </w:pPr>
      <w:bookmarkStart w:id="4" w:name="_heading=h.xwltn5k9quyq" w:colFirst="0" w:colLast="0"/>
      <w:bookmarkEnd w:id="4"/>
      <w:r>
        <w:rPr>
          <w:b/>
          <w:sz w:val="22"/>
          <w:szCs w:val="22"/>
        </w:rPr>
        <w:t>Objetivo do Negócio:</w:t>
      </w:r>
    </w:p>
    <w:p w14:paraId="710B07E4" w14:textId="77777777" w:rsidR="0082748A" w:rsidRDefault="009D6B26">
      <w:pPr>
        <w:spacing w:before="240" w:after="240"/>
        <w:jc w:val="both"/>
        <w:rPr>
          <w:sz w:val="22"/>
          <w:szCs w:val="22"/>
        </w:rPr>
      </w:pPr>
      <w:r>
        <w:rPr>
          <w:sz w:val="22"/>
          <w:szCs w:val="22"/>
        </w:rPr>
        <w:t>Automatizar o processo de extração de dados fiscais, visando:</w:t>
      </w:r>
    </w:p>
    <w:p w14:paraId="4F3AA519" w14:textId="77777777" w:rsidR="0082748A" w:rsidRDefault="009D6B26">
      <w:pPr>
        <w:numPr>
          <w:ilvl w:val="0"/>
          <w:numId w:val="16"/>
        </w:numPr>
        <w:spacing w:before="240" w:after="0"/>
        <w:rPr>
          <w:sz w:val="22"/>
          <w:szCs w:val="22"/>
        </w:rPr>
      </w:pPr>
      <w:r>
        <w:rPr>
          <w:sz w:val="22"/>
          <w:szCs w:val="22"/>
        </w:rPr>
        <w:t>Otimização de tempo operacional;</w:t>
      </w:r>
    </w:p>
    <w:p w14:paraId="17DC7FE2" w14:textId="77777777" w:rsidR="0082748A" w:rsidRDefault="009D6B26">
      <w:pPr>
        <w:numPr>
          <w:ilvl w:val="0"/>
          <w:numId w:val="1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Redução de erros manuais;</w:t>
      </w:r>
    </w:p>
    <w:p w14:paraId="0122C5BD" w14:textId="77777777" w:rsidR="0082748A" w:rsidRDefault="009D6B26">
      <w:pPr>
        <w:numPr>
          <w:ilvl w:val="0"/>
          <w:numId w:val="16"/>
        </w:numPr>
        <w:spacing w:after="0"/>
        <w:rPr>
          <w:sz w:val="22"/>
          <w:szCs w:val="22"/>
        </w:rPr>
      </w:pPr>
      <w:r>
        <w:rPr>
          <w:sz w:val="22"/>
          <w:szCs w:val="22"/>
        </w:rPr>
        <w:t>Maior controle e segurança das informações fiscais;</w:t>
      </w:r>
    </w:p>
    <w:p w14:paraId="2E08A5D3" w14:textId="77777777" w:rsidR="0082748A" w:rsidRDefault="009D6B26">
      <w:pPr>
        <w:numPr>
          <w:ilvl w:val="0"/>
          <w:numId w:val="16"/>
        </w:numPr>
        <w:spacing w:after="240"/>
        <w:rPr>
          <w:sz w:val="22"/>
          <w:szCs w:val="22"/>
        </w:rPr>
      </w:pPr>
      <w:r>
        <w:rPr>
          <w:sz w:val="22"/>
          <w:szCs w:val="22"/>
        </w:rPr>
        <w:t>Suporte eficiente à tomada de decisão e auditorias.</w:t>
      </w:r>
    </w:p>
    <w:p w14:paraId="1CCE520B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322E2C6D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306B2B2D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1A6429D1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0FA4E533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43F97C14" w14:textId="77777777" w:rsidR="0082748A" w:rsidRDefault="0082748A">
      <w:pPr>
        <w:spacing w:after="240"/>
        <w:ind w:left="720"/>
        <w:rPr>
          <w:sz w:val="22"/>
          <w:szCs w:val="22"/>
        </w:rPr>
      </w:pPr>
    </w:p>
    <w:p w14:paraId="5519E358" w14:textId="77777777" w:rsidR="0082748A" w:rsidRDefault="009D6B26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22"/>
          <w:szCs w:val="22"/>
        </w:rPr>
      </w:pPr>
      <w:bookmarkStart w:id="5" w:name="_heading=h.9fwsyro933n7" w:colFirst="0" w:colLast="0"/>
      <w:bookmarkEnd w:id="5"/>
      <w:r>
        <w:rPr>
          <w:color w:val="2F5496"/>
          <w:sz w:val="36"/>
          <w:szCs w:val="36"/>
        </w:rPr>
        <w:lastRenderedPageBreak/>
        <w:t>5. Diagrama</w:t>
      </w:r>
    </w:p>
    <w:p w14:paraId="5D33817B" w14:textId="77777777" w:rsidR="0082748A" w:rsidRDefault="0082748A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1BFB35B6" w14:textId="77777777" w:rsidR="0082748A" w:rsidRDefault="009D6B26">
      <w:pPr>
        <w:widowControl w:val="0"/>
        <w:spacing w:after="100" w:line="276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114300" distB="114300" distL="114300" distR="114300" wp14:anchorId="343088FD" wp14:editId="450428C1">
            <wp:extent cx="2757444" cy="4124008"/>
            <wp:effectExtent l="0" t="0" r="0" b="0"/>
            <wp:docPr id="25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7444" cy="4124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483B6C" w14:textId="77777777" w:rsidR="0082748A" w:rsidRDefault="0082748A">
      <w:pPr>
        <w:widowControl w:val="0"/>
        <w:spacing w:after="100" w:line="276" w:lineRule="auto"/>
        <w:jc w:val="center"/>
        <w:rPr>
          <w:sz w:val="22"/>
          <w:szCs w:val="22"/>
        </w:rPr>
      </w:pPr>
    </w:p>
    <w:p w14:paraId="611C4977" w14:textId="77777777" w:rsidR="0082748A" w:rsidRDefault="009D6B26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6. Arquitetura da solução</w:t>
      </w:r>
    </w:p>
    <w:p w14:paraId="153B5305" w14:textId="77777777" w:rsidR="0082748A" w:rsidRDefault="0082748A"/>
    <w:p w14:paraId="1FEC92CD" w14:textId="66267972" w:rsidR="0082748A" w:rsidRDefault="00895795">
      <w:r>
        <w:rPr>
          <w:noProof/>
        </w:rPr>
        <w:drawing>
          <wp:inline distT="0" distB="0" distL="0" distR="0" wp14:anchorId="6D0DEDD7" wp14:editId="2FE139D5">
            <wp:extent cx="5400040" cy="132209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7178" cy="132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8DDA" w14:textId="77777777" w:rsidR="0082748A" w:rsidRDefault="009D6B26">
      <w:pPr>
        <w:spacing w:before="280" w:after="280" w:line="240" w:lineRule="auto"/>
        <w:rPr>
          <w:sz w:val="22"/>
          <w:szCs w:val="22"/>
        </w:rPr>
      </w:pPr>
      <w:r>
        <w:rPr>
          <w:sz w:val="22"/>
          <w:szCs w:val="22"/>
        </w:rPr>
        <w:t>A solução implementa um pipeline automatizado para processamento de documentos fiscais.</w:t>
      </w:r>
    </w:p>
    <w:p w14:paraId="15F6B3B2" w14:textId="55A44CB6" w:rsidR="0082748A" w:rsidRDefault="009D6B26">
      <w:pPr>
        <w:numPr>
          <w:ilvl w:val="0"/>
          <w:numId w:val="15"/>
        </w:numPr>
        <w:spacing w:before="280"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1 (Aquisição de Documentos):</w:t>
      </w:r>
      <w:r>
        <w:rPr>
          <w:sz w:val="22"/>
          <w:szCs w:val="22"/>
        </w:rPr>
        <w:t xml:space="preserve"> Responsável por obter documentos fiscais (NF-e) em formatos de imagem e PDF, provenientes de upload manual </w:t>
      </w:r>
      <w:r w:rsidR="00C510FC">
        <w:rPr>
          <w:sz w:val="22"/>
          <w:szCs w:val="22"/>
        </w:rPr>
        <w:t xml:space="preserve">realizados pelo usuário </w:t>
      </w:r>
      <w:r>
        <w:rPr>
          <w:sz w:val="22"/>
          <w:szCs w:val="22"/>
        </w:rPr>
        <w:t>ou download de órgãos governamentais.</w:t>
      </w:r>
    </w:p>
    <w:p w14:paraId="345882CA" w14:textId="75830E03" w:rsidR="0082748A" w:rsidRDefault="009D6B26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2 (Extração e Aprendizado):</w:t>
      </w:r>
      <w:r>
        <w:rPr>
          <w:sz w:val="22"/>
          <w:szCs w:val="22"/>
        </w:rPr>
        <w:t xml:space="preserve"> Processa os documentos adquiridos, utilizando OCR para extrair dados e aprender novos layouts com apoio de LLM e dos obtidos pelo agente 1, garantindo a extração precisa de informações fiscais relevantes.</w:t>
      </w:r>
    </w:p>
    <w:p w14:paraId="429E5207" w14:textId="77777777" w:rsidR="0082748A" w:rsidRDefault="009D6B26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Base de Conhecimento:</w:t>
      </w:r>
      <w:r>
        <w:rPr>
          <w:sz w:val="22"/>
          <w:szCs w:val="22"/>
        </w:rPr>
        <w:t xml:space="preserve"> Utiliza os dados estruturados extraídos pelo Agente 2.</w:t>
      </w:r>
    </w:p>
    <w:p w14:paraId="4EBDBDCB" w14:textId="77777777" w:rsidR="0082748A" w:rsidRDefault="009D6B26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Agente 3 (Resposta e Interação):</w:t>
      </w:r>
      <w:r>
        <w:rPr>
          <w:sz w:val="22"/>
          <w:szCs w:val="22"/>
        </w:rPr>
        <w:t xml:space="preserve"> Acessa um </w:t>
      </w:r>
      <w:proofErr w:type="spellStart"/>
      <w:r>
        <w:rPr>
          <w:sz w:val="22"/>
          <w:szCs w:val="22"/>
        </w:rPr>
        <w:t>Large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Language</w:t>
      </w:r>
      <w:proofErr w:type="spellEnd"/>
      <w:r>
        <w:rPr>
          <w:sz w:val="22"/>
          <w:szCs w:val="22"/>
        </w:rPr>
        <w:t xml:space="preserve"> Model (LLM) e, utilizando os dados da Base de Conhecimento, responde às perguntas dos usuários sobre as informações fiscais.</w:t>
      </w:r>
    </w:p>
    <w:p w14:paraId="6026FA1F" w14:textId="082D8F9A" w:rsidR="0082748A" w:rsidRDefault="009D6B26">
      <w:pPr>
        <w:numPr>
          <w:ilvl w:val="0"/>
          <w:numId w:val="15"/>
        </w:numPr>
        <w:spacing w:line="240" w:lineRule="auto"/>
        <w:ind w:left="714" w:hanging="357"/>
        <w:jc w:val="both"/>
        <w:rPr>
          <w:sz w:val="22"/>
          <w:szCs w:val="22"/>
        </w:rPr>
      </w:pPr>
      <w:r>
        <w:rPr>
          <w:b/>
          <w:sz w:val="22"/>
          <w:szCs w:val="22"/>
        </w:rPr>
        <w:t>Usuário:</w:t>
      </w:r>
      <w:r>
        <w:rPr>
          <w:sz w:val="22"/>
          <w:szCs w:val="22"/>
        </w:rPr>
        <w:t xml:space="preserve"> Interage com o sistema através d</w:t>
      </w:r>
      <w:r w:rsidR="00C510FC">
        <w:rPr>
          <w:sz w:val="22"/>
          <w:szCs w:val="22"/>
        </w:rPr>
        <w:t>o Agente1</w:t>
      </w:r>
      <w:r>
        <w:rPr>
          <w:sz w:val="22"/>
          <w:szCs w:val="22"/>
        </w:rPr>
        <w:t xml:space="preserve">, </w:t>
      </w:r>
      <w:r w:rsidR="00C510FC">
        <w:rPr>
          <w:sz w:val="22"/>
          <w:szCs w:val="22"/>
        </w:rPr>
        <w:t xml:space="preserve">e </w:t>
      </w:r>
      <w:r>
        <w:rPr>
          <w:sz w:val="22"/>
          <w:szCs w:val="22"/>
        </w:rPr>
        <w:t>recebendo as respostas do Agente 3.</w:t>
      </w:r>
    </w:p>
    <w:p w14:paraId="52566E3F" w14:textId="77777777" w:rsidR="0082748A" w:rsidRDefault="009D6B26">
      <w:pPr>
        <w:spacing w:before="280" w:after="280" w:line="240" w:lineRule="auto"/>
        <w:ind w:firstLine="720"/>
        <w:jc w:val="both"/>
        <w:rPr>
          <w:sz w:val="22"/>
          <w:szCs w:val="22"/>
        </w:rPr>
      </w:pPr>
      <w:r>
        <w:rPr>
          <w:sz w:val="22"/>
          <w:szCs w:val="22"/>
        </w:rPr>
        <w:t>Essa arquitetura permite a automação completa do ciclo de vida dos documentos fiscais, desde a coleta até a disponibilização inteligente das informações.</w:t>
      </w:r>
    </w:p>
    <w:p w14:paraId="58D051CF" w14:textId="77777777" w:rsidR="0082748A" w:rsidRDefault="009D6B26" w:rsidP="00DA799B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6" w:name="_heading=h.a85vsuymc6sf" w:colFirst="0" w:colLast="0"/>
      <w:bookmarkEnd w:id="6"/>
      <w:r>
        <w:rPr>
          <w:color w:val="2F5496"/>
          <w:sz w:val="36"/>
          <w:szCs w:val="36"/>
        </w:rPr>
        <w:t>7. Proposta preliminar do desenvolvimento do projeto</w:t>
      </w:r>
    </w:p>
    <w:p w14:paraId="4ADF53C1" w14:textId="77777777" w:rsidR="0082748A" w:rsidRDefault="0082748A">
      <w:pPr>
        <w:spacing w:after="0" w:line="240" w:lineRule="auto"/>
        <w:ind w:left="360"/>
        <w:rPr>
          <w:sz w:val="30"/>
          <w:szCs w:val="30"/>
        </w:rPr>
      </w:pPr>
    </w:p>
    <w:p w14:paraId="749CFFFB" w14:textId="77777777" w:rsidR="0082748A" w:rsidRDefault="009D6B26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7.1 Arquitetura do Sistema</w:t>
      </w:r>
    </w:p>
    <w:p w14:paraId="46153D77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37E3CCAE" w14:textId="77777777" w:rsidR="0082748A" w:rsidRDefault="009D6B26">
      <w:pPr>
        <w:spacing w:after="0" w:line="240" w:lineRule="auto"/>
        <w:ind w:firstLine="720"/>
        <w:rPr>
          <w:sz w:val="22"/>
          <w:szCs w:val="22"/>
        </w:rPr>
      </w:pPr>
      <w:r>
        <w:rPr>
          <w:sz w:val="22"/>
          <w:szCs w:val="22"/>
        </w:rPr>
        <w:t xml:space="preserve">O sistema será desenvolvido seguindo uma arquitetura </w:t>
      </w:r>
      <w:proofErr w:type="spellStart"/>
      <w:r>
        <w:rPr>
          <w:sz w:val="22"/>
          <w:szCs w:val="22"/>
        </w:rPr>
        <w:t>multi-agente</w:t>
      </w:r>
      <w:proofErr w:type="spellEnd"/>
      <w:r>
        <w:rPr>
          <w:sz w:val="22"/>
          <w:szCs w:val="22"/>
        </w:rPr>
        <w:t xml:space="preserve"> composta por três agentes especializados:</w:t>
      </w:r>
    </w:p>
    <w:p w14:paraId="39300FDF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03DD9DA1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1:</w:t>
      </w:r>
      <w:r>
        <w:rPr>
          <w:sz w:val="22"/>
          <w:szCs w:val="22"/>
        </w:rPr>
        <w:t xml:space="preserve"> Aquisição de Documentos </w:t>
      </w:r>
    </w:p>
    <w:p w14:paraId="67F4E521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Responsabilidade: Obter e </w:t>
      </w:r>
      <w:proofErr w:type="spellStart"/>
      <w:r>
        <w:rPr>
          <w:sz w:val="22"/>
          <w:szCs w:val="22"/>
        </w:rPr>
        <w:t>pré</w:t>
      </w:r>
      <w:proofErr w:type="spellEnd"/>
      <w:r>
        <w:rPr>
          <w:sz w:val="22"/>
          <w:szCs w:val="22"/>
        </w:rPr>
        <w:t>-processar documentos fiscais</w:t>
      </w:r>
    </w:p>
    <w:p w14:paraId="3907134E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Funcionalidades: </w:t>
      </w:r>
    </w:p>
    <w:p w14:paraId="5F7C7BE3" w14:textId="77777777" w:rsidR="0082748A" w:rsidRDefault="009D6B26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Interface para upload manual de arquivos (PDF, imagens)</w:t>
      </w:r>
    </w:p>
    <w:p w14:paraId="45A9AA87" w14:textId="77777777" w:rsidR="0082748A" w:rsidRDefault="009D6B26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Integração com APIs de órgãos governamentais (SEFAZ)</w:t>
      </w:r>
    </w:p>
    <w:p w14:paraId="18FFC893" w14:textId="77777777" w:rsidR="0082748A" w:rsidRDefault="009D6B26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inicial de formato e integridade dos documentos</w:t>
      </w:r>
    </w:p>
    <w:p w14:paraId="27BE667A" w14:textId="77777777" w:rsidR="0082748A" w:rsidRDefault="009D6B26">
      <w:pPr>
        <w:numPr>
          <w:ilvl w:val="0"/>
          <w:numId w:val="28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Organização e catalogação dos arquivos recebidos</w:t>
      </w:r>
    </w:p>
    <w:p w14:paraId="4E6E1D34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1632748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2:</w:t>
      </w:r>
      <w:r>
        <w:rPr>
          <w:sz w:val="22"/>
          <w:szCs w:val="22"/>
        </w:rPr>
        <w:t xml:space="preserve"> Extração e Aprendizado</w:t>
      </w:r>
    </w:p>
    <w:p w14:paraId="03E6FBBB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Responsabilidade: Processar documentos e extrair dados relevantes</w:t>
      </w:r>
    </w:p>
    <w:p w14:paraId="4F53F11A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625546D0" w14:textId="77777777" w:rsidR="0082748A" w:rsidRDefault="009D6B26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OCR avançado para digitalização de documentos</w:t>
      </w:r>
    </w:p>
    <w:p w14:paraId="7C8A87A1" w14:textId="77777777" w:rsidR="0082748A" w:rsidRDefault="009D6B26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NLP para identificação e extração de campos específicos</w:t>
      </w:r>
    </w:p>
    <w:p w14:paraId="6982252B" w14:textId="77777777" w:rsidR="0082748A" w:rsidRDefault="009D6B26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IA para adaptação a novos layouts</w:t>
      </w:r>
    </w:p>
    <w:p w14:paraId="40D8E239" w14:textId="77777777" w:rsidR="0082748A" w:rsidRDefault="009D6B26">
      <w:pPr>
        <w:numPr>
          <w:ilvl w:val="0"/>
          <w:numId w:val="27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Validação cruzada de dados extraídos</w:t>
      </w:r>
    </w:p>
    <w:p w14:paraId="5B6B8B5C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47CE1C6B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Agente 3:</w:t>
      </w:r>
      <w:r>
        <w:rPr>
          <w:sz w:val="22"/>
          <w:szCs w:val="22"/>
        </w:rPr>
        <w:t xml:space="preserve"> Resposta e Interação </w:t>
      </w:r>
    </w:p>
    <w:p w14:paraId="49250019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Responsabilidade: Interface inteligente com usuários</w:t>
      </w:r>
    </w:p>
    <w:p w14:paraId="2B81A702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Funcionalidades:</w:t>
      </w:r>
    </w:p>
    <w:p w14:paraId="27F0CF18" w14:textId="77777777" w:rsidR="0082748A" w:rsidRDefault="009D6B26">
      <w:pPr>
        <w:numPr>
          <w:ilvl w:val="0"/>
          <w:numId w:val="14"/>
        </w:num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Integração com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para consultas em linguagem natural</w:t>
      </w:r>
    </w:p>
    <w:p w14:paraId="5C459D9D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75BC7E54" w14:textId="77777777" w:rsidR="0082748A" w:rsidRDefault="0082748A">
      <w:pPr>
        <w:spacing w:after="0" w:line="240" w:lineRule="auto"/>
        <w:rPr>
          <w:sz w:val="27"/>
          <w:szCs w:val="27"/>
        </w:rPr>
      </w:pPr>
    </w:p>
    <w:p w14:paraId="5B4744BD" w14:textId="77777777" w:rsidR="0082748A" w:rsidRDefault="009D6B26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7.2 Componentes de Suporte</w:t>
      </w:r>
    </w:p>
    <w:p w14:paraId="5824F9F9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1D96B434" w14:textId="77777777" w:rsidR="0082748A" w:rsidRDefault="009D6B26">
      <w:pPr>
        <w:spacing w:after="0" w:line="240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Fontes de Documentos </w:t>
      </w:r>
    </w:p>
    <w:p w14:paraId="398BF433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Upload manual via interface web</w:t>
      </w:r>
    </w:p>
    <w:p w14:paraId="4924230A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Integração com sistemas governamentais</w:t>
      </w:r>
    </w:p>
    <w:p w14:paraId="0A6120A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4B2EA7B2" w14:textId="77777777" w:rsidR="0082748A" w:rsidRDefault="009D6B26">
      <w:pPr>
        <w:spacing w:after="0" w:line="240" w:lineRule="auto"/>
        <w:rPr>
          <w:i/>
          <w:sz w:val="22"/>
          <w:szCs w:val="22"/>
        </w:rPr>
      </w:pPr>
      <w:r>
        <w:rPr>
          <w:b/>
          <w:sz w:val="22"/>
          <w:szCs w:val="22"/>
        </w:rPr>
        <w:t xml:space="preserve">Armazenamento e Acesso a </w:t>
      </w:r>
      <w:proofErr w:type="spellStart"/>
      <w:r>
        <w:rPr>
          <w:b/>
          <w:sz w:val="22"/>
          <w:szCs w:val="22"/>
        </w:rPr>
        <w:t>LLMs</w:t>
      </w:r>
      <w:proofErr w:type="spellEnd"/>
      <w:r>
        <w:rPr>
          <w:i/>
          <w:sz w:val="22"/>
          <w:szCs w:val="22"/>
        </w:rPr>
        <w:t xml:space="preserve"> </w:t>
      </w:r>
    </w:p>
    <w:p w14:paraId="57E42943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Banco de dados </w:t>
      </w:r>
      <w:proofErr w:type="spellStart"/>
      <w:r>
        <w:rPr>
          <w:sz w:val="22"/>
          <w:szCs w:val="22"/>
        </w:rPr>
        <w:t>SQLite</w:t>
      </w:r>
      <w:proofErr w:type="spellEnd"/>
      <w:r>
        <w:rPr>
          <w:sz w:val="22"/>
          <w:szCs w:val="22"/>
        </w:rPr>
        <w:t xml:space="preserve"> para documentos processados</w:t>
      </w:r>
    </w:p>
    <w:p w14:paraId="670FC1C2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Cache inteligente para otimização de performance</w:t>
      </w:r>
    </w:p>
    <w:p w14:paraId="6289282F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Integração com APIs de </w:t>
      </w:r>
      <w:proofErr w:type="spellStart"/>
      <w:r>
        <w:rPr>
          <w:sz w:val="22"/>
          <w:szCs w:val="22"/>
        </w:rPr>
        <w:t>LLMs</w:t>
      </w:r>
      <w:proofErr w:type="spellEnd"/>
      <w:r>
        <w:rPr>
          <w:sz w:val="22"/>
          <w:szCs w:val="22"/>
        </w:rPr>
        <w:t xml:space="preserve"> (Gemini)</w:t>
      </w:r>
    </w:p>
    <w:p w14:paraId="42D784D1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10F156C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Base de Conhecimento </w:t>
      </w:r>
    </w:p>
    <w:p w14:paraId="1AB5C5B9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de documentos fiscais brasileiros</w:t>
      </w:r>
    </w:p>
    <w:p w14:paraId="4A6F1CDA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3B2BE73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1B4100CB" w14:textId="77777777" w:rsidR="0082748A" w:rsidRDefault="009D6B26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7.3 Tecnologias Principais</w:t>
      </w:r>
    </w:p>
    <w:p w14:paraId="27C83C5F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47C0CD12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Backend</w:t>
      </w:r>
      <w:proofErr w:type="spellEnd"/>
      <w:r>
        <w:rPr>
          <w:b/>
          <w:sz w:val="22"/>
          <w:szCs w:val="22"/>
        </w:rPr>
        <w:t xml:space="preserve"> e Processamento</w:t>
      </w:r>
    </w:p>
    <w:p w14:paraId="4A880D18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Python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como linguagem principal</w:t>
      </w:r>
    </w:p>
    <w:p w14:paraId="606B3E97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Urllib3 para consumir APIs</w:t>
      </w:r>
    </w:p>
    <w:p w14:paraId="0D4CFDC7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Langchain</w:t>
      </w:r>
      <w:proofErr w:type="spellEnd"/>
      <w:r>
        <w:rPr>
          <w:sz w:val="22"/>
          <w:szCs w:val="22"/>
        </w:rPr>
        <w:t xml:space="preserve"> como biblioteca de interação com as </w:t>
      </w:r>
      <w:proofErr w:type="spellStart"/>
      <w:r>
        <w:rPr>
          <w:sz w:val="22"/>
          <w:szCs w:val="22"/>
        </w:rPr>
        <w:t>LLMs</w:t>
      </w:r>
      <w:proofErr w:type="spellEnd"/>
    </w:p>
    <w:p w14:paraId="5DB06361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SQLite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documentos e metadados</w:t>
      </w:r>
    </w:p>
    <w:p w14:paraId="52E160E5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B4F172C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Inteligência Artificial</w:t>
      </w:r>
    </w:p>
    <w:p w14:paraId="1438AEA1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Tesseract</w:t>
      </w:r>
      <w:proofErr w:type="spellEnd"/>
      <w:r>
        <w:rPr>
          <w:sz w:val="22"/>
          <w:szCs w:val="22"/>
        </w:rPr>
        <w:t xml:space="preserve"> OCR</w:t>
      </w:r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 xml:space="preserve">+ </w:t>
      </w:r>
      <w:proofErr w:type="spellStart"/>
      <w:r>
        <w:rPr>
          <w:sz w:val="22"/>
          <w:szCs w:val="22"/>
        </w:rPr>
        <w:t>OpenCV</w:t>
      </w:r>
      <w:proofErr w:type="spellEnd"/>
      <w:r>
        <w:rPr>
          <w:sz w:val="22"/>
          <w:szCs w:val="22"/>
        </w:rPr>
        <w:t xml:space="preserve"> para reconhecimento de texto</w:t>
      </w:r>
    </w:p>
    <w:p w14:paraId="5D902071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GeminiAI</w:t>
      </w:r>
      <w:proofErr w:type="spellEnd"/>
      <w:r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para capacidades avançadas de LLM</w:t>
      </w:r>
    </w:p>
    <w:p w14:paraId="7D39739A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014D202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e Interface</w:t>
      </w:r>
    </w:p>
    <w:p w14:paraId="59C96254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React.js </w:t>
      </w:r>
    </w:p>
    <w:p w14:paraId="1DCE14EC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Tailwind</w:t>
      </w:r>
      <w:proofErr w:type="spellEnd"/>
      <w:r>
        <w:rPr>
          <w:sz w:val="22"/>
          <w:szCs w:val="22"/>
        </w:rPr>
        <w:t xml:space="preserve"> CSS para estilização responsiva</w:t>
      </w:r>
    </w:p>
    <w:p w14:paraId="06056480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Lucide </w:t>
      </w:r>
      <w:proofErr w:type="spellStart"/>
      <w:r>
        <w:rPr>
          <w:sz w:val="22"/>
          <w:szCs w:val="22"/>
        </w:rPr>
        <w:t>React</w:t>
      </w:r>
      <w:proofErr w:type="spellEnd"/>
      <w:r>
        <w:rPr>
          <w:sz w:val="22"/>
          <w:szCs w:val="22"/>
        </w:rPr>
        <w:t xml:space="preserve"> para ícones (</w:t>
      </w:r>
      <w:proofErr w:type="spellStart"/>
      <w:r>
        <w:rPr>
          <w:sz w:val="22"/>
          <w:szCs w:val="22"/>
        </w:rPr>
        <w:t>Send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Bot</w:t>
      </w:r>
      <w:proofErr w:type="spellEnd"/>
      <w:r>
        <w:rPr>
          <w:sz w:val="22"/>
          <w:szCs w:val="22"/>
        </w:rPr>
        <w:t xml:space="preserve">, </w:t>
      </w:r>
      <w:proofErr w:type="spellStart"/>
      <w:r>
        <w:rPr>
          <w:sz w:val="22"/>
          <w:szCs w:val="22"/>
        </w:rPr>
        <w:t>User</w:t>
      </w:r>
      <w:proofErr w:type="spellEnd"/>
      <w:r>
        <w:rPr>
          <w:sz w:val="22"/>
          <w:szCs w:val="22"/>
        </w:rPr>
        <w:t>, Loader2, etc.)</w:t>
      </w:r>
    </w:p>
    <w:p w14:paraId="17ED2FE9" w14:textId="77777777" w:rsidR="0082748A" w:rsidRDefault="009D6B26">
      <w:pPr>
        <w:spacing w:after="0" w:line="240" w:lineRule="auto"/>
        <w:rPr>
          <w:sz w:val="22"/>
          <w:szCs w:val="22"/>
        </w:rPr>
      </w:pPr>
      <w:proofErr w:type="spellStart"/>
      <w:r>
        <w:rPr>
          <w:sz w:val="22"/>
          <w:szCs w:val="22"/>
        </w:rPr>
        <w:t>Fetch</w:t>
      </w:r>
      <w:proofErr w:type="spellEnd"/>
      <w:r>
        <w:rPr>
          <w:sz w:val="22"/>
          <w:szCs w:val="22"/>
        </w:rPr>
        <w:t xml:space="preserve"> API para chamadas HTTP ao </w:t>
      </w:r>
      <w:proofErr w:type="spellStart"/>
      <w:r>
        <w:rPr>
          <w:sz w:val="22"/>
          <w:szCs w:val="22"/>
        </w:rPr>
        <w:t>LangChain</w:t>
      </w:r>
      <w:proofErr w:type="spellEnd"/>
    </w:p>
    <w:p w14:paraId="0153B3F9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032BFF06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Infraestrutura</w:t>
      </w:r>
    </w:p>
    <w:p w14:paraId="49E3390F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GitHub para versionamento e divulgação do código</w:t>
      </w:r>
    </w:p>
    <w:p w14:paraId="2D10DC6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AE47F35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2AF11701" w14:textId="77777777" w:rsidR="0082748A" w:rsidRDefault="009D6B26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7.4 Metodologia de Desenvolvimento</w:t>
      </w:r>
    </w:p>
    <w:p w14:paraId="7E0C59DA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3ADFEDE4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1: Levantamento de Requisitos – Primeira Apresentação</w:t>
      </w:r>
    </w:p>
    <w:p w14:paraId="3BB61AAC" w14:textId="77777777" w:rsidR="0082748A" w:rsidRDefault="009D6B2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detalhada de tipos de documentos fiscais brasileiros</w:t>
      </w:r>
    </w:p>
    <w:p w14:paraId="5429FFF7" w14:textId="77777777" w:rsidR="0082748A" w:rsidRDefault="009D6B2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Definição de campos obrigatórios para extração</w:t>
      </w:r>
    </w:p>
    <w:p w14:paraId="6A4D8B82" w14:textId="77777777" w:rsidR="0082748A" w:rsidRDefault="009D6B2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Estudo de regulamentações fiscais aplicáveis</w:t>
      </w:r>
    </w:p>
    <w:p w14:paraId="3BEDDFD4" w14:textId="77777777" w:rsidR="0082748A" w:rsidRDefault="009D6B26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Coleta de amostras de documentos para treinamento (Agente 2)</w:t>
      </w:r>
    </w:p>
    <w:p w14:paraId="2FB0AD8B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27FE8C0F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2: Desenvolvimento OCR + NLP – Agente 2 – Primeira Apresentação</w:t>
      </w:r>
    </w:p>
    <w:p w14:paraId="6B4FD7C4" w14:textId="77777777" w:rsidR="0082748A" w:rsidRDefault="009D6B2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do motor de OCR otimizado</w:t>
      </w:r>
    </w:p>
    <w:p w14:paraId="71155C82" w14:textId="77777777" w:rsidR="0082748A" w:rsidRDefault="009D6B2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algoritmos de NLP para extração de campos</w:t>
      </w:r>
    </w:p>
    <w:p w14:paraId="5B8ACD0E" w14:textId="77777777" w:rsidR="0082748A" w:rsidRDefault="009D6B26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Criação de </w:t>
      </w:r>
      <w:proofErr w:type="spellStart"/>
      <w:r>
        <w:rPr>
          <w:color w:val="000000"/>
          <w:sz w:val="22"/>
          <w:szCs w:val="22"/>
        </w:rPr>
        <w:t>templates</w:t>
      </w:r>
      <w:proofErr w:type="spellEnd"/>
      <w:r>
        <w:rPr>
          <w:color w:val="000000"/>
          <w:sz w:val="22"/>
          <w:szCs w:val="22"/>
        </w:rPr>
        <w:t xml:space="preserve"> para diferentes tipos de documentos e aprendizado</w:t>
      </w:r>
    </w:p>
    <w:p w14:paraId="76E9663A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303BE98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3: Testes Iniciais – Primeira Apresentação</w:t>
      </w:r>
    </w:p>
    <w:p w14:paraId="71B3D36A" w14:textId="77777777" w:rsidR="0082748A" w:rsidRDefault="009D6B2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Validação com conjunto de documentos de teste</w:t>
      </w:r>
    </w:p>
    <w:p w14:paraId="1AC26FA3" w14:textId="77777777" w:rsidR="0082748A" w:rsidRDefault="009D6B2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Ajustes de precisão e correção de bugs</w:t>
      </w:r>
    </w:p>
    <w:p w14:paraId="304189DF" w14:textId="77777777" w:rsidR="0082748A" w:rsidRDefault="009D6B26">
      <w:pPr>
        <w:numPr>
          <w:ilvl w:val="0"/>
          <w:numId w:val="2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Documentação técnica inicial</w:t>
      </w:r>
    </w:p>
    <w:p w14:paraId="5D52F8B1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531B7F7B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4: Atividades Finais – Primeira Apresentação</w:t>
      </w:r>
    </w:p>
    <w:p w14:paraId="60F68213" w14:textId="77777777" w:rsidR="0082748A" w:rsidRDefault="009D6B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MVP funcional</w:t>
      </w:r>
    </w:p>
    <w:p w14:paraId="6BE8FE6C" w14:textId="77777777" w:rsidR="0082748A" w:rsidRDefault="009D6B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métricas de precisão alcançadas</w:t>
      </w:r>
    </w:p>
    <w:p w14:paraId="6475682C" w14:textId="77777777" w:rsidR="0082748A" w:rsidRDefault="009D6B26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Planejamento de melhorias</w:t>
      </w:r>
    </w:p>
    <w:p w14:paraId="072A5267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7DA7FAE7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Fase 5: Interface – Agente 1 + </w:t>
      </w:r>
      <w:proofErr w:type="spellStart"/>
      <w:r>
        <w:rPr>
          <w:b/>
          <w:sz w:val="22"/>
          <w:szCs w:val="22"/>
        </w:rPr>
        <w:t>Frontend</w:t>
      </w:r>
      <w:proofErr w:type="spellEnd"/>
      <w:r>
        <w:rPr>
          <w:b/>
          <w:sz w:val="22"/>
          <w:szCs w:val="22"/>
        </w:rPr>
        <w:t xml:space="preserve"> – Segunda Apresentação</w:t>
      </w:r>
    </w:p>
    <w:p w14:paraId="305166AE" w14:textId="77777777" w:rsidR="0082748A" w:rsidRDefault="009D6B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Desenvolvimento de APIs para download de arquivos</w:t>
      </w:r>
    </w:p>
    <w:p w14:paraId="3DDCF74E" w14:textId="77777777" w:rsidR="0082748A" w:rsidRDefault="009D6B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Criação da interface web de usuário</w:t>
      </w:r>
    </w:p>
    <w:p w14:paraId="610839DC" w14:textId="77777777" w:rsidR="0082748A" w:rsidRDefault="009D6B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Implementação de funcionalidades avançadas</w:t>
      </w:r>
    </w:p>
    <w:p w14:paraId="13A0948D" w14:textId="77777777" w:rsidR="0082748A" w:rsidRDefault="009D6B26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de download de dados com sites reais</w:t>
      </w:r>
    </w:p>
    <w:p w14:paraId="126FA0B8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5F756EDC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6: Atividades Finais – Segunda Apresentação</w:t>
      </w:r>
    </w:p>
    <w:p w14:paraId="372ADAB8" w14:textId="77777777" w:rsidR="0082748A" w:rsidRDefault="009D6B2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do sistema completo</w:t>
      </w:r>
    </w:p>
    <w:p w14:paraId="021594CC" w14:textId="77777777" w:rsidR="0082748A" w:rsidRDefault="009D6B2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de casos de uso reais</w:t>
      </w:r>
    </w:p>
    <w:p w14:paraId="10FA0252" w14:textId="77777777" w:rsidR="0082748A" w:rsidRDefault="009D6B2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Análise de ROI e benefícios mensuráveis</w:t>
      </w:r>
    </w:p>
    <w:p w14:paraId="6237BDB6" w14:textId="77777777" w:rsidR="0082748A" w:rsidRDefault="009D6B26">
      <w:pPr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proofErr w:type="spellStart"/>
      <w:r>
        <w:rPr>
          <w:color w:val="000000"/>
          <w:sz w:val="22"/>
          <w:szCs w:val="22"/>
        </w:rPr>
        <w:t>Roadmap</w:t>
      </w:r>
      <w:proofErr w:type="spellEnd"/>
      <w:r>
        <w:rPr>
          <w:color w:val="000000"/>
          <w:sz w:val="22"/>
          <w:szCs w:val="22"/>
        </w:rPr>
        <w:t xml:space="preserve"> para desenvolvimento futuro</w:t>
      </w:r>
    </w:p>
    <w:p w14:paraId="0F75C942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34B6B029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7: Validação e Ajustes – Terceira Apresentação</w:t>
      </w:r>
    </w:p>
    <w:p w14:paraId="5F90DDCC" w14:textId="77777777" w:rsidR="0082748A" w:rsidRDefault="009D6B26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Testes com usuários finais</w:t>
      </w:r>
    </w:p>
    <w:p w14:paraId="5399D132" w14:textId="77777777" w:rsidR="0082748A" w:rsidRDefault="009D6B26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Correções e otimizações finais</w:t>
      </w:r>
    </w:p>
    <w:p w14:paraId="4EFB4F31" w14:textId="77777777" w:rsidR="0082748A" w:rsidRDefault="009D6B26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Preparação da documentação completa</w:t>
      </w:r>
    </w:p>
    <w:p w14:paraId="1A19F773" w14:textId="77777777" w:rsidR="0082748A" w:rsidRDefault="009D6B26">
      <w:pPr>
        <w:numPr>
          <w:ilvl w:val="0"/>
          <w:numId w:val="2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Validação de </w:t>
      </w:r>
      <w:proofErr w:type="spellStart"/>
      <w:r>
        <w:rPr>
          <w:color w:val="000000"/>
          <w:sz w:val="22"/>
          <w:szCs w:val="22"/>
        </w:rPr>
        <w:t>compliance</w:t>
      </w:r>
      <w:proofErr w:type="spellEnd"/>
    </w:p>
    <w:p w14:paraId="7136B8C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5B5BF832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8: Apresentação final Intermediária - Terceira Apresentação</w:t>
      </w:r>
    </w:p>
    <w:p w14:paraId="724D75B2" w14:textId="77777777" w:rsidR="0082748A" w:rsidRDefault="009D6B2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Apresentação final do projeto</w:t>
      </w:r>
    </w:p>
    <w:p w14:paraId="20A91E35" w14:textId="77777777" w:rsidR="0082748A" w:rsidRDefault="009D6B2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12F8AA81" w14:textId="77777777" w:rsidR="0082748A" w:rsidRDefault="009D6B2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Demonstração de impacto e resultados</w:t>
      </w:r>
    </w:p>
    <w:p w14:paraId="68B1C2C5" w14:textId="77777777" w:rsidR="0082748A" w:rsidRDefault="009D6B2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Plano de continuidade e manutenção</w:t>
      </w:r>
    </w:p>
    <w:p w14:paraId="0689EA58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73EFDF39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9: Apresentação Final (Parte 1)</w:t>
      </w:r>
    </w:p>
    <w:p w14:paraId="545382D2" w14:textId="77777777" w:rsidR="0082748A" w:rsidRDefault="009D6B2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22CE8889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858A5DE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Fase 10: Apresentação Final (Parte 2)</w:t>
      </w:r>
    </w:p>
    <w:p w14:paraId="2BE01509" w14:textId="77777777" w:rsidR="0082748A" w:rsidRDefault="009D6B26">
      <w:pPr>
        <w:numPr>
          <w:ilvl w:val="0"/>
          <w:numId w:val="26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3"/>
          <w:szCs w:val="23"/>
        </w:rPr>
      </w:pPr>
      <w:r>
        <w:rPr>
          <w:color w:val="000000"/>
          <w:sz w:val="22"/>
          <w:szCs w:val="22"/>
        </w:rPr>
        <w:t>Entrega de código-fonte e documentação</w:t>
      </w:r>
    </w:p>
    <w:p w14:paraId="4E93B683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13CD9AEE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51BD600C" w14:textId="77777777" w:rsidR="0082748A" w:rsidRDefault="009D6B26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7.5 Métricas de Sucesso</w:t>
      </w:r>
    </w:p>
    <w:p w14:paraId="691A800D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38AF6ECE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Técnicas</w:t>
      </w:r>
    </w:p>
    <w:p w14:paraId="3D3AA6E2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Precisão de extração: &gt; 95% para campos obrigatórios</w:t>
      </w:r>
    </w:p>
    <w:p w14:paraId="0E2101F9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Tempo de processamento: &lt; 30 segundos por documento</w:t>
      </w:r>
    </w:p>
    <w:p w14:paraId="23556714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Taxa de falsos positivos: &lt; 3%</w:t>
      </w:r>
    </w:p>
    <w:p w14:paraId="1E6037E5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Disponibilidade do sistema: &gt; 99.5%</w:t>
      </w:r>
    </w:p>
    <w:p w14:paraId="6C4D068F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20188E5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>Negócio</w:t>
      </w:r>
    </w:p>
    <w:p w14:paraId="6FED9739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Redução de tempo de processamento: &gt; 80%</w:t>
      </w:r>
    </w:p>
    <w:p w14:paraId="08CF6457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Economia de custos operacionais: &gt; R$ 50.000/ano</w:t>
      </w:r>
    </w:p>
    <w:p w14:paraId="1749102F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Satisfação do usuário: &gt; 4.5/5.0</w:t>
      </w:r>
    </w:p>
    <w:p w14:paraId="68FEA5DA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ROI do projeto: &gt; 300% no primeiro ano</w:t>
      </w:r>
    </w:p>
    <w:p w14:paraId="0C2D80AD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48AE3694" w14:textId="77777777" w:rsidR="0082748A" w:rsidRDefault="0082748A">
      <w:pPr>
        <w:spacing w:after="0" w:line="240" w:lineRule="auto"/>
        <w:rPr>
          <w:sz w:val="23"/>
          <w:szCs w:val="23"/>
        </w:rPr>
      </w:pPr>
    </w:p>
    <w:p w14:paraId="5E709B6A" w14:textId="77777777" w:rsidR="0082748A" w:rsidRDefault="009D6B26">
      <w:pPr>
        <w:spacing w:after="0" w:line="240" w:lineRule="auto"/>
        <w:rPr>
          <w:color w:val="2F5496"/>
          <w:sz w:val="27"/>
          <w:szCs w:val="27"/>
        </w:rPr>
      </w:pPr>
      <w:r>
        <w:rPr>
          <w:color w:val="2F5496"/>
          <w:sz w:val="27"/>
          <w:szCs w:val="27"/>
        </w:rPr>
        <w:t>7.6 Desafios Identificados e Soluções</w:t>
      </w:r>
    </w:p>
    <w:p w14:paraId="21070E92" w14:textId="77777777" w:rsidR="0082748A" w:rsidRDefault="0082748A">
      <w:pPr>
        <w:spacing w:after="0" w:line="240" w:lineRule="auto"/>
        <w:ind w:left="792"/>
        <w:rPr>
          <w:sz w:val="27"/>
          <w:szCs w:val="27"/>
        </w:rPr>
      </w:pPr>
    </w:p>
    <w:p w14:paraId="26C6C172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1: </w:t>
      </w:r>
      <w:r>
        <w:rPr>
          <w:sz w:val="22"/>
          <w:szCs w:val="22"/>
        </w:rPr>
        <w:t>Variedade de Layouts</w:t>
      </w:r>
    </w:p>
    <w:p w14:paraId="31F7F40D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fiscais possuem layouts diversos</w:t>
      </w:r>
    </w:p>
    <w:p w14:paraId="105A7510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 xml:space="preserve">Solução: </w:t>
      </w:r>
      <w:proofErr w:type="spellStart"/>
      <w:r>
        <w:rPr>
          <w:sz w:val="22"/>
          <w:szCs w:val="22"/>
        </w:rPr>
        <w:t>Machine</w:t>
      </w:r>
      <w:proofErr w:type="spellEnd"/>
      <w:r>
        <w:rPr>
          <w:sz w:val="22"/>
          <w:szCs w:val="22"/>
        </w:rPr>
        <w:t xml:space="preserve"> Learning adaptativo e </w:t>
      </w:r>
      <w:proofErr w:type="spellStart"/>
      <w:r>
        <w:rPr>
          <w:sz w:val="22"/>
          <w:szCs w:val="22"/>
        </w:rPr>
        <w:t>templates</w:t>
      </w:r>
      <w:proofErr w:type="spellEnd"/>
      <w:r>
        <w:rPr>
          <w:sz w:val="22"/>
          <w:szCs w:val="22"/>
        </w:rPr>
        <w:t xml:space="preserve"> dinâmicos</w:t>
      </w:r>
    </w:p>
    <w:p w14:paraId="79498E39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 xml:space="preserve">Desafio 2: </w:t>
      </w:r>
      <w:r>
        <w:rPr>
          <w:sz w:val="22"/>
          <w:szCs w:val="22"/>
        </w:rPr>
        <w:t>Qualidade de Imagens</w:t>
      </w:r>
    </w:p>
    <w:p w14:paraId="15E20F61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Documentos escaneados com baixa qualidade</w:t>
      </w:r>
    </w:p>
    <w:p w14:paraId="1C74BAA8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Pré-processamento avançado de imagens e OCR robusto</w:t>
      </w:r>
    </w:p>
    <w:p w14:paraId="45297E45" w14:textId="77777777" w:rsidR="0082748A" w:rsidRDefault="0082748A">
      <w:pPr>
        <w:spacing w:after="0" w:line="240" w:lineRule="auto"/>
        <w:rPr>
          <w:sz w:val="22"/>
          <w:szCs w:val="22"/>
        </w:rPr>
      </w:pPr>
    </w:p>
    <w:p w14:paraId="63DE0298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b/>
          <w:sz w:val="22"/>
          <w:szCs w:val="22"/>
        </w:rPr>
        <w:t xml:space="preserve">Desafio 3: </w:t>
      </w:r>
      <w:proofErr w:type="spellStart"/>
      <w:r>
        <w:rPr>
          <w:sz w:val="22"/>
          <w:szCs w:val="22"/>
        </w:rPr>
        <w:t>Compliance</w:t>
      </w:r>
      <w:proofErr w:type="spellEnd"/>
      <w:r>
        <w:rPr>
          <w:sz w:val="22"/>
          <w:szCs w:val="22"/>
        </w:rPr>
        <w:t xml:space="preserve"> Legal</w:t>
      </w:r>
    </w:p>
    <w:p w14:paraId="57165FC7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Problema: Adequação às normas fiscais brasileiras</w:t>
      </w:r>
    </w:p>
    <w:p w14:paraId="106537FA" w14:textId="77777777" w:rsidR="0082748A" w:rsidRDefault="009D6B26">
      <w:pPr>
        <w:spacing w:after="0" w:line="240" w:lineRule="auto"/>
        <w:rPr>
          <w:sz w:val="22"/>
          <w:szCs w:val="22"/>
        </w:rPr>
      </w:pPr>
      <w:r>
        <w:rPr>
          <w:sz w:val="22"/>
          <w:szCs w:val="22"/>
        </w:rPr>
        <w:t>Solução: Consultoria especializada e validação jurídica contínua</w:t>
      </w:r>
    </w:p>
    <w:p w14:paraId="16212DC4" w14:textId="77777777" w:rsidR="0082748A" w:rsidRDefault="009D6B26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bookmarkStart w:id="7" w:name="_heading=h.d8qef614nhg" w:colFirst="0" w:colLast="0"/>
      <w:bookmarkEnd w:id="7"/>
      <w:r>
        <w:rPr>
          <w:color w:val="2F5496"/>
          <w:sz w:val="36"/>
          <w:szCs w:val="36"/>
        </w:rPr>
        <w:t>8. Cronograma</w:t>
      </w:r>
    </w:p>
    <w:p w14:paraId="11E577AC" w14:textId="77777777" w:rsidR="0082748A" w:rsidRDefault="0082748A">
      <w:pPr>
        <w:widowControl w:val="0"/>
        <w:spacing w:after="0" w:line="276" w:lineRule="auto"/>
      </w:pPr>
    </w:p>
    <w:tbl>
      <w:tblPr>
        <w:tblStyle w:val="a4"/>
        <w:tblW w:w="8926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6"/>
        <w:gridCol w:w="5528"/>
        <w:gridCol w:w="1418"/>
        <w:gridCol w:w="1134"/>
      </w:tblGrid>
      <w:tr w:rsidR="0082748A" w14:paraId="08023E20" w14:textId="77777777">
        <w:trPr>
          <w:trHeight w:val="300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2B2CAF31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Fase</w:t>
            </w:r>
          </w:p>
        </w:tc>
        <w:tc>
          <w:tcPr>
            <w:tcW w:w="552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C49BCFF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Atividades Principais</w:t>
            </w:r>
          </w:p>
        </w:tc>
        <w:tc>
          <w:tcPr>
            <w:tcW w:w="14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63E46670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Período Estimado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000000"/>
            <w:vAlign w:val="center"/>
          </w:tcPr>
          <w:p w14:paraId="4C3AD4CB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Duração</w:t>
            </w:r>
          </w:p>
        </w:tc>
      </w:tr>
      <w:tr w:rsidR="0082748A" w14:paraId="2D6D04B4" w14:textId="77777777">
        <w:trPr>
          <w:trHeight w:val="36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591604F3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3CC8C860" w14:textId="77777777" w:rsidR="0082748A" w:rsidRDefault="009D6B26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3 – Primeira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7DBBEC81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09/06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17/07</w:t>
            </w:r>
          </w:p>
        </w:tc>
      </w:tr>
      <w:tr w:rsidR="0082748A" w14:paraId="51C3CCEB" w14:textId="77777777">
        <w:trPr>
          <w:trHeight w:val="174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A5A4056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3630002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Levantamento de Requisitos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 - Análise detalhada de tipos de documentos fiscais brasileiros</w:t>
            </w:r>
            <w:r>
              <w:rPr>
                <w:b/>
                <w:color w:val="000000"/>
                <w:sz w:val="22"/>
                <w:szCs w:val="22"/>
              </w:rPr>
              <w:t xml:space="preserve">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- Definição de campos obrigatórios para extração</w:t>
            </w:r>
            <w:r>
              <w:rPr>
                <w:color w:val="000000"/>
                <w:sz w:val="22"/>
                <w:szCs w:val="22"/>
              </w:rPr>
              <w:br/>
              <w:t>- Estudo de regulamentações fiscais aplicáveis</w:t>
            </w:r>
            <w:r>
              <w:rPr>
                <w:color w:val="000000"/>
                <w:sz w:val="22"/>
                <w:szCs w:val="22"/>
              </w:rPr>
              <w:br/>
              <w:t>- Coleta de amostras de documentos para treinamento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03FB43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09/06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16/06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BCAE51A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 dias</w:t>
            </w:r>
          </w:p>
        </w:tc>
      </w:tr>
      <w:tr w:rsidR="0082748A" w14:paraId="5249A8BF" w14:textId="77777777">
        <w:trPr>
          <w:trHeight w:val="165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F992F3B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2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B5DECD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Desenvolvimento OCR + NLP - Agente 2    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- Implementação do motor de OCR otimizado</w:t>
            </w:r>
            <w:r>
              <w:rPr>
                <w:color w:val="000000"/>
                <w:sz w:val="22"/>
                <w:szCs w:val="22"/>
              </w:rPr>
              <w:br/>
              <w:t>- Desenvolvimento de algoritmos de NLP para extração de campos</w:t>
            </w:r>
            <w:r>
              <w:rPr>
                <w:color w:val="000000"/>
                <w:sz w:val="22"/>
                <w:szCs w:val="22"/>
              </w:rPr>
              <w:br/>
              <w:t xml:space="preserve">- Criação de </w:t>
            </w:r>
            <w:proofErr w:type="spellStart"/>
            <w:r>
              <w:rPr>
                <w:color w:val="000000"/>
                <w:sz w:val="22"/>
                <w:szCs w:val="22"/>
              </w:rPr>
              <w:t>templates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para diferentes tipos de documentos e aprendizado.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311551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17/06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0BC322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15 dias</w:t>
            </w:r>
          </w:p>
        </w:tc>
      </w:tr>
      <w:tr w:rsidR="0082748A" w14:paraId="7B21E50A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EDB8678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3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296B0" w14:textId="77777777" w:rsidR="0082748A" w:rsidRDefault="009D6B26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Testes Iniciais</w:t>
            </w:r>
          </w:p>
          <w:p w14:paraId="221BC9C3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Elaboração de plano de</w:t>
            </w:r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r>
              <w:rPr>
                <w:color w:val="000000"/>
                <w:sz w:val="22"/>
                <w:szCs w:val="22"/>
              </w:rPr>
              <w:t xml:space="preserve">testes </w:t>
            </w:r>
            <w:r>
              <w:rPr>
                <w:b/>
                <w:color w:val="000000"/>
                <w:sz w:val="22"/>
                <w:szCs w:val="22"/>
              </w:rPr>
              <w:t xml:space="preserve">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- Validação com conjunto de documentos de teste</w:t>
            </w:r>
            <w:r>
              <w:rPr>
                <w:color w:val="000000"/>
                <w:sz w:val="22"/>
                <w:szCs w:val="22"/>
              </w:rPr>
              <w:br/>
              <w:t>- Ajustes de precisão e correção de bugs</w:t>
            </w:r>
            <w:r>
              <w:rPr>
                <w:color w:val="000000"/>
                <w:sz w:val="22"/>
                <w:szCs w:val="22"/>
              </w:rPr>
              <w:br/>
              <w:t>- Documentação técnica inicial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F180001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02/07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10/07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6C4E8BF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82748A" w14:paraId="6DCC848C" w14:textId="77777777">
        <w:trPr>
          <w:trHeight w:val="154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CA1FF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4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2BFAD19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 Atividades Finais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t xml:space="preserve">- Planejamento de melhorias                                                                                                                                                                                                                                                   </w:t>
            </w:r>
            <w:r>
              <w:rPr>
                <w:color w:val="000000"/>
                <w:sz w:val="22"/>
                <w:szCs w:val="22"/>
              </w:rPr>
              <w:br/>
              <w:t>- Apresentação de métricas de precisão alcançadas                                                                                                                    - Demonstração do MVP funcional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E605C6B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11/07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17/07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1C64186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  <w:tr w:rsidR="0082748A" w14:paraId="416CE5DB" w14:textId="77777777">
        <w:trPr>
          <w:trHeight w:val="300"/>
        </w:trPr>
        <w:tc>
          <w:tcPr>
            <w:tcW w:w="846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C00000"/>
            <w:vAlign w:val="center"/>
          </w:tcPr>
          <w:p w14:paraId="5A05EB04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3015D18B" w14:textId="77777777" w:rsidR="0082748A" w:rsidRDefault="009D6B26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4 – Segunda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50149A36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18/07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14/08</w:t>
            </w:r>
          </w:p>
        </w:tc>
      </w:tr>
      <w:tr w:rsidR="0082748A" w14:paraId="4182D154" w14:textId="77777777">
        <w:trPr>
          <w:trHeight w:val="181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9BACD0A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5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58C13D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Interface - Agente 1 +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Frontend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                                                                                                 - Desenvolvimento de APIs para download de arquivos</w:t>
            </w:r>
            <w:r>
              <w:rPr>
                <w:color w:val="000000"/>
                <w:sz w:val="22"/>
                <w:szCs w:val="22"/>
              </w:rPr>
              <w:br/>
              <w:t>- Criação de interface web</w:t>
            </w:r>
            <w:r>
              <w:rPr>
                <w:color w:val="000000"/>
                <w:sz w:val="22"/>
                <w:szCs w:val="22"/>
              </w:rPr>
              <w:br/>
              <w:t>- Implementação de funcionalidades avançadas</w:t>
            </w:r>
            <w:r>
              <w:rPr>
                <w:color w:val="000000"/>
                <w:sz w:val="22"/>
                <w:szCs w:val="22"/>
              </w:rPr>
              <w:br/>
              <w:t>- Testes de download de dados com sites reais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DFA1B61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18/07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31/07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EF90006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82748A" w14:paraId="2517C506" w14:textId="77777777">
        <w:trPr>
          <w:trHeight w:val="15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2A5539D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lastRenderedPageBreak/>
              <w:t>Fase 6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858E8B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 xml:space="preserve">Atividades Finais       </w:t>
            </w:r>
            <w:r>
              <w:rPr>
                <w:color w:val="000000"/>
                <w:sz w:val="22"/>
                <w:szCs w:val="22"/>
              </w:rPr>
              <w:t xml:space="preserve">                                                                                                                                 - Demonstração do sistema completo</w:t>
            </w:r>
            <w:r>
              <w:rPr>
                <w:color w:val="000000"/>
                <w:sz w:val="22"/>
                <w:szCs w:val="22"/>
              </w:rPr>
              <w:br/>
              <w:t>- Casos reais e ROI</w:t>
            </w:r>
            <w:r>
              <w:rPr>
                <w:color w:val="000000"/>
                <w:sz w:val="22"/>
                <w:szCs w:val="22"/>
              </w:rPr>
              <w:br/>
              <w:t xml:space="preserve">- </w:t>
            </w:r>
            <w:proofErr w:type="spellStart"/>
            <w:r>
              <w:rPr>
                <w:color w:val="000000"/>
                <w:sz w:val="22"/>
                <w:szCs w:val="22"/>
              </w:rPr>
              <w:t>Roadmap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futuro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BA428A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01/08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14/08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D976C05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14 dias</w:t>
            </w:r>
          </w:p>
        </w:tc>
      </w:tr>
      <w:tr w:rsidR="0082748A" w14:paraId="094590F1" w14:textId="77777777">
        <w:trPr>
          <w:trHeight w:val="4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0000"/>
            <w:vAlign w:val="center"/>
          </w:tcPr>
          <w:p w14:paraId="1BEE3C6A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1D90820E" w14:textId="77777777" w:rsidR="0082748A" w:rsidRDefault="009D6B26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5 – Terceira Apresentação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C62828"/>
            <w:vAlign w:val="center"/>
          </w:tcPr>
          <w:p w14:paraId="4BDA1ADE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15/08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04/09</w:t>
            </w:r>
          </w:p>
        </w:tc>
      </w:tr>
      <w:tr w:rsidR="0082748A" w14:paraId="2D3A162B" w14:textId="77777777">
        <w:trPr>
          <w:trHeight w:val="405"/>
        </w:trPr>
        <w:tc>
          <w:tcPr>
            <w:tcW w:w="846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D61C4E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7</w:t>
            </w:r>
          </w:p>
        </w:tc>
        <w:tc>
          <w:tcPr>
            <w:tcW w:w="552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4D08C35D" w14:textId="77777777" w:rsidR="0082748A" w:rsidRDefault="009D6B26">
            <w:pPr>
              <w:spacing w:after="0" w:line="240" w:lineRule="auto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Validação e Ajuste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43B9742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15/08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23/08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D269BF6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9 dias</w:t>
            </w:r>
          </w:p>
        </w:tc>
      </w:tr>
      <w:tr w:rsidR="0082748A" w14:paraId="42BE4B25" w14:textId="77777777">
        <w:trPr>
          <w:trHeight w:val="1350"/>
        </w:trPr>
        <w:tc>
          <w:tcPr>
            <w:tcW w:w="846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713562" w14:textId="77777777" w:rsidR="0082748A" w:rsidRDefault="00827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19A833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Testes com usuários finais</w:t>
            </w:r>
            <w:r>
              <w:rPr>
                <w:color w:val="000000"/>
                <w:sz w:val="22"/>
                <w:szCs w:val="22"/>
              </w:rPr>
              <w:br/>
              <w:t xml:space="preserve">- Correções e otimizações finais                                                                                                                                                                 - Preparação da documentação completa                                                                                 - Validação de </w:t>
            </w:r>
            <w:proofErr w:type="spellStart"/>
            <w:r>
              <w:rPr>
                <w:color w:val="000000"/>
                <w:sz w:val="22"/>
                <w:szCs w:val="22"/>
              </w:rPr>
              <w:t>compliance</w:t>
            </w:r>
            <w:proofErr w:type="spellEnd"/>
          </w:p>
        </w:tc>
        <w:tc>
          <w:tcPr>
            <w:tcW w:w="141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567DD3" w14:textId="77777777" w:rsidR="0082748A" w:rsidRDefault="00827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25E490" w14:textId="77777777" w:rsidR="0082748A" w:rsidRDefault="0082748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color w:val="000000"/>
                <w:sz w:val="22"/>
                <w:szCs w:val="22"/>
              </w:rPr>
            </w:pPr>
          </w:p>
        </w:tc>
      </w:tr>
      <w:tr w:rsidR="0082748A" w14:paraId="2D854AE3" w14:textId="77777777">
        <w:trPr>
          <w:trHeight w:val="160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9559453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8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327EB61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Apresentação final intermediária</w:t>
            </w:r>
            <w:r>
              <w:rPr>
                <w:color w:val="000000"/>
                <w:sz w:val="22"/>
                <w:szCs w:val="22"/>
              </w:rPr>
              <w:br/>
              <w:t>- Entrega de código-fonte e documentação                                                                                                            - Demonstração de impacto e resultados                                                                                                                    - Plano de continuidade e manutenção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2D7D96B2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24/08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04/09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auto"/>
            <w:vAlign w:val="center"/>
          </w:tcPr>
          <w:p w14:paraId="460AF5D2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12 dias</w:t>
            </w:r>
          </w:p>
        </w:tc>
      </w:tr>
      <w:tr w:rsidR="0082748A" w14:paraId="2225C8EC" w14:textId="77777777">
        <w:trPr>
          <w:trHeight w:val="435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6D96B8E2" w14:textId="77777777" w:rsidR="0082748A" w:rsidRDefault="009D6B26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4A3FAED0" w14:textId="77777777" w:rsidR="0082748A" w:rsidRDefault="009D6B26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1)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08222D05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05/09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25/09</w:t>
            </w:r>
          </w:p>
        </w:tc>
      </w:tr>
      <w:tr w:rsidR="0082748A" w14:paraId="686167A5" w14:textId="77777777">
        <w:trPr>
          <w:trHeight w:val="690"/>
        </w:trPr>
        <w:tc>
          <w:tcPr>
            <w:tcW w:w="846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99D0BD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9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DE9B5AF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59EBB7F0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05/09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25/09</w:t>
            </w: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center"/>
          </w:tcPr>
          <w:p w14:paraId="42FC6953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 dias</w:t>
            </w:r>
          </w:p>
        </w:tc>
      </w:tr>
      <w:tr w:rsidR="0082748A" w14:paraId="30B88BC6" w14:textId="77777777">
        <w:trPr>
          <w:trHeight w:val="450"/>
        </w:trPr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shd w:val="clear" w:color="auto" w:fill="556B2F"/>
            <w:vAlign w:val="center"/>
          </w:tcPr>
          <w:p w14:paraId="7BD2249E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 </w:t>
            </w:r>
          </w:p>
        </w:tc>
        <w:tc>
          <w:tcPr>
            <w:tcW w:w="5528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47D3AF05" w14:textId="77777777" w:rsidR="0082748A" w:rsidRDefault="009D6B26">
            <w:pPr>
              <w:spacing w:after="0" w:line="240" w:lineRule="auto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Desafio 6 – Apresentação Final (Parte 2)</w:t>
            </w:r>
          </w:p>
        </w:tc>
        <w:tc>
          <w:tcPr>
            <w:tcW w:w="2552" w:type="dxa"/>
            <w:gridSpan w:val="2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556B2F"/>
            <w:vAlign w:val="center"/>
          </w:tcPr>
          <w:p w14:paraId="1EEE22C4" w14:textId="77777777" w:rsidR="0082748A" w:rsidRDefault="009D6B26">
            <w:pPr>
              <w:spacing w:after="0" w:line="240" w:lineRule="auto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 xml:space="preserve">26/09 </w:t>
            </w:r>
            <w:proofErr w:type="gramStart"/>
            <w:r>
              <w:rPr>
                <w:b/>
                <w:color w:val="FFFFFF"/>
                <w:sz w:val="22"/>
                <w:szCs w:val="22"/>
              </w:rPr>
              <w:t>à</w:t>
            </w:r>
            <w:proofErr w:type="gramEnd"/>
            <w:r>
              <w:rPr>
                <w:b/>
                <w:color w:val="FFFFFF"/>
                <w:sz w:val="22"/>
                <w:szCs w:val="22"/>
              </w:rPr>
              <w:t xml:space="preserve"> 02/10</w:t>
            </w:r>
          </w:p>
        </w:tc>
      </w:tr>
      <w:tr w:rsidR="0082748A" w14:paraId="51F5B035" w14:textId="77777777">
        <w:trPr>
          <w:trHeight w:val="645"/>
        </w:trPr>
        <w:tc>
          <w:tcPr>
            <w:tcW w:w="8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70B37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Fase 10</w:t>
            </w:r>
          </w:p>
        </w:tc>
        <w:tc>
          <w:tcPr>
            <w:tcW w:w="55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D6001D" w14:textId="77777777" w:rsidR="0082748A" w:rsidRDefault="009D6B26">
            <w:pPr>
              <w:spacing w:after="0" w:line="240" w:lineRule="auto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- Entrega de código-fonte e documentação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2CF4F25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26/09 </w:t>
            </w:r>
            <w:proofErr w:type="gramStart"/>
            <w:r>
              <w:rPr>
                <w:color w:val="000000"/>
                <w:sz w:val="22"/>
                <w:szCs w:val="22"/>
              </w:rPr>
              <w:t>à</w:t>
            </w:r>
            <w:proofErr w:type="gramEnd"/>
            <w:r>
              <w:rPr>
                <w:color w:val="000000"/>
                <w:sz w:val="22"/>
                <w:szCs w:val="22"/>
              </w:rPr>
              <w:t xml:space="preserve"> 02/10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161C2CF7" w14:textId="77777777" w:rsidR="0082748A" w:rsidRDefault="009D6B26">
            <w:pPr>
              <w:spacing w:after="0" w:line="240" w:lineRule="auto"/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7 dias</w:t>
            </w:r>
          </w:p>
        </w:tc>
      </w:tr>
    </w:tbl>
    <w:p w14:paraId="5975CF19" w14:textId="77777777" w:rsidR="0082748A" w:rsidRDefault="009D6B26">
      <w:pPr>
        <w:keepNext/>
        <w:keepLines/>
        <w:pBdr>
          <w:top w:val="nil"/>
          <w:left w:val="nil"/>
          <w:bottom w:val="single" w:sz="4" w:space="1" w:color="4472C4"/>
          <w:right w:val="nil"/>
          <w:between w:val="nil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9. Linha do Tempo</w:t>
      </w:r>
      <w:r>
        <w:rPr>
          <w:noProof/>
        </w:rPr>
        <w:drawing>
          <wp:inline distT="0" distB="0" distL="0" distR="0" wp14:anchorId="7CC38E3C" wp14:editId="75349FAF">
            <wp:extent cx="5400040" cy="1666355"/>
            <wp:effectExtent l="0" t="0" r="0" b="0"/>
            <wp:docPr id="2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6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96D6DD" w14:textId="77777777" w:rsidR="0082748A" w:rsidRDefault="0082748A"/>
    <w:p w14:paraId="10BD9B87" w14:textId="77777777" w:rsidR="0082748A" w:rsidRDefault="009D6B26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bookmarkStart w:id="8" w:name="_heading=h.6goc191ojado" w:colFirst="0" w:colLast="0"/>
      <w:bookmarkEnd w:id="8"/>
      <w:r>
        <w:rPr>
          <w:color w:val="2F5496"/>
          <w:sz w:val="36"/>
          <w:szCs w:val="36"/>
        </w:rPr>
        <w:t>10. Requisitos de Dados</w:t>
      </w:r>
    </w:p>
    <w:p w14:paraId="207954D1" w14:textId="77777777" w:rsidR="0082748A" w:rsidRDefault="009D6B26" w:rsidP="00002ABC">
      <w:pPr>
        <w:spacing w:before="240"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RD001: Análise Detalhada de Tipos de Documentos Fiscais </w:t>
      </w:r>
      <w:proofErr w:type="gramStart"/>
      <w:r>
        <w:rPr>
          <w:b/>
          <w:sz w:val="22"/>
          <w:szCs w:val="22"/>
        </w:rPr>
        <w:t>Brasileiros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:</w:t>
      </w:r>
      <w:proofErr w:type="gramEnd"/>
    </w:p>
    <w:p w14:paraId="69B7923E" w14:textId="77777777" w:rsidR="0082748A" w:rsidRDefault="009D6B26">
      <w:pPr>
        <w:spacing w:after="160" w:line="259" w:lineRule="auto"/>
        <w:rPr>
          <w:color w:val="FF0000"/>
          <w:sz w:val="22"/>
          <w:szCs w:val="22"/>
        </w:rPr>
      </w:pPr>
      <w:r>
        <w:rPr>
          <w:sz w:val="22"/>
          <w:szCs w:val="22"/>
        </w:rPr>
        <w:t>O sistema deve ser capaz de processar, no mínimo, os seguintes documentos:</w:t>
      </w:r>
    </w:p>
    <w:p w14:paraId="427236D4" w14:textId="77777777" w:rsidR="0082748A" w:rsidRDefault="009D6B26">
      <w:pPr>
        <w:numPr>
          <w:ilvl w:val="0"/>
          <w:numId w:val="1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lastRenderedPageBreak/>
        <w:t>NF-e (Nota Fiscal Eletrônica):</w:t>
      </w:r>
      <w:r>
        <w:rPr>
          <w:sz w:val="22"/>
          <w:szCs w:val="22"/>
        </w:rPr>
        <w:t xml:space="preserve"> Documento para circulação de mercadorias. Padrão nacional, mas com variações de layout.</w:t>
      </w:r>
    </w:p>
    <w:p w14:paraId="32AE48D8" w14:textId="77777777" w:rsidR="0082748A" w:rsidRDefault="009D6B26">
      <w:pPr>
        <w:numPr>
          <w:ilvl w:val="0"/>
          <w:numId w:val="1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NFS-e (Nota Fiscal de Serviços Eletrônica):</w:t>
      </w:r>
      <w:r>
        <w:rPr>
          <w:sz w:val="22"/>
          <w:szCs w:val="22"/>
        </w:rPr>
        <w:t xml:space="preserve"> </w:t>
      </w:r>
    </w:p>
    <w:p w14:paraId="632D5A89" w14:textId="77777777" w:rsidR="0082748A" w:rsidRDefault="009D6B26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Documento para prestação de serviços. </w:t>
      </w:r>
      <w:r>
        <w:rPr>
          <w:b/>
          <w:sz w:val="22"/>
          <w:szCs w:val="22"/>
        </w:rPr>
        <w:t>Grande desafio:</w:t>
      </w:r>
      <w:r>
        <w:rPr>
          <w:sz w:val="22"/>
          <w:szCs w:val="22"/>
        </w:rPr>
        <w:t xml:space="preserve"> não há um padrão nacional; cada prefeitura tem seu próprio layout e sistema.</w:t>
      </w:r>
    </w:p>
    <w:p w14:paraId="5DF73254" w14:textId="77777777" w:rsidR="0082748A" w:rsidRDefault="009D6B26">
      <w:pPr>
        <w:numPr>
          <w:ilvl w:val="0"/>
          <w:numId w:val="1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CT-</w:t>
      </w:r>
      <w:proofErr w:type="gramStart"/>
      <w:r>
        <w:rPr>
          <w:b/>
          <w:sz w:val="22"/>
          <w:szCs w:val="22"/>
        </w:rPr>
        <w:t>e</w:t>
      </w:r>
      <w:proofErr w:type="gramEnd"/>
      <w:r>
        <w:rPr>
          <w:b/>
          <w:sz w:val="22"/>
          <w:szCs w:val="22"/>
        </w:rPr>
        <w:t xml:space="preserve"> (Conhecimento de Transporte Eletrônico):</w:t>
      </w:r>
    </w:p>
    <w:p w14:paraId="6F52A451" w14:textId="77777777" w:rsidR="0082748A" w:rsidRDefault="009D6B26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 xml:space="preserve"> Documento para serviços de transporte de cargas.</w:t>
      </w:r>
    </w:p>
    <w:p w14:paraId="5076B588" w14:textId="77777777" w:rsidR="0082748A" w:rsidRDefault="009D6B26">
      <w:pPr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RD002: Definição de Campos Obrigatórios para Extração.</w:t>
      </w:r>
    </w:p>
    <w:p w14:paraId="751EF0DA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 A seguir, uma lista de campos essenciais a serem extraídos. O modelo de IA deve ser treinado para encontrá-los.</w:t>
      </w:r>
    </w:p>
    <w:tbl>
      <w:tblPr>
        <w:tblStyle w:val="a5"/>
        <w:tblW w:w="8488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228"/>
        <w:gridCol w:w="2864"/>
        <w:gridCol w:w="2692"/>
        <w:gridCol w:w="1704"/>
      </w:tblGrid>
      <w:tr w:rsidR="0082748A" w14:paraId="07FCA5F6" w14:textId="77777777">
        <w:trPr>
          <w:trHeight w:val="461"/>
        </w:trPr>
        <w:tc>
          <w:tcPr>
            <w:tcW w:w="1228" w:type="dxa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F0AE237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Categoria</w:t>
            </w:r>
          </w:p>
        </w:tc>
        <w:tc>
          <w:tcPr>
            <w:tcW w:w="2864" w:type="dxa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F953E1C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Campo</w:t>
            </w:r>
          </w:p>
        </w:tc>
        <w:tc>
          <w:tcPr>
            <w:tcW w:w="2692" w:type="dxa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B7C81C1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Exemplo</w:t>
            </w:r>
          </w:p>
        </w:tc>
        <w:tc>
          <w:tcPr>
            <w:tcW w:w="1704" w:type="dxa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356854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28A8AD4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</w:pPr>
            <w:r>
              <w:rPr>
                <w:rFonts w:ascii="Roboto" w:eastAsia="Roboto" w:hAnsi="Roboto" w:cs="Roboto"/>
                <w:b/>
                <w:color w:val="FFFFFF"/>
                <w:sz w:val="18"/>
                <w:szCs w:val="18"/>
              </w:rPr>
              <w:t>Tipo de Documento</w:t>
            </w:r>
          </w:p>
        </w:tc>
      </w:tr>
      <w:tr w:rsidR="0082748A" w14:paraId="0BDFF8A4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27771AA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Geral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B502913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Número da Nota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D449F17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12345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C97F007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3E46E3E0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A52529E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338433A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Série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077DB05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1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1A0536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7E603755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0A0DA7F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5EB16F8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Data de Emissão/Competência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6DD2A51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07/06/2025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7DAD59F0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7CE2ABE3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C37AE7D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F2DDFEF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Chave de Acesso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DF4843A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412... (44 dígitos)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818BF2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A32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A3243"/>
                <w:sz w:val="18"/>
                <w:szCs w:val="18"/>
              </w:rPr>
              <w:t>NF-e, CT-e</w:t>
            </w:r>
          </w:p>
        </w:tc>
      </w:tr>
      <w:tr w:rsidR="0082748A" w14:paraId="13295A87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EE90FAA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A3243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E0AAB52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Código de Verificação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A5B5C55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ABC123XYZ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DF1DFF4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133819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133819"/>
                <w:sz w:val="18"/>
                <w:szCs w:val="18"/>
              </w:rPr>
              <w:t>NFS-e</w:t>
            </w:r>
          </w:p>
        </w:tc>
      </w:tr>
      <w:tr w:rsidR="0082748A" w14:paraId="1EA6848C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4829A13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Emitente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15DAB1D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CNPJ/CPF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17A33B4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00.123.456/0001-78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81E54C2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2A1F467F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537C22D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72137F3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Razão Social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06C4C01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Exemplo LTDA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5AC9D66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20E88BF2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CE033F5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035EBDD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Endereço, Município, UF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FA6370D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Rua Exemplo, 123, São Paulo, SP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9AEFA6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6A0F9DC1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44D982F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Destinatário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FD411AC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CNPJ/CPF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5B6E215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98.765.432/0001-10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40BF700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67C1BDE9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423DE62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F175DAC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Razão Social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E7163ED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Cliente Final S.A.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F137023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70D5CBC0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E9F93A0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Valores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AEF1DE5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Total da Nota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25A9994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R$1.500,00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8C2B63B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379E4869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4F6682E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C07880D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Total dos Produtos/Serviços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7FB1E50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R$1.450,00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17C69066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19972EEE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E4CB631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FF64BAA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Base de Cálculo do ICMS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6C1BF1A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R$1.450,00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61CD3C82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170"/>
                <w:sz w:val="18"/>
                <w:szCs w:val="18"/>
              </w:rPr>
              <w:t>NF-e, CT-e</w:t>
            </w:r>
          </w:p>
        </w:tc>
      </w:tr>
      <w:tr w:rsidR="0082748A" w14:paraId="27026770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7F022EC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27895FF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do ICMS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71F1E71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R$261,00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FDFC7D7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170"/>
                <w:sz w:val="18"/>
                <w:szCs w:val="18"/>
              </w:rPr>
              <w:t>NF-e, CT-e</w:t>
            </w:r>
          </w:p>
        </w:tc>
      </w:tr>
      <w:tr w:rsidR="0082748A" w14:paraId="6D364FF1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246EF7B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170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65E1994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do PIS/COFINS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307F8B7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R$50,00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53DD55ED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2C481F"/>
                <w:sz w:val="18"/>
                <w:szCs w:val="18"/>
              </w:rPr>
              <w:t>Todos</w:t>
            </w:r>
          </w:p>
        </w:tc>
      </w:tr>
      <w:tr w:rsidR="0082748A" w14:paraId="3BE61D28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7A5D180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2C481F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F630C92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do ISS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5E5F42F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R$72,50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41D5A34A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133819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133819"/>
                <w:sz w:val="18"/>
                <w:szCs w:val="18"/>
              </w:rPr>
              <w:t>NFS-e</w:t>
            </w:r>
          </w:p>
        </w:tc>
      </w:tr>
      <w:tr w:rsidR="0082748A" w14:paraId="6F05BD77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5F9681E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Itens</w:t>
            </w: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C1BFF8B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Descrição do Produto/Serviço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9275D9F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Consultoria, Parafuso Sextavado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263F8CB5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>NF-e, NFS-e</w:t>
            </w:r>
          </w:p>
        </w:tc>
      </w:tr>
      <w:tr w:rsidR="0082748A" w14:paraId="2353EA98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4A426389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FF1486C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Quantidade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16744648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10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5B8F321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>NF-e, NFS-e</w:t>
            </w:r>
          </w:p>
        </w:tc>
      </w:tr>
      <w:tr w:rsidR="0082748A" w14:paraId="119AD185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655B8622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0335BA0B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Valor Unitário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3F2EFCDB" w14:textId="77777777" w:rsidR="0082748A" w:rsidRDefault="009D6B26">
            <w:pPr>
              <w:spacing w:after="0" w:line="240" w:lineRule="auto"/>
              <w:jc w:val="right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R$145,00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08A734A2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>NF-e, NFS-e</w:t>
            </w:r>
          </w:p>
        </w:tc>
      </w:tr>
      <w:tr w:rsidR="0082748A" w14:paraId="56579B8D" w14:textId="77777777">
        <w:trPr>
          <w:trHeight w:val="315"/>
        </w:trPr>
        <w:tc>
          <w:tcPr>
            <w:tcW w:w="1228" w:type="dxa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7B64844D" w14:textId="77777777" w:rsidR="0082748A" w:rsidRDefault="0082748A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</w:p>
        </w:tc>
        <w:tc>
          <w:tcPr>
            <w:tcW w:w="2864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5A346586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Código Fiscal (NCM/CNAE)</w:t>
            </w:r>
          </w:p>
        </w:tc>
        <w:tc>
          <w:tcPr>
            <w:tcW w:w="2692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</w:tcPr>
          <w:p w14:paraId="2727A0B8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434343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434343"/>
                <w:sz w:val="18"/>
                <w:szCs w:val="18"/>
              </w:rPr>
              <w:t>8599-6/04, 7490-1/04</w:t>
            </w:r>
          </w:p>
        </w:tc>
        <w:tc>
          <w:tcPr>
            <w:tcW w:w="1704" w:type="dxa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6F8F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14:paraId="364D80EC" w14:textId="77777777" w:rsidR="0082748A" w:rsidRDefault="009D6B26">
            <w:pPr>
              <w:spacing w:after="0" w:line="240" w:lineRule="auto"/>
              <w:rPr>
                <w:rFonts w:ascii="Roboto" w:eastAsia="Roboto" w:hAnsi="Roboto" w:cs="Roboto"/>
                <w:color w:val="3F4528"/>
                <w:sz w:val="18"/>
                <w:szCs w:val="18"/>
              </w:rPr>
            </w:pPr>
            <w:r>
              <w:rPr>
                <w:rFonts w:ascii="Roboto" w:eastAsia="Roboto" w:hAnsi="Roboto" w:cs="Roboto"/>
                <w:color w:val="3F4528"/>
                <w:sz w:val="18"/>
                <w:szCs w:val="18"/>
              </w:rPr>
              <w:t xml:space="preserve">NF-e, </w:t>
            </w:r>
          </w:p>
        </w:tc>
      </w:tr>
    </w:tbl>
    <w:p w14:paraId="79F74470" w14:textId="77777777" w:rsidR="0082748A" w:rsidRDefault="0082748A">
      <w:pPr>
        <w:spacing w:after="160" w:line="259" w:lineRule="auto"/>
        <w:rPr>
          <w:rFonts w:ascii="Roboto" w:eastAsia="Roboto" w:hAnsi="Roboto" w:cs="Roboto"/>
          <w:color w:val="3F4528"/>
          <w:sz w:val="18"/>
          <w:szCs w:val="18"/>
        </w:rPr>
      </w:pPr>
    </w:p>
    <w:p w14:paraId="1E098330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RD003: Estudo de Regulamentações Fiscais Aplicáveis</w:t>
      </w:r>
    </w:p>
    <w:p w14:paraId="6DFA7DB6" w14:textId="77777777" w:rsidR="0082748A" w:rsidRDefault="009D6B26">
      <w:pPr>
        <w:numPr>
          <w:ilvl w:val="0"/>
          <w:numId w:val="10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lastRenderedPageBreak/>
        <w:t>LGPD (Lei Geral de Proteção de Dados):</w:t>
      </w:r>
      <w:r>
        <w:rPr>
          <w:sz w:val="22"/>
          <w:szCs w:val="22"/>
        </w:rPr>
        <w:t xml:space="preserve"> O sistema lidará com dados sensíveis (CNPJ, valores). É </w:t>
      </w:r>
      <w:r>
        <w:rPr>
          <w:b/>
          <w:sz w:val="22"/>
          <w:szCs w:val="22"/>
        </w:rPr>
        <w:t>mandatório</w:t>
      </w:r>
      <w:r>
        <w:rPr>
          <w:sz w:val="22"/>
          <w:szCs w:val="22"/>
        </w:rPr>
        <w:t xml:space="preserve"> que o sistema seja projetado em conformidade com a LGPD, garantindo a segurança, o consentimento (quando aplicável) e a privacidade dos dados.</w:t>
      </w:r>
    </w:p>
    <w:p w14:paraId="3DB58E94" w14:textId="77777777" w:rsidR="0082748A" w:rsidRDefault="009D6B26">
      <w:pPr>
        <w:numPr>
          <w:ilvl w:val="0"/>
          <w:numId w:val="10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b/>
          <w:sz w:val="22"/>
          <w:szCs w:val="22"/>
        </w:rPr>
        <w:t>Legislação Tributária:</w:t>
      </w:r>
      <w:r>
        <w:rPr>
          <w:sz w:val="22"/>
          <w:szCs w:val="22"/>
        </w:rPr>
        <w:t xml:space="preserve"> O sistema não precisa ser um emissor ou validador fiscal, mas o conhecimento das regras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o que é NCM, como o ICMS é calculado) é crucial para a correta extração e categorização dos dados. A equipe deve ter acesso a um consultor fiscal ou material de referência.</w:t>
      </w:r>
    </w:p>
    <w:p w14:paraId="792B871F" w14:textId="77777777" w:rsidR="0082748A" w:rsidRDefault="009D6B26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sz w:val="22"/>
          <w:szCs w:val="22"/>
        </w:rPr>
      </w:pPr>
      <w:r>
        <w:rPr>
          <w:color w:val="2F5496"/>
          <w:sz w:val="36"/>
          <w:szCs w:val="36"/>
        </w:rPr>
        <w:t>11. Requisitos Funcionais</w:t>
      </w:r>
    </w:p>
    <w:p w14:paraId="14812A8B" w14:textId="3B63AF64" w:rsidR="0082748A" w:rsidRDefault="009D6B26" w:rsidP="00351A6B">
      <w:pPr>
        <w:spacing w:before="240"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Módulo 1: Captura e Processamento de Documentos</w:t>
      </w:r>
    </w:p>
    <w:p w14:paraId="3A49C853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RF001: Upload Manual de Documentos:</w:t>
      </w:r>
      <w:r>
        <w:rPr>
          <w:sz w:val="22"/>
          <w:szCs w:val="22"/>
        </w:rPr>
        <w:t xml:space="preserve"> </w:t>
      </w:r>
    </w:p>
    <w:p w14:paraId="3B96E9FA" w14:textId="77777777" w:rsidR="0082748A" w:rsidRDefault="009D6B26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O sistema deve permitir que o usuário faça o upload de um ou mais documentos fiscais simultaneamente.</w:t>
      </w:r>
    </w:p>
    <w:p w14:paraId="279ADCC9" w14:textId="77777777" w:rsidR="0082748A" w:rsidRDefault="009D6B26">
      <w:pPr>
        <w:numPr>
          <w:ilvl w:val="0"/>
          <w:numId w:val="34"/>
        </w:numPr>
        <w:spacing w:after="0" w:line="259" w:lineRule="auto"/>
        <w:rPr>
          <w:sz w:val="24"/>
          <w:szCs w:val="24"/>
        </w:rPr>
      </w:pPr>
      <w:r>
        <w:rPr>
          <w:sz w:val="24"/>
          <w:szCs w:val="24"/>
        </w:rPr>
        <w:t>Formatos suportados: PDF (texto e imagem), JPG, PNG.</w:t>
      </w:r>
    </w:p>
    <w:p w14:paraId="7B14D100" w14:textId="77777777" w:rsidR="0082748A" w:rsidRDefault="009D6B26">
      <w:pPr>
        <w:numPr>
          <w:ilvl w:val="0"/>
          <w:numId w:val="34"/>
        </w:num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Deve haver uma fila de processamento visível ao usuário (</w:t>
      </w:r>
      <w:proofErr w:type="spellStart"/>
      <w:r>
        <w:rPr>
          <w:sz w:val="24"/>
          <w:szCs w:val="24"/>
        </w:rPr>
        <w:t>Ex</w:t>
      </w:r>
      <w:proofErr w:type="spellEnd"/>
      <w:r>
        <w:rPr>
          <w:sz w:val="24"/>
          <w:szCs w:val="24"/>
        </w:rPr>
        <w:t>: "Aguardando", "Processando", "Concluído", "Erro").</w:t>
      </w:r>
    </w:p>
    <w:p w14:paraId="68A2DFDD" w14:textId="77777777" w:rsidR="0082748A" w:rsidRDefault="009D6B26">
      <w:pPr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RF002: Download Automático de Fontes Oficiais.</w:t>
      </w:r>
    </w:p>
    <w:p w14:paraId="4B730CA8" w14:textId="77777777" w:rsidR="0082748A" w:rsidRDefault="009D6B26">
      <w:pPr>
        <w:numPr>
          <w:ilvl w:val="0"/>
          <w:numId w:val="7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O sistema deve ter a capacidade de se conectar a portais de Secretarias da Fazenda (SEFAZ) e prefeituras para baixar documentos fiscais.</w:t>
      </w:r>
    </w:p>
    <w:p w14:paraId="17B96E0A" w14:textId="77777777" w:rsidR="0082748A" w:rsidRDefault="009D6B26">
      <w:pPr>
        <w:numPr>
          <w:ilvl w:val="0"/>
          <w:numId w:val="7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Isso exigirá que o usuário configure suas credenciais de acesso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certificado digital A1/A3, login e senha).</w:t>
      </w:r>
    </w:p>
    <w:p w14:paraId="3FBF236A" w14:textId="77777777" w:rsidR="0082748A" w:rsidRDefault="009D6B26">
      <w:pPr>
        <w:numPr>
          <w:ilvl w:val="0"/>
          <w:numId w:val="7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sistema deve realizar buscas periódicas e automáticas por novos documentos.</w:t>
      </w:r>
    </w:p>
    <w:p w14:paraId="22BE72AD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RF003: Processamento de OCR:</w:t>
      </w:r>
      <w:r>
        <w:rPr>
          <w:sz w:val="22"/>
          <w:szCs w:val="22"/>
        </w:rPr>
        <w:t xml:space="preserve"> </w:t>
      </w:r>
    </w:p>
    <w:p w14:paraId="7F42102A" w14:textId="77777777" w:rsidR="0082748A" w:rsidRDefault="009D6B26">
      <w:pPr>
        <w:numPr>
          <w:ilvl w:val="0"/>
          <w:numId w:val="8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 Para documentos baseados em imagem (PDF de imagem, JPG, PNG), o sistema deve aplicar uma tecnologia de Reconhecimento Óptico de Caracteres (OCR) para converter a imagem em texto bruto.</w:t>
      </w:r>
    </w:p>
    <w:p w14:paraId="247319BD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RF004: Extração Inteligente de Dados (IA/LLM):</w:t>
      </w:r>
      <w:r>
        <w:rPr>
          <w:sz w:val="22"/>
          <w:szCs w:val="22"/>
        </w:rPr>
        <w:t xml:space="preserve"> </w:t>
      </w:r>
    </w:p>
    <w:p w14:paraId="6EAF3283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 sistema utilizará modelos de IA e LLM para: </w:t>
      </w:r>
    </w:p>
    <w:p w14:paraId="5231B709" w14:textId="77777777" w:rsidR="0082748A" w:rsidRDefault="009D6B26">
      <w:pPr>
        <w:numPr>
          <w:ilvl w:val="0"/>
          <w:numId w:val="29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Identificar o tipo de documento (NF-e, NFS-e, CT-e, etc.).</w:t>
      </w:r>
    </w:p>
    <w:p w14:paraId="5847C064" w14:textId="77777777" w:rsidR="0082748A" w:rsidRDefault="009D6B26">
      <w:pPr>
        <w:numPr>
          <w:ilvl w:val="0"/>
          <w:numId w:val="29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Analisar o texto extraído e identificar os campos-chave (</w:t>
      </w:r>
      <w:proofErr w:type="spellStart"/>
      <w:r>
        <w:rPr>
          <w:sz w:val="22"/>
          <w:szCs w:val="22"/>
        </w:rPr>
        <w:t>CNPJs</w:t>
      </w:r>
      <w:proofErr w:type="spellEnd"/>
      <w:r>
        <w:rPr>
          <w:sz w:val="22"/>
          <w:szCs w:val="22"/>
        </w:rPr>
        <w:t>, datas, valores, etc.), mesmo que estejam em posições diferentes em layouts variados.</w:t>
      </w:r>
    </w:p>
    <w:p w14:paraId="53AC9A4A" w14:textId="77777777" w:rsidR="0082748A" w:rsidRDefault="009D6B26">
      <w:pPr>
        <w:numPr>
          <w:ilvl w:val="0"/>
          <w:numId w:val="29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Calcular um "score de confiança" para cada campo extraído. Campos com baixa </w:t>
      </w:r>
      <w:proofErr w:type="gramStart"/>
      <w:r>
        <w:rPr>
          <w:sz w:val="22"/>
          <w:szCs w:val="22"/>
        </w:rPr>
        <w:t>confiança devem</w:t>
      </w:r>
      <w:proofErr w:type="gramEnd"/>
      <w:r>
        <w:rPr>
          <w:sz w:val="22"/>
          <w:szCs w:val="22"/>
        </w:rPr>
        <w:t xml:space="preserve"> ser sinalizados para revisão humana.</w:t>
      </w:r>
    </w:p>
    <w:p w14:paraId="0569F3A0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RF005: Interface de Validação e Correção:</w:t>
      </w:r>
      <w:r>
        <w:rPr>
          <w:sz w:val="22"/>
          <w:szCs w:val="22"/>
        </w:rPr>
        <w:t xml:space="preserve"> </w:t>
      </w:r>
    </w:p>
    <w:p w14:paraId="4CB3FD97" w14:textId="77777777" w:rsidR="0082748A" w:rsidRDefault="009D6B26">
      <w:pPr>
        <w:numPr>
          <w:ilvl w:val="0"/>
          <w:numId w:val="5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 usuário deve ter uma tela onde possa visualizar o documento original lado a lado com os dados extraídos. </w:t>
      </w:r>
    </w:p>
    <w:p w14:paraId="30147A19" w14:textId="77777777" w:rsidR="0082748A" w:rsidRDefault="009D6B26">
      <w:pPr>
        <w:numPr>
          <w:ilvl w:val="0"/>
          <w:numId w:val="5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Nesta tela, ele poderá corrigir ou preencher campos que a IA não conseguiu extrair ou extraiu incorretamente.</w:t>
      </w:r>
    </w:p>
    <w:p w14:paraId="1C9CEEAC" w14:textId="77777777" w:rsidR="0082748A" w:rsidRDefault="009D6B26">
      <w:pPr>
        <w:numPr>
          <w:ilvl w:val="0"/>
          <w:numId w:val="5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lastRenderedPageBreak/>
        <w:t>As correções feitas pelo usuário devem ser usadas como feedback para o sistema (ver RF007).</w:t>
      </w:r>
    </w:p>
    <w:p w14:paraId="2E16E915" w14:textId="77777777" w:rsidR="00351A6B" w:rsidRDefault="00351A6B">
      <w:pPr>
        <w:spacing w:after="160" w:line="259" w:lineRule="auto"/>
        <w:rPr>
          <w:sz w:val="22"/>
          <w:szCs w:val="22"/>
        </w:rPr>
      </w:pPr>
    </w:p>
    <w:p w14:paraId="124DEAB5" w14:textId="007F48C2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Módulo 2: Armazenamento e Aprendizado</w:t>
      </w:r>
    </w:p>
    <w:p w14:paraId="5231DC59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RF006: Armazenamento Estruturado:</w:t>
      </w:r>
      <w:r>
        <w:rPr>
          <w:sz w:val="22"/>
          <w:szCs w:val="22"/>
        </w:rPr>
        <w:t xml:space="preserve"> </w:t>
      </w:r>
    </w:p>
    <w:p w14:paraId="5DDF1DD1" w14:textId="77777777" w:rsidR="0082748A" w:rsidRDefault="009D6B26">
      <w:pPr>
        <w:numPr>
          <w:ilvl w:val="0"/>
          <w:numId w:val="9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Os dados extraídos devem ser salvos em um banco de dados de forma estruturada. </w:t>
      </w:r>
    </w:p>
    <w:p w14:paraId="5387D2CF" w14:textId="77777777" w:rsidR="0082748A" w:rsidRDefault="009D6B26">
      <w:pPr>
        <w:numPr>
          <w:ilvl w:val="0"/>
          <w:numId w:val="9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Cada registro de dados deve manter um vínculo com o arquivo original do documento.</w:t>
      </w:r>
    </w:p>
    <w:p w14:paraId="1CAF4105" w14:textId="77777777" w:rsidR="0082748A" w:rsidRDefault="009D6B26">
      <w:pPr>
        <w:spacing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RF007: Mecanismo de Aprendizado Contínuo (</w:t>
      </w:r>
      <w:proofErr w:type="spellStart"/>
      <w:r>
        <w:rPr>
          <w:b/>
          <w:sz w:val="22"/>
          <w:szCs w:val="22"/>
        </w:rPr>
        <w:t>Machine</w:t>
      </w:r>
      <w:proofErr w:type="spellEnd"/>
      <w:r>
        <w:rPr>
          <w:b/>
          <w:sz w:val="22"/>
          <w:szCs w:val="22"/>
        </w:rPr>
        <w:t xml:space="preserve"> Learning):</w:t>
      </w:r>
    </w:p>
    <w:p w14:paraId="0A5E0CED" w14:textId="3FF8A3B8" w:rsidR="0082748A" w:rsidRDefault="009D6B26">
      <w:pPr>
        <w:numPr>
          <w:ilvl w:val="0"/>
          <w:numId w:val="6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 O sistema deve usar as correções manuais (RF005) para retroalimentar e refinar os modelos de extração de dados, melhorando sua precisão ao longo do tempo para novos layouts e formatos.</w:t>
      </w:r>
    </w:p>
    <w:p w14:paraId="40ADAE10" w14:textId="77777777" w:rsidR="00351A6B" w:rsidRDefault="00351A6B" w:rsidP="00351A6B">
      <w:pPr>
        <w:spacing w:after="160" w:line="259" w:lineRule="auto"/>
        <w:ind w:left="1440"/>
        <w:rPr>
          <w:sz w:val="22"/>
          <w:szCs w:val="22"/>
        </w:rPr>
      </w:pPr>
    </w:p>
    <w:p w14:paraId="552284BD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Módulo 3: Consulta e Análise</w:t>
      </w:r>
    </w:p>
    <w:p w14:paraId="284B19AF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RF008: Interface de Consulta em Linguagem Natural:</w:t>
      </w:r>
      <w:r>
        <w:rPr>
          <w:sz w:val="22"/>
          <w:szCs w:val="22"/>
        </w:rPr>
        <w:t xml:space="preserve"> </w:t>
      </w:r>
    </w:p>
    <w:p w14:paraId="64250BF0" w14:textId="77777777" w:rsidR="0082748A" w:rsidRDefault="009D6B26">
      <w:pPr>
        <w:numPr>
          <w:ilvl w:val="0"/>
          <w:numId w:val="30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 xml:space="preserve">O sistema deve oferecer um chat onde o usuário possa fazer perguntas como: </w:t>
      </w:r>
    </w:p>
    <w:p w14:paraId="7C47ED52" w14:textId="77777777" w:rsidR="0082748A" w:rsidRDefault="009D6B26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>"Qual o total gasto com o fornecedor X no último mês?"</w:t>
      </w:r>
    </w:p>
    <w:p w14:paraId="6E685BA5" w14:textId="77777777" w:rsidR="0082748A" w:rsidRDefault="009D6B26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>"Liste todas as notas fiscais de serviço de São Paulo em maio."</w:t>
      </w:r>
    </w:p>
    <w:p w14:paraId="3490C8B2" w14:textId="77777777" w:rsidR="0082748A" w:rsidRDefault="009D6B26">
      <w:pPr>
        <w:spacing w:after="160" w:line="259" w:lineRule="auto"/>
        <w:ind w:left="720"/>
        <w:rPr>
          <w:sz w:val="22"/>
          <w:szCs w:val="22"/>
        </w:rPr>
      </w:pPr>
      <w:r>
        <w:rPr>
          <w:sz w:val="22"/>
          <w:szCs w:val="22"/>
        </w:rPr>
        <w:t>"Quanto pagamos de ICMS em 2024?"</w:t>
      </w:r>
    </w:p>
    <w:p w14:paraId="317022F7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RF009: Geração de Respostas Claras:</w:t>
      </w:r>
      <w:r>
        <w:rPr>
          <w:sz w:val="22"/>
          <w:szCs w:val="22"/>
        </w:rPr>
        <w:t xml:space="preserve"> </w:t>
      </w:r>
    </w:p>
    <w:p w14:paraId="35FA3074" w14:textId="77777777" w:rsidR="0082748A" w:rsidRDefault="009D6B26">
      <w:pPr>
        <w:numPr>
          <w:ilvl w:val="0"/>
          <w:numId w:val="32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LLM deve interpretar a pergunta, buscar os dados no banco de dados estruturado e apresentar a resposta de forma clara e objetiva, podendo ser em texto, tabelas ou valores numéricos.</w:t>
      </w:r>
    </w:p>
    <w:p w14:paraId="5A2199FF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RF010: Dashboard e Relatórios:</w:t>
      </w:r>
      <w:r>
        <w:rPr>
          <w:sz w:val="22"/>
          <w:szCs w:val="22"/>
        </w:rPr>
        <w:t xml:space="preserve"> </w:t>
      </w:r>
    </w:p>
    <w:p w14:paraId="561DACE5" w14:textId="77777777" w:rsidR="0082748A" w:rsidRDefault="009D6B26">
      <w:pPr>
        <w:numPr>
          <w:ilvl w:val="0"/>
          <w:numId w:val="31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sistema deve apresentar um painel visual (dashboard) com os principais indicadores (total faturado, principais fornecedores, impostos por período, etc.).</w:t>
      </w:r>
    </w:p>
    <w:p w14:paraId="4B7E9E30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RF011: Exportação de Dados:</w:t>
      </w:r>
      <w:r>
        <w:rPr>
          <w:sz w:val="22"/>
          <w:szCs w:val="22"/>
        </w:rPr>
        <w:t xml:space="preserve"> </w:t>
      </w:r>
    </w:p>
    <w:p w14:paraId="53877ED6" w14:textId="77777777" w:rsidR="0082748A" w:rsidRDefault="009D6B26">
      <w:pPr>
        <w:numPr>
          <w:ilvl w:val="0"/>
          <w:numId w:val="4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usuário deve ser capaz de exportar os resultados de suas buscas ou relatórios para formatos comuns (CSV, Excel).</w:t>
      </w:r>
    </w:p>
    <w:p w14:paraId="1019CB0F" w14:textId="77777777" w:rsidR="0082748A" w:rsidRDefault="009D6B26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sz w:val="22"/>
          <w:szCs w:val="22"/>
        </w:rPr>
      </w:pPr>
      <w:r>
        <w:rPr>
          <w:color w:val="2F5496"/>
          <w:sz w:val="36"/>
          <w:szCs w:val="36"/>
        </w:rPr>
        <w:t>12. Requisitos Não Funcionais:</w:t>
      </w:r>
    </w:p>
    <w:p w14:paraId="4ECB9EB0" w14:textId="77777777" w:rsidR="0082748A" w:rsidRDefault="009D6B26" w:rsidP="00351A6B">
      <w:pPr>
        <w:spacing w:before="240" w:after="160" w:line="259" w:lineRule="auto"/>
        <w:rPr>
          <w:b/>
          <w:sz w:val="22"/>
          <w:szCs w:val="22"/>
        </w:rPr>
      </w:pPr>
      <w:r>
        <w:rPr>
          <w:b/>
          <w:sz w:val="22"/>
          <w:szCs w:val="22"/>
        </w:rPr>
        <w:t>RNF001: Segurança</w:t>
      </w:r>
    </w:p>
    <w:p w14:paraId="7493A073" w14:textId="77777777" w:rsidR="0082748A" w:rsidRDefault="009D6B26">
      <w:pPr>
        <w:numPr>
          <w:ilvl w:val="0"/>
          <w:numId w:val="3"/>
        </w:numPr>
        <w:spacing w:after="0" w:line="259" w:lineRule="auto"/>
        <w:rPr>
          <w:sz w:val="22"/>
          <w:szCs w:val="22"/>
        </w:rPr>
      </w:pPr>
      <w:r>
        <w:rPr>
          <w:b/>
          <w:sz w:val="22"/>
          <w:szCs w:val="22"/>
        </w:rPr>
        <w:t>Controle de Acesso:</w:t>
      </w:r>
      <w:r>
        <w:rPr>
          <w:sz w:val="22"/>
          <w:szCs w:val="22"/>
        </w:rPr>
        <w:t xml:space="preserve"> Autenticação de usuários baseada em login e senha, com políticas de senha fortes.</w:t>
      </w:r>
    </w:p>
    <w:p w14:paraId="5E7F45CD" w14:textId="77777777" w:rsidR="0082748A" w:rsidRDefault="009D6B26">
      <w:pPr>
        <w:numPr>
          <w:ilvl w:val="0"/>
          <w:numId w:val="3"/>
        </w:numPr>
        <w:spacing w:after="0" w:line="259" w:lineRule="auto"/>
        <w:rPr>
          <w:sz w:val="22"/>
          <w:szCs w:val="22"/>
        </w:rPr>
      </w:pPr>
      <w:r>
        <w:rPr>
          <w:b/>
          <w:sz w:val="22"/>
          <w:szCs w:val="22"/>
        </w:rPr>
        <w:lastRenderedPageBreak/>
        <w:t>Criptografia:</w:t>
      </w:r>
      <w:r>
        <w:rPr>
          <w:sz w:val="22"/>
          <w:szCs w:val="22"/>
        </w:rPr>
        <w:t xml:space="preserve"> Todos os dados sensíveis devem ser criptografados, tanto em trânsito (HTTPS/SSL) quanto em repouso (no banco de dados e no armazenamento de arquivos).</w:t>
      </w:r>
    </w:p>
    <w:p w14:paraId="53A5A436" w14:textId="77777777" w:rsidR="0082748A" w:rsidRDefault="009D6B26">
      <w:pPr>
        <w:numPr>
          <w:ilvl w:val="0"/>
          <w:numId w:val="3"/>
        </w:num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Gestão de Credenciais:</w:t>
      </w:r>
      <w:r>
        <w:rPr>
          <w:sz w:val="22"/>
          <w:szCs w:val="22"/>
        </w:rPr>
        <w:t xml:space="preserve"> As credenciais para acesso aos portais do governo (certificados, senhas) devem ser armazenadas de forma extremamente segura.</w:t>
      </w:r>
    </w:p>
    <w:p w14:paraId="1499842F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RNF002: Desempenho:</w:t>
      </w:r>
      <w:r>
        <w:rPr>
          <w:sz w:val="22"/>
          <w:szCs w:val="22"/>
        </w:rPr>
        <w:t xml:space="preserve"> </w:t>
      </w:r>
    </w:p>
    <w:p w14:paraId="6070CD5F" w14:textId="77777777" w:rsidR="0082748A" w:rsidRDefault="009D6B26">
      <w:pPr>
        <w:numPr>
          <w:ilvl w:val="0"/>
          <w:numId w:val="33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O processamento de um único documento (upload, OCR, extração) deve levar no máximo 60 segundos.</w:t>
      </w:r>
    </w:p>
    <w:p w14:paraId="6283AE98" w14:textId="77777777" w:rsidR="0082748A" w:rsidRDefault="009D6B26">
      <w:pPr>
        <w:numPr>
          <w:ilvl w:val="0"/>
          <w:numId w:val="33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As consultas em linguagem natural devem retornar respostas em menos de 5 segundos para a maioria das perguntas.</w:t>
      </w:r>
    </w:p>
    <w:p w14:paraId="70CDEB70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RNF003: Usabilidade:</w:t>
      </w:r>
      <w:r>
        <w:rPr>
          <w:sz w:val="22"/>
          <w:szCs w:val="22"/>
        </w:rPr>
        <w:t xml:space="preserve"> </w:t>
      </w:r>
    </w:p>
    <w:p w14:paraId="26CE08F2" w14:textId="77777777" w:rsidR="0082748A" w:rsidRDefault="009D6B26">
      <w:pPr>
        <w:numPr>
          <w:ilvl w:val="0"/>
          <w:numId w:val="35"/>
        </w:numPr>
        <w:spacing w:after="0" w:line="259" w:lineRule="auto"/>
        <w:rPr>
          <w:sz w:val="22"/>
          <w:szCs w:val="22"/>
        </w:rPr>
      </w:pPr>
      <w:r>
        <w:rPr>
          <w:sz w:val="22"/>
          <w:szCs w:val="22"/>
        </w:rPr>
        <w:t>A interface deve ser limpa, intuitiva e exigir o mínimo de treinamento para o usuário final.</w:t>
      </w:r>
    </w:p>
    <w:p w14:paraId="4939FD10" w14:textId="77777777" w:rsidR="0082748A" w:rsidRDefault="009D6B26">
      <w:pPr>
        <w:numPr>
          <w:ilvl w:val="0"/>
          <w:numId w:val="35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As mensagens de erro devem ser claras e orientar o usuário sobre como proceder.</w:t>
      </w:r>
    </w:p>
    <w:p w14:paraId="50AE1DC9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 004: Escalabilidade:</w:t>
      </w:r>
      <w:r>
        <w:rPr>
          <w:sz w:val="22"/>
          <w:szCs w:val="22"/>
        </w:rPr>
        <w:t xml:space="preserve"> </w:t>
      </w:r>
    </w:p>
    <w:p w14:paraId="42B99318" w14:textId="77777777" w:rsidR="0082748A" w:rsidRDefault="009D6B26">
      <w:pPr>
        <w:numPr>
          <w:ilvl w:val="0"/>
          <w:numId w:val="1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A arquitetura deve ser projetada para suportar um aumento no número de usuários e no volume de documentos sem degradação significativa do desempenho (</w:t>
      </w:r>
      <w:proofErr w:type="spellStart"/>
      <w:r>
        <w:rPr>
          <w:sz w:val="22"/>
          <w:szCs w:val="22"/>
        </w:rPr>
        <w:t>ex</w:t>
      </w:r>
      <w:proofErr w:type="spellEnd"/>
      <w:r>
        <w:rPr>
          <w:sz w:val="22"/>
          <w:szCs w:val="22"/>
        </w:rPr>
        <w:t>: uso de micro serviços, filas e recursos de nuvem auto escaláveis).</w:t>
      </w:r>
    </w:p>
    <w:p w14:paraId="644CC8D9" w14:textId="77777777" w:rsidR="0082748A" w:rsidRDefault="009D6B26">
      <w:pPr>
        <w:spacing w:after="160" w:line="259" w:lineRule="auto"/>
        <w:rPr>
          <w:sz w:val="22"/>
          <w:szCs w:val="22"/>
        </w:rPr>
      </w:pPr>
      <w:r>
        <w:rPr>
          <w:b/>
          <w:sz w:val="22"/>
          <w:szCs w:val="22"/>
        </w:rPr>
        <w:t>RNF 005: Disponibilidade:</w:t>
      </w:r>
      <w:r>
        <w:rPr>
          <w:sz w:val="22"/>
          <w:szCs w:val="22"/>
        </w:rPr>
        <w:t xml:space="preserve"> </w:t>
      </w:r>
    </w:p>
    <w:p w14:paraId="70C21175" w14:textId="77777777" w:rsidR="0082748A" w:rsidRDefault="009D6B26">
      <w:pPr>
        <w:numPr>
          <w:ilvl w:val="0"/>
          <w:numId w:val="2"/>
        </w:numPr>
        <w:spacing w:after="160" w:line="259" w:lineRule="auto"/>
        <w:rPr>
          <w:sz w:val="22"/>
          <w:szCs w:val="22"/>
        </w:rPr>
      </w:pPr>
      <w:r>
        <w:rPr>
          <w:sz w:val="22"/>
          <w:szCs w:val="22"/>
        </w:rPr>
        <w:t>O sistema deve ter uma disponibilidade de pelo menos 99.5% (</w:t>
      </w:r>
      <w:proofErr w:type="spellStart"/>
      <w:r>
        <w:rPr>
          <w:sz w:val="22"/>
          <w:szCs w:val="22"/>
        </w:rPr>
        <w:t>uptime</w:t>
      </w:r>
      <w:proofErr w:type="spellEnd"/>
      <w:r>
        <w:rPr>
          <w:sz w:val="22"/>
          <w:szCs w:val="22"/>
        </w:rPr>
        <w:t>).</w:t>
      </w:r>
    </w:p>
    <w:p w14:paraId="6024B388" w14:textId="77777777" w:rsidR="0082748A" w:rsidRDefault="009D6B26">
      <w:pPr>
        <w:keepNext/>
        <w:keepLines/>
        <w:pBdr>
          <w:bottom w:val="single" w:sz="4" w:space="1" w:color="4472C4"/>
        </w:pBdr>
        <w:spacing w:before="400" w:after="40" w:line="240" w:lineRule="auto"/>
        <w:rPr>
          <w:color w:val="2F5496"/>
          <w:sz w:val="36"/>
          <w:szCs w:val="36"/>
        </w:rPr>
      </w:pPr>
      <w:r>
        <w:rPr>
          <w:color w:val="2F5496"/>
          <w:sz w:val="36"/>
          <w:szCs w:val="36"/>
        </w:rPr>
        <w:t>11. Integrantes do Grupo</w:t>
      </w:r>
    </w:p>
    <w:p w14:paraId="7B085653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before="240"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Ana Paola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Zarate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Zequita</w:t>
      </w:r>
      <w:proofErr w:type="spellEnd"/>
    </w:p>
    <w:p w14:paraId="09E499E7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Antonio João Nascimento Dantas</w:t>
      </w:r>
    </w:p>
    <w:p w14:paraId="21F0EE30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 xml:space="preserve">Aurélio Marques </w:t>
      </w: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Morbeck</w:t>
      </w:r>
      <w:proofErr w:type="spellEnd"/>
    </w:p>
    <w:p w14:paraId="32EE74EA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rFonts w:ascii="Roboto" w:eastAsia="Roboto" w:hAnsi="Roboto" w:cs="Roboto"/>
          <w:color w:val="1F1F1F"/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Daniel Correa Rodrigues</w:t>
      </w:r>
    </w:p>
    <w:p w14:paraId="010807CF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Eduarda Silveira Cardoso</w:t>
      </w:r>
    </w:p>
    <w:p w14:paraId="2C2038A9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Lorrane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da F C Santos Santana</w:t>
      </w:r>
    </w:p>
    <w:p w14:paraId="6B2A8887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Luciane Schumacher</w:t>
      </w:r>
    </w:p>
    <w:p w14:paraId="59C4A647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sz w:val="25"/>
          <w:szCs w:val="25"/>
        </w:rPr>
        <w:t>Matheus de Oliveira Vieira</w:t>
      </w:r>
    </w:p>
    <w:p w14:paraId="682BE45B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r>
        <w:rPr>
          <w:rFonts w:ascii="Roboto" w:eastAsia="Roboto" w:hAnsi="Roboto" w:cs="Roboto"/>
          <w:color w:val="1F1F1F"/>
          <w:sz w:val="25"/>
          <w:szCs w:val="25"/>
        </w:rPr>
        <w:t>Valdinei de Souza Camargo</w:t>
      </w:r>
    </w:p>
    <w:p w14:paraId="76E46CD8" w14:textId="77777777" w:rsidR="0082748A" w:rsidRDefault="009D6B26">
      <w:pPr>
        <w:keepNext/>
        <w:keepLines/>
        <w:numPr>
          <w:ilvl w:val="0"/>
          <w:numId w:val="12"/>
        </w:numPr>
        <w:pBdr>
          <w:bottom w:val="single" w:sz="4" w:space="1" w:color="4472C4"/>
        </w:pBdr>
        <w:shd w:val="clear" w:color="auto" w:fill="FFFFFF"/>
        <w:spacing w:after="0" w:line="331" w:lineRule="auto"/>
        <w:rPr>
          <w:sz w:val="25"/>
          <w:szCs w:val="25"/>
        </w:rPr>
      </w:pPr>
      <w:bookmarkStart w:id="9" w:name="_heading=h.j3ylhjctntwi" w:colFirst="0" w:colLast="0"/>
      <w:bookmarkEnd w:id="9"/>
      <w:proofErr w:type="spellStart"/>
      <w:r>
        <w:rPr>
          <w:rFonts w:ascii="Roboto" w:eastAsia="Roboto" w:hAnsi="Roboto" w:cs="Roboto"/>
          <w:color w:val="1F1F1F"/>
          <w:sz w:val="25"/>
          <w:szCs w:val="25"/>
        </w:rPr>
        <w:t>Walison</w:t>
      </w:r>
      <w:proofErr w:type="spellEnd"/>
      <w:r>
        <w:rPr>
          <w:rFonts w:ascii="Roboto" w:eastAsia="Roboto" w:hAnsi="Roboto" w:cs="Roboto"/>
          <w:color w:val="1F1F1F"/>
          <w:sz w:val="25"/>
          <w:szCs w:val="25"/>
        </w:rPr>
        <w:t xml:space="preserve"> Carlos da Silva</w:t>
      </w:r>
    </w:p>
    <w:sectPr w:rsidR="0082748A">
      <w:headerReference w:type="default" r:id="rId11"/>
      <w:footerReference w:type="default" r:id="rId12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07CE05" w14:textId="77777777" w:rsidR="000E5FD1" w:rsidRDefault="000E5FD1">
      <w:pPr>
        <w:spacing w:after="0" w:line="240" w:lineRule="auto"/>
      </w:pPr>
      <w:r>
        <w:separator/>
      </w:r>
    </w:p>
  </w:endnote>
  <w:endnote w:type="continuationSeparator" w:id="0">
    <w:p w14:paraId="409C2D61" w14:textId="77777777" w:rsidR="000E5FD1" w:rsidRDefault="000E5F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2E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71308" w14:textId="77777777" w:rsidR="0082748A" w:rsidRDefault="009D6B26">
    <w:pPr>
      <w:jc w:val="right"/>
    </w:pPr>
    <w:r>
      <w:fldChar w:fldCharType="begin"/>
    </w:r>
    <w:r>
      <w:instrText>PAGE</w:instrText>
    </w:r>
    <w:r>
      <w:fldChar w:fldCharType="separate"/>
    </w:r>
    <w:r w:rsidR="00DA799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0BA099" w14:textId="77777777" w:rsidR="000E5FD1" w:rsidRDefault="000E5FD1">
      <w:pPr>
        <w:spacing w:after="0" w:line="240" w:lineRule="auto"/>
      </w:pPr>
      <w:r>
        <w:separator/>
      </w:r>
    </w:p>
  </w:footnote>
  <w:footnote w:type="continuationSeparator" w:id="0">
    <w:p w14:paraId="08184C3E" w14:textId="77777777" w:rsidR="000E5FD1" w:rsidRDefault="000E5F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68D5EB" w14:textId="77777777" w:rsidR="0082748A" w:rsidRDefault="009D6B2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b/>
        <w:color w:val="000000"/>
      </w:rPr>
    </w:pPr>
    <w:r>
      <w:rPr>
        <w:b/>
        <w:noProof/>
        <w:color w:val="000000"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03F9F5AD" wp14:editId="27529E8E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6010275" cy="237490"/>
              <wp:effectExtent l="0" t="0" r="0" b="0"/>
              <wp:wrapNone/>
              <wp:docPr id="251" name="Retângulo 25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374200" y="3694593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A34A2B9" w14:textId="77777777" w:rsidR="0082748A" w:rsidRDefault="009D6B26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Grupo 01 – Projeto NF AI - Extrator</w:t>
                          </w: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3F9F5AD" id="Retângulo 251" o:spid="_x0000_s1026" style="position:absolute;margin-left:0;margin-top:0;width:473.25pt;height:18.7pt;z-index:251658240;visibility:visible;mso-wrap-style:square;mso-wrap-distance-left:9pt;mso-wrap-distance-top:0;mso-wrap-distance-right:9pt;mso-wrap-distance-bottom:0;mso-position-horizontal:left;mso-position-horizontal-relative:margin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" filled="f" stroked="f">
              <v:textbox inset="2.53958mm,0,2.53958mm,0">
                <w:txbxContent>
                  <w:p w14:paraId="0A34A2B9" w14:textId="77777777" w:rsidR="0082748A" w:rsidRDefault="009D6B26">
                    <w:pPr>
                      <w:spacing w:after="0"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Grupo 01 – Projeto NF AI - Extrator</w:t>
                    </w:r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b/>
        <w:noProof/>
        <w:color w:val="000000"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2799639C" wp14:editId="428F3016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81075" cy="237490"/>
              <wp:effectExtent l="0" t="0" r="0" b="0"/>
              <wp:wrapNone/>
              <wp:docPr id="250" name="Retângulo 25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888800" y="3694593"/>
                        <a:ext cx="914400" cy="170815"/>
                      </a:xfrm>
                      <a:prstGeom prst="rect">
                        <a:avLst/>
                      </a:prstGeom>
                      <a:solidFill>
                        <a:srgbClr val="A8D08C"/>
                      </a:solidFill>
                      <a:ln>
                        <a:noFill/>
                      </a:ln>
                    </wps:spPr>
                    <wps:txbx>
                      <w:txbxContent>
                        <w:p w14:paraId="35F6974F" w14:textId="77777777" w:rsidR="0082748A" w:rsidRDefault="0082748A">
                          <w:pPr>
                            <w:spacing w:after="0" w:line="240" w:lineRule="auto"/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0" rIns="91425" bIns="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99639C" id="Retângulo 250" o:spid="_x0000_s1027" style="position:absolute;margin-left:0;margin-top:0;width:77.25pt;height:18.7pt;z-index:251659264;visibility:visible;mso-wrap-style:square;mso-wrap-distance-left:9pt;mso-wrap-distance-top:0;mso-wrap-distance-right:9pt;mso-wrap-distance-bottom:0;mso-position-horizontal:left;mso-position-horizontal-relative:page;mso-position-vertical:center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" fillcolor="#a8d08c" stroked="f">
              <v:textbox inset="2.53958mm,0,2.53958mm,0">
                <w:txbxContent>
                  <w:p w14:paraId="35F6974F" w14:textId="77777777" w:rsidR="0082748A" w:rsidRDefault="0082748A">
                    <w:pPr>
                      <w:spacing w:after="0" w:line="240" w:lineRule="auto"/>
                      <w:jc w:val="right"/>
                      <w:textDirection w:val="btLr"/>
                    </w:pPr>
                  </w:p>
                </w:txbxContent>
              </v:textbox>
              <w10:wrap anchorx="page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80C22"/>
    <w:multiLevelType w:val="multilevel"/>
    <w:tmpl w:val="3EC0B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5FA7084"/>
    <w:multiLevelType w:val="multilevel"/>
    <w:tmpl w:val="848EE1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AA46DE"/>
    <w:multiLevelType w:val="multilevel"/>
    <w:tmpl w:val="C6F4FA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A55697"/>
    <w:multiLevelType w:val="multilevel"/>
    <w:tmpl w:val="7376D5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F445B1F"/>
    <w:multiLevelType w:val="multilevel"/>
    <w:tmpl w:val="15C0E9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6D77209"/>
    <w:multiLevelType w:val="multilevel"/>
    <w:tmpl w:val="3304A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E956F62"/>
    <w:multiLevelType w:val="multilevel"/>
    <w:tmpl w:val="96363C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F1D4013"/>
    <w:multiLevelType w:val="multilevel"/>
    <w:tmpl w:val="B7688A86"/>
    <w:lvl w:ilvl="0">
      <w:start w:val="1"/>
      <w:numFmt w:val="bullet"/>
      <w:lvlText w:val="●"/>
      <w:lvlJc w:val="left"/>
      <w:pPr>
        <w:ind w:left="720" w:hanging="360"/>
      </w:pPr>
      <w:rPr>
        <w:rFonts w:ascii="Roboto" w:eastAsia="Roboto" w:hAnsi="Roboto" w:cs="Roboto"/>
        <w:color w:val="1F1F1F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FBE7741"/>
    <w:multiLevelType w:val="multilevel"/>
    <w:tmpl w:val="ABEE431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28672482"/>
    <w:multiLevelType w:val="multilevel"/>
    <w:tmpl w:val="8CAC2B5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 w15:restartNumberingAfterBreak="0">
    <w:nsid w:val="28B72AB6"/>
    <w:multiLevelType w:val="multilevel"/>
    <w:tmpl w:val="75CA4E9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29B11C89"/>
    <w:multiLevelType w:val="multilevel"/>
    <w:tmpl w:val="D8F836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A263BDC"/>
    <w:multiLevelType w:val="multilevel"/>
    <w:tmpl w:val="6C686D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AE67567"/>
    <w:multiLevelType w:val="multilevel"/>
    <w:tmpl w:val="9FF64F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2C0A3BD7"/>
    <w:multiLevelType w:val="multilevel"/>
    <w:tmpl w:val="AC3636DE"/>
    <w:lvl w:ilvl="0">
      <w:start w:val="1"/>
      <w:numFmt w:val="bullet"/>
      <w:lvlText w:val="●"/>
      <w:lvlJc w:val="left"/>
      <w:pPr>
        <w:ind w:left="1040" w:hanging="320"/>
      </w:pPr>
      <w:rPr>
        <w:rFonts w:ascii="Noto Sans Symbols" w:eastAsia="Noto Sans Symbols" w:hAnsi="Noto Sans Symbols" w:cs="Noto Sans Symbols"/>
        <w:u w:val="none"/>
      </w:rPr>
    </w:lvl>
    <w:lvl w:ilvl="1">
      <w:start w:val="1"/>
      <w:numFmt w:val="bullet"/>
      <w:lvlText w:val="◦"/>
      <w:lvlJc w:val="left"/>
      <w:pPr>
        <w:ind w:left="1220" w:hanging="320"/>
      </w:pPr>
      <w:rPr>
        <w:u w:val="none"/>
      </w:rPr>
    </w:lvl>
    <w:lvl w:ilvl="2">
      <w:start w:val="1"/>
      <w:numFmt w:val="bullet"/>
      <w:lvlText w:val="◦"/>
      <w:lvlJc w:val="left"/>
      <w:pPr>
        <w:ind w:left="1400" w:hanging="320"/>
      </w:pPr>
      <w:rPr>
        <w:u w:val="none"/>
      </w:rPr>
    </w:lvl>
    <w:lvl w:ilvl="3">
      <w:start w:val="1"/>
      <w:numFmt w:val="bullet"/>
      <w:lvlText w:val="◦"/>
      <w:lvlJc w:val="left"/>
      <w:pPr>
        <w:ind w:left="1580" w:hanging="320"/>
      </w:pPr>
      <w:rPr>
        <w:u w:val="none"/>
      </w:rPr>
    </w:lvl>
    <w:lvl w:ilvl="4">
      <w:start w:val="1"/>
      <w:numFmt w:val="bullet"/>
      <w:lvlText w:val="◦"/>
      <w:lvlJc w:val="left"/>
      <w:pPr>
        <w:ind w:left="1760" w:hanging="320"/>
      </w:pPr>
      <w:rPr>
        <w:u w:val="none"/>
      </w:rPr>
    </w:lvl>
    <w:lvl w:ilvl="5">
      <w:start w:val="1"/>
      <w:numFmt w:val="bullet"/>
      <w:lvlText w:val="◦"/>
      <w:lvlJc w:val="left"/>
      <w:pPr>
        <w:ind w:left="1940" w:hanging="320"/>
      </w:pPr>
      <w:rPr>
        <w:u w:val="none"/>
      </w:rPr>
    </w:lvl>
    <w:lvl w:ilvl="6">
      <w:start w:val="1"/>
      <w:numFmt w:val="bullet"/>
      <w:lvlText w:val="◦"/>
      <w:lvlJc w:val="left"/>
      <w:pPr>
        <w:ind w:left="2120" w:hanging="320"/>
      </w:pPr>
      <w:rPr>
        <w:u w:val="none"/>
      </w:rPr>
    </w:lvl>
    <w:lvl w:ilvl="7">
      <w:start w:val="1"/>
      <w:numFmt w:val="bullet"/>
      <w:lvlText w:val="◦"/>
      <w:lvlJc w:val="left"/>
      <w:pPr>
        <w:ind w:left="2300" w:hanging="320"/>
      </w:pPr>
      <w:rPr>
        <w:u w:val="none"/>
      </w:rPr>
    </w:lvl>
    <w:lvl w:ilvl="8">
      <w:start w:val="1"/>
      <w:numFmt w:val="bullet"/>
      <w:lvlText w:val="◦"/>
      <w:lvlJc w:val="left"/>
      <w:pPr>
        <w:ind w:left="2480" w:hanging="320"/>
      </w:pPr>
      <w:rPr>
        <w:u w:val="none"/>
      </w:rPr>
    </w:lvl>
  </w:abstractNum>
  <w:abstractNum w:abstractNumId="15" w15:restartNumberingAfterBreak="0">
    <w:nsid w:val="32B51040"/>
    <w:multiLevelType w:val="multilevel"/>
    <w:tmpl w:val="3B8A8B6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3BE44A78"/>
    <w:multiLevelType w:val="multilevel"/>
    <w:tmpl w:val="40426E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40A81E8A"/>
    <w:multiLevelType w:val="multilevel"/>
    <w:tmpl w:val="9E6ABB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451B6EFA"/>
    <w:multiLevelType w:val="multilevel"/>
    <w:tmpl w:val="80142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47264EA6"/>
    <w:multiLevelType w:val="multilevel"/>
    <w:tmpl w:val="103E7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1F61CC1"/>
    <w:multiLevelType w:val="multilevel"/>
    <w:tmpl w:val="BC4AE41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53551F81"/>
    <w:multiLevelType w:val="multilevel"/>
    <w:tmpl w:val="98C8C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3AA7273"/>
    <w:multiLevelType w:val="multilevel"/>
    <w:tmpl w:val="FD74D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 w15:restartNumberingAfterBreak="0">
    <w:nsid w:val="6C2A5958"/>
    <w:multiLevelType w:val="multilevel"/>
    <w:tmpl w:val="86AAC5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EFE5992"/>
    <w:multiLevelType w:val="multilevel"/>
    <w:tmpl w:val="076AEE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F28140F"/>
    <w:multiLevelType w:val="multilevel"/>
    <w:tmpl w:val="631ED9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F7534FF"/>
    <w:multiLevelType w:val="multilevel"/>
    <w:tmpl w:val="9A6499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716C051D"/>
    <w:multiLevelType w:val="multilevel"/>
    <w:tmpl w:val="C13468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40815CA"/>
    <w:multiLevelType w:val="multilevel"/>
    <w:tmpl w:val="443AD1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9" w15:restartNumberingAfterBreak="0">
    <w:nsid w:val="74D97AA5"/>
    <w:multiLevelType w:val="multilevel"/>
    <w:tmpl w:val="B16064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5307E93"/>
    <w:multiLevelType w:val="multilevel"/>
    <w:tmpl w:val="2DB018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54B16B9"/>
    <w:multiLevelType w:val="multilevel"/>
    <w:tmpl w:val="BFCC7F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5E23538"/>
    <w:multiLevelType w:val="multilevel"/>
    <w:tmpl w:val="EB04B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9C6781C"/>
    <w:multiLevelType w:val="multilevel"/>
    <w:tmpl w:val="2AF8F4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B6B148B"/>
    <w:multiLevelType w:val="multilevel"/>
    <w:tmpl w:val="78FE3B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7"/>
  </w:num>
  <w:num w:numId="2">
    <w:abstractNumId w:val="30"/>
  </w:num>
  <w:num w:numId="3">
    <w:abstractNumId w:val="12"/>
  </w:num>
  <w:num w:numId="4">
    <w:abstractNumId w:val="5"/>
  </w:num>
  <w:num w:numId="5">
    <w:abstractNumId w:val="4"/>
  </w:num>
  <w:num w:numId="6">
    <w:abstractNumId w:val="22"/>
  </w:num>
  <w:num w:numId="7">
    <w:abstractNumId w:val="34"/>
  </w:num>
  <w:num w:numId="8">
    <w:abstractNumId w:val="21"/>
  </w:num>
  <w:num w:numId="9">
    <w:abstractNumId w:val="9"/>
  </w:num>
  <w:num w:numId="10">
    <w:abstractNumId w:val="1"/>
  </w:num>
  <w:num w:numId="11">
    <w:abstractNumId w:val="19"/>
  </w:num>
  <w:num w:numId="12">
    <w:abstractNumId w:val="7"/>
  </w:num>
  <w:num w:numId="13">
    <w:abstractNumId w:val="26"/>
  </w:num>
  <w:num w:numId="14">
    <w:abstractNumId w:val="11"/>
  </w:num>
  <w:num w:numId="15">
    <w:abstractNumId w:val="28"/>
  </w:num>
  <w:num w:numId="16">
    <w:abstractNumId w:val="31"/>
  </w:num>
  <w:num w:numId="17">
    <w:abstractNumId w:val="23"/>
  </w:num>
  <w:num w:numId="18">
    <w:abstractNumId w:val="14"/>
  </w:num>
  <w:num w:numId="19">
    <w:abstractNumId w:val="15"/>
  </w:num>
  <w:num w:numId="20">
    <w:abstractNumId w:val="0"/>
  </w:num>
  <w:num w:numId="21">
    <w:abstractNumId w:val="33"/>
  </w:num>
  <w:num w:numId="22">
    <w:abstractNumId w:val="16"/>
  </w:num>
  <w:num w:numId="23">
    <w:abstractNumId w:val="3"/>
  </w:num>
  <w:num w:numId="24">
    <w:abstractNumId w:val="10"/>
  </w:num>
  <w:num w:numId="25">
    <w:abstractNumId w:val="13"/>
  </w:num>
  <w:num w:numId="26">
    <w:abstractNumId w:val="20"/>
  </w:num>
  <w:num w:numId="27">
    <w:abstractNumId w:val="27"/>
  </w:num>
  <w:num w:numId="28">
    <w:abstractNumId w:val="6"/>
  </w:num>
  <w:num w:numId="29">
    <w:abstractNumId w:val="32"/>
  </w:num>
  <w:num w:numId="30">
    <w:abstractNumId w:val="18"/>
  </w:num>
  <w:num w:numId="31">
    <w:abstractNumId w:val="2"/>
  </w:num>
  <w:num w:numId="32">
    <w:abstractNumId w:val="8"/>
  </w:num>
  <w:num w:numId="33">
    <w:abstractNumId w:val="24"/>
  </w:num>
  <w:num w:numId="34">
    <w:abstractNumId w:val="29"/>
  </w:num>
  <w:num w:numId="3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48A"/>
    <w:rsid w:val="00002ABC"/>
    <w:rsid w:val="000E5FD1"/>
    <w:rsid w:val="00351A6B"/>
    <w:rsid w:val="0082748A"/>
    <w:rsid w:val="00895795"/>
    <w:rsid w:val="009C5C90"/>
    <w:rsid w:val="009D6B26"/>
    <w:rsid w:val="00C510FC"/>
    <w:rsid w:val="00DA799B"/>
    <w:rsid w:val="00E923D1"/>
    <w:rsid w:val="00F4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4CD49D"/>
  <w15:docId w15:val="{BB68DE32-A089-4618-B3BA-1480659D5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pt-BR" w:eastAsia="pt-BR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pBdr>
        <w:bottom w:val="single" w:sz="4" w:space="1" w:color="4472C4"/>
      </w:pBdr>
      <w:spacing w:before="400" w:after="40" w:line="240" w:lineRule="auto"/>
      <w:outlineLvl w:val="0"/>
    </w:pPr>
    <w:rPr>
      <w:color w:val="2F5496"/>
      <w:sz w:val="36"/>
      <w:szCs w:val="36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1"/>
    </w:pPr>
    <w:rPr>
      <w:color w:val="2F5496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80" w:after="0" w:line="240" w:lineRule="auto"/>
      <w:outlineLvl w:val="2"/>
    </w:pPr>
    <w:rPr>
      <w:color w:val="404040"/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4"/>
    </w:pPr>
    <w:rPr>
      <w:i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5"/>
    </w:pPr>
    <w:rPr>
      <w:color w:val="595959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16357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16357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16357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0" w:line="240" w:lineRule="auto"/>
    </w:pPr>
    <w:rPr>
      <w:color w:val="2F5496"/>
      <w:sz w:val="80"/>
      <w:szCs w:val="80"/>
    </w:rPr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5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6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16357"/>
  </w:style>
  <w:style w:type="paragraph" w:styleId="Rodap">
    <w:name w:val="footer"/>
    <w:basedOn w:val="Normal"/>
    <w:link w:val="RodapChar"/>
    <w:uiPriority w:val="99"/>
    <w:unhideWhenUsed/>
    <w:rsid w:val="00B163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16357"/>
  </w:style>
  <w:style w:type="character" w:customStyle="1" w:styleId="TextodeEspaoReservado">
    <w:name w:val="Texto de Espaço Reservado"/>
    <w:basedOn w:val="Fontepargpadro"/>
    <w:uiPriority w:val="99"/>
    <w:semiHidden/>
    <w:rsid w:val="00B16357"/>
    <w:rPr>
      <w:color w:val="808080"/>
    </w:rPr>
  </w:style>
  <w:style w:type="character" w:customStyle="1" w:styleId="Ttulo1Char">
    <w:name w:val="Título 1 Char"/>
    <w:basedOn w:val="Fontepargpadro"/>
    <w:uiPriority w:val="9"/>
    <w:rsid w:val="00B16357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character" w:customStyle="1" w:styleId="Ttulo2Char">
    <w:name w:val="Título 2 Char"/>
    <w:basedOn w:val="Fontepargpadro"/>
    <w:uiPriority w:val="9"/>
    <w:semiHidden/>
    <w:rsid w:val="00B16357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3Char">
    <w:name w:val="Título 3 Char"/>
    <w:basedOn w:val="Fontepargpadro"/>
    <w:uiPriority w:val="9"/>
    <w:semiHidden/>
    <w:rsid w:val="00B16357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uiPriority w:val="9"/>
    <w:semiHidden/>
    <w:rsid w:val="00B16357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uiPriority w:val="9"/>
    <w:semiHidden/>
    <w:rsid w:val="00B16357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uiPriority w:val="9"/>
    <w:semiHidden/>
    <w:rsid w:val="00B16357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16357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16357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16357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B16357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customStyle="1" w:styleId="TtuloChar">
    <w:name w:val="Título Char"/>
    <w:basedOn w:val="Fontepargpadro"/>
    <w:uiPriority w:val="10"/>
    <w:rsid w:val="00B16357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SubttuloChar">
    <w:name w:val="Subtítulo Char"/>
    <w:basedOn w:val="Fontepargpadro"/>
    <w:uiPriority w:val="11"/>
    <w:rsid w:val="00B16357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B16357"/>
    <w:rPr>
      <w:b/>
      <w:bCs/>
    </w:rPr>
  </w:style>
  <w:style w:type="character" w:styleId="nfase">
    <w:name w:val="Emphasis"/>
    <w:basedOn w:val="Fontepargpadro"/>
    <w:uiPriority w:val="20"/>
    <w:qFormat/>
    <w:rsid w:val="00B16357"/>
    <w:rPr>
      <w:i/>
      <w:iCs/>
    </w:rPr>
  </w:style>
  <w:style w:type="paragraph" w:styleId="SemEspaamento">
    <w:name w:val="No Spacing"/>
    <w:uiPriority w:val="1"/>
    <w:qFormat/>
    <w:rsid w:val="00B16357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B16357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B16357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16357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16357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B16357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B16357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B16357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B16357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B16357"/>
    <w:rPr>
      <w:b/>
      <w:bCs/>
      <w:smallCaps/>
    </w:rPr>
  </w:style>
  <w:style w:type="paragraph" w:styleId="CabealhodoSumrio">
    <w:name w:val="TOC Heading"/>
    <w:next w:val="Normal"/>
    <w:uiPriority w:val="39"/>
    <w:semiHidden/>
    <w:unhideWhenUsed/>
    <w:qFormat/>
    <w:rsid w:val="00B16357"/>
  </w:style>
  <w:style w:type="paragraph" w:styleId="NormalWeb">
    <w:name w:val="Normal (Web)"/>
    <w:basedOn w:val="Normal"/>
    <w:uiPriority w:val="99"/>
    <w:semiHidden/>
    <w:unhideWhenUsed/>
    <w:rsid w:val="00C47B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customStyle="1" w:styleId="a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Refdecomentrio">
    <w:name w:val="annotation reference"/>
    <w:basedOn w:val="Fontepargpadro"/>
    <w:uiPriority w:val="99"/>
    <w:semiHidden/>
    <w:unhideWhenUsed/>
    <w:rsid w:val="00352711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52711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52711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52711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352711"/>
    <w:rPr>
      <w:b/>
      <w:bCs/>
      <w:sz w:val="20"/>
      <w:szCs w:val="20"/>
    </w:rPr>
  </w:style>
  <w:style w:type="table" w:customStyle="1" w:styleId="a0">
    <w:basedOn w:val="TableNormal6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5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11101C"/>
    <w:pPr>
      <w:ind w:left="720"/>
      <w:contextualSpacing/>
    </w:pPr>
  </w:style>
  <w:style w:type="table" w:customStyle="1" w:styleId="a2">
    <w:basedOn w:val="TableNormal2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left w:w="70" w:type="dxa"/>
        <w:right w:w="7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spacing w:after="240" w:line="240" w:lineRule="auto"/>
    </w:pPr>
    <w:rPr>
      <w:color w:val="404040"/>
      <w:sz w:val="30"/>
      <w:szCs w:val="30"/>
    </w:rPr>
  </w:style>
  <w:style w:type="table" w:customStyle="1" w:styleId="a4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5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+/eorPetJl2PnumyR8q2iXJRlFw==">CgMxLjAyDWgubWR1b2t0cWxzd2kyDmguNXcwZGkwNG0wa2lqMg5oLjdhMXN4OG01dDE2NTIOaC52aTJuMnlpcGI0c3IyDmgueHdsdG41azlxdXlxMg5oLjlmd3N5cm85MzNuNzIOaC5hODV2c3V5bWM2c2YyDWguZDhxZWY2MTRuaGcyDmguNmdvYzE5MW9qYWRvMg5oLmozeWxoamN0bnR3aTgAciExSnVmR1MwWTZRUUVWa1NnRFNobWpldnVIUmx1M2xjQTE=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12</Pages>
  <Words>3155</Words>
  <Characters>17042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João Nascimento Dantas / SUAFI</dc:creator>
  <cp:lastModifiedBy>Antonio João Nascimento Dantas / SUAFI</cp:lastModifiedBy>
  <cp:revision>7</cp:revision>
  <dcterms:created xsi:type="dcterms:W3CDTF">2025-06-03T23:29:00Z</dcterms:created>
  <dcterms:modified xsi:type="dcterms:W3CDTF">2025-07-02T01:24:00Z</dcterms:modified>
</cp:coreProperties>
</file>