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FCDB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9A1FA5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Etapa 1: Planejamento e Requisitos</w:t>
      </w:r>
    </w:p>
    <w:p w14:paraId="2ABCDEB9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B93A9F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Definição de requisitos funcionais e não funcionais.</w:t>
      </w:r>
    </w:p>
    <w:p w14:paraId="1F0AB051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AE2FF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 xml:space="preserve">Escolha de tecnologias (OCR, LLM, frameworks de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backend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frontend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>).</w:t>
      </w:r>
    </w:p>
    <w:p w14:paraId="3A834D18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316051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Levantamento de fontes de dados (tipos e formatos de documentos fiscais).</w:t>
      </w:r>
    </w:p>
    <w:p w14:paraId="3348F205" w14:textId="77777777" w:rsidR="00560914" w:rsidRPr="00560914" w:rsidRDefault="00560914" w:rsidP="00560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79878E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Etapa 2: Construção do Pipeline Automatizado</w:t>
      </w:r>
    </w:p>
    <w:p w14:paraId="21520EFB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157618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Agente 1 – Aquisição de Documentos:</w:t>
      </w:r>
    </w:p>
    <w:p w14:paraId="2660586D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2D220A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Módulo de upload manual e download automático de fontes confiáveis (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ex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>: SEFAZ).</w:t>
      </w:r>
    </w:p>
    <w:p w14:paraId="337FCEAC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286BAF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Armazenamento em banco de dados estruturado.</w:t>
      </w:r>
    </w:p>
    <w:p w14:paraId="2EB7F231" w14:textId="77777777" w:rsidR="00560914" w:rsidRPr="00560914" w:rsidRDefault="00560914" w:rsidP="00560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D2FE91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Agente 2 – Extração e Aprendizado:</w:t>
      </w:r>
    </w:p>
    <w:p w14:paraId="767CE66D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A0D710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Aplicação de OCR (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ex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Tesseract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, AWS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Textract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>, Google Vision).</w:t>
      </w:r>
    </w:p>
    <w:p w14:paraId="25675735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89504B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Processamento com NLP para estruturação de dados.</w:t>
      </w:r>
    </w:p>
    <w:p w14:paraId="16D9FE07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F30F89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 xml:space="preserve">Uso de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LLMs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 para adaptação a novos layouts de notas fiscais.</w:t>
      </w:r>
    </w:p>
    <w:p w14:paraId="5EA7CF10" w14:textId="77777777" w:rsidR="00560914" w:rsidRPr="00560914" w:rsidRDefault="00560914" w:rsidP="00560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BF7FE9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Base de Conhecimento:</w:t>
      </w:r>
    </w:p>
    <w:p w14:paraId="5B9B0B73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1313A4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Criação e manutenção de banco de dados estruturado com os dados extraídos.</w:t>
      </w:r>
    </w:p>
    <w:p w14:paraId="04E564C1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570259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Indexação para rápido acesso pelas interfaces e LLM.</w:t>
      </w:r>
    </w:p>
    <w:p w14:paraId="7802000C" w14:textId="77777777" w:rsidR="00560914" w:rsidRPr="00560914" w:rsidRDefault="00560914" w:rsidP="00560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C8C5F7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Agente 3 – Resposta e Interação:</w:t>
      </w:r>
    </w:p>
    <w:p w14:paraId="545F8D70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C1F380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Integração com LLM (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ex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OpenAI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 GPT, Claude, Mistral) para resposta contextualizada a perguntas dos usuários.</w:t>
      </w:r>
    </w:p>
    <w:p w14:paraId="5BA77254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D9F208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Consultas baseadas nos dados da Base de Conhecimento.</w:t>
      </w:r>
    </w:p>
    <w:p w14:paraId="6126FDDD" w14:textId="77777777" w:rsidR="00560914" w:rsidRPr="00560914" w:rsidRDefault="00560914" w:rsidP="00560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FE5E2C6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Etapa 3: Desenvolvimento da Interface do Usuário</w:t>
      </w:r>
    </w:p>
    <w:p w14:paraId="21399774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740898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Interface Web responsiva (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React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Vue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 ou Angular).</w:t>
      </w:r>
    </w:p>
    <w:p w14:paraId="337A85B0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677BF0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Funcionalidade de upload, visualização de documentos, e painel de perguntas e respostas.</w:t>
      </w:r>
    </w:p>
    <w:p w14:paraId="630A9F92" w14:textId="77777777" w:rsidR="00560914" w:rsidRPr="00560914" w:rsidRDefault="00560914" w:rsidP="00560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9887C5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Etapa 4: Testes</w:t>
      </w:r>
    </w:p>
    <w:p w14:paraId="5B9D6156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AC191A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Testes unitários e de integração nos módulos de aquisição, extração e interação.</w:t>
      </w:r>
    </w:p>
    <w:p w14:paraId="484BD3C2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07A719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Validação da acurácia da extração de dados.</w:t>
      </w:r>
    </w:p>
    <w:p w14:paraId="60A239F4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96379B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Testes de usabilidade da interface.</w:t>
      </w:r>
    </w:p>
    <w:p w14:paraId="7FE019B5" w14:textId="77777777" w:rsidR="00560914" w:rsidRPr="00560914" w:rsidRDefault="00560914" w:rsidP="00560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47443E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Etapa 5: Implantação e Monitoramento</w:t>
      </w:r>
    </w:p>
    <w:p w14:paraId="7011D25E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C043CD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Deploy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 em ambiente de produção (AWS, Azure ou Google Cloud).</w:t>
      </w:r>
    </w:p>
    <w:p w14:paraId="48F5FFCA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62CD04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 xml:space="preserve">Monitoramento de performance e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logging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 de falhas.</w:t>
      </w:r>
    </w:p>
    <w:p w14:paraId="095FC3C2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E5B0E2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Treinamento para usuários finais.</w:t>
      </w:r>
    </w:p>
    <w:p w14:paraId="3BBFABEA" w14:textId="77777777" w:rsidR="00560914" w:rsidRPr="00560914" w:rsidRDefault="00560914" w:rsidP="00560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332F35E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---</w:t>
      </w:r>
    </w:p>
    <w:p w14:paraId="14AF424E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8F660E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5. Tecnologias Sugeridas</w:t>
      </w:r>
    </w:p>
    <w:p w14:paraId="724AF801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194529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 xml:space="preserve">OCR: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Tesseract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, Google Vision API,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Amazon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Textract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>.</w:t>
      </w:r>
    </w:p>
    <w:p w14:paraId="017F070C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3DFFFA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 xml:space="preserve">NLP e LLM: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spaCy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>, Transformers (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HuggingFace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),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OpenAI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 GPT API.</w:t>
      </w:r>
    </w:p>
    <w:p w14:paraId="4291B82B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531E3F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Backend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>: Python (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FastAPI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Flask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>) ou Node.js.</w:t>
      </w:r>
    </w:p>
    <w:p w14:paraId="6EBC598F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C4BAC2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Frontend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>: React.js.</w:t>
      </w:r>
    </w:p>
    <w:p w14:paraId="783D8F65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B31D9C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 xml:space="preserve">Banco de dados: PostgreSQL ou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MongoDB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>.</w:t>
      </w:r>
    </w:p>
    <w:p w14:paraId="2E83D6B2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D0293B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 xml:space="preserve">Infraestrutura: Docker,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Kubernetes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, CI/CD (GitHub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Actions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560914">
        <w:rPr>
          <w:rFonts w:ascii="Arial" w:eastAsia="Times New Roman" w:hAnsi="Arial" w:cs="Arial"/>
          <w:color w:val="000000"/>
          <w:lang w:eastAsia="pt-BR"/>
        </w:rPr>
        <w:t>GitLab</w:t>
      </w:r>
      <w:proofErr w:type="spellEnd"/>
      <w:r w:rsidRPr="00560914">
        <w:rPr>
          <w:rFonts w:ascii="Arial" w:eastAsia="Times New Roman" w:hAnsi="Arial" w:cs="Arial"/>
          <w:color w:val="000000"/>
          <w:lang w:eastAsia="pt-BR"/>
        </w:rPr>
        <w:t xml:space="preserve"> CI).</w:t>
      </w:r>
    </w:p>
    <w:p w14:paraId="56CA899C" w14:textId="77777777" w:rsidR="00560914" w:rsidRPr="00560914" w:rsidRDefault="00560914" w:rsidP="00560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30E02F5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---</w:t>
      </w:r>
    </w:p>
    <w:p w14:paraId="3B945050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D9E8B3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6. Cronograma Estimado (Macro)</w:t>
      </w:r>
    </w:p>
    <w:p w14:paraId="19C0FA7D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650A0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Fase</w:t>
      </w:r>
      <w:r w:rsidRPr="00560914">
        <w:rPr>
          <w:rFonts w:ascii="Arial" w:eastAsia="Times New Roman" w:hAnsi="Arial" w:cs="Arial"/>
          <w:color w:val="000000"/>
          <w:lang w:eastAsia="pt-BR"/>
        </w:rPr>
        <w:tab/>
        <w:t>Duração Estimada</w:t>
      </w:r>
    </w:p>
    <w:p w14:paraId="595FBAFA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94F325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Planejamento e Requisitos</w:t>
      </w:r>
      <w:r w:rsidRPr="00560914">
        <w:rPr>
          <w:rFonts w:ascii="Arial" w:eastAsia="Times New Roman" w:hAnsi="Arial" w:cs="Arial"/>
          <w:color w:val="000000"/>
          <w:lang w:eastAsia="pt-BR"/>
        </w:rPr>
        <w:tab/>
        <w:t>1 semana</w:t>
      </w:r>
    </w:p>
    <w:p w14:paraId="1540A29E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Desenvolvimento dos Agentes</w:t>
      </w:r>
      <w:r w:rsidRPr="00560914">
        <w:rPr>
          <w:rFonts w:ascii="Arial" w:eastAsia="Times New Roman" w:hAnsi="Arial" w:cs="Arial"/>
          <w:color w:val="000000"/>
          <w:lang w:eastAsia="pt-BR"/>
        </w:rPr>
        <w:tab/>
        <w:t>4 semanas</w:t>
      </w:r>
    </w:p>
    <w:p w14:paraId="6BAB4882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Interface e Integrações</w:t>
      </w:r>
      <w:r w:rsidRPr="00560914">
        <w:rPr>
          <w:rFonts w:ascii="Arial" w:eastAsia="Times New Roman" w:hAnsi="Arial" w:cs="Arial"/>
          <w:color w:val="000000"/>
          <w:lang w:eastAsia="pt-BR"/>
        </w:rPr>
        <w:tab/>
        <w:t>2 semanas</w:t>
      </w:r>
    </w:p>
    <w:p w14:paraId="25099D83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Testes</w:t>
      </w:r>
      <w:r w:rsidRPr="00560914">
        <w:rPr>
          <w:rFonts w:ascii="Arial" w:eastAsia="Times New Roman" w:hAnsi="Arial" w:cs="Arial"/>
          <w:color w:val="000000"/>
          <w:lang w:eastAsia="pt-BR"/>
        </w:rPr>
        <w:tab/>
        <w:t>1 semana</w:t>
      </w:r>
    </w:p>
    <w:p w14:paraId="7CEC6ED9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Implantação</w:t>
      </w:r>
      <w:r w:rsidRPr="00560914">
        <w:rPr>
          <w:rFonts w:ascii="Arial" w:eastAsia="Times New Roman" w:hAnsi="Arial" w:cs="Arial"/>
          <w:color w:val="000000"/>
          <w:lang w:eastAsia="pt-BR"/>
        </w:rPr>
        <w:tab/>
        <w:t>1 semana</w:t>
      </w:r>
    </w:p>
    <w:p w14:paraId="156566E2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Total</w:t>
      </w:r>
      <w:r w:rsidRPr="00560914">
        <w:rPr>
          <w:rFonts w:ascii="Arial" w:eastAsia="Times New Roman" w:hAnsi="Arial" w:cs="Arial"/>
          <w:color w:val="000000"/>
          <w:lang w:eastAsia="pt-BR"/>
        </w:rPr>
        <w:tab/>
        <w:t>9 semanas</w:t>
      </w:r>
    </w:p>
    <w:p w14:paraId="6E289CE1" w14:textId="77777777" w:rsidR="00560914" w:rsidRPr="00560914" w:rsidRDefault="00560914" w:rsidP="00560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7174718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---</w:t>
      </w:r>
    </w:p>
    <w:p w14:paraId="430F382A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EA71EF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lastRenderedPageBreak/>
        <w:t>7. Próximos Passos</w:t>
      </w:r>
    </w:p>
    <w:p w14:paraId="7221AD05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F798CC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1. Validação desta proposta com as partes interessadas.</w:t>
      </w:r>
    </w:p>
    <w:p w14:paraId="05AD86E1" w14:textId="77777777" w:rsidR="00560914" w:rsidRPr="00560914" w:rsidRDefault="00560914" w:rsidP="00560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1C2520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2. Refinamento dos requisitos com base em casos de uso reais.</w:t>
      </w:r>
    </w:p>
    <w:p w14:paraId="6BC93016" w14:textId="77777777" w:rsidR="00560914" w:rsidRPr="00560914" w:rsidRDefault="00560914" w:rsidP="00560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46B8C0" w14:textId="77777777" w:rsidR="00560914" w:rsidRPr="00560914" w:rsidRDefault="00560914" w:rsidP="00560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914">
        <w:rPr>
          <w:rFonts w:ascii="Arial" w:eastAsia="Times New Roman" w:hAnsi="Arial" w:cs="Arial"/>
          <w:color w:val="000000"/>
          <w:lang w:eastAsia="pt-BR"/>
        </w:rPr>
        <w:t>3. Alinhamento com equipe técnica para início do planejamento detalhado.</w:t>
      </w:r>
    </w:p>
    <w:p w14:paraId="1CBE0909" w14:textId="77777777" w:rsidR="002C7327" w:rsidRDefault="002C7327"/>
    <w:sectPr w:rsidR="002C7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14"/>
    <w:rsid w:val="002C7327"/>
    <w:rsid w:val="0056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DE1E"/>
  <w15:chartTrackingRefBased/>
  <w15:docId w15:val="{DCAFD3D4-D0FA-4B22-BA4F-CBC66A6B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6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João Nascimento Dantas / SUAFI</dc:creator>
  <cp:keywords/>
  <dc:description/>
  <cp:lastModifiedBy>Antonio João Nascimento Dantas / SUAFI</cp:lastModifiedBy>
  <cp:revision>1</cp:revision>
  <dcterms:created xsi:type="dcterms:W3CDTF">2025-06-05T11:22:00Z</dcterms:created>
  <dcterms:modified xsi:type="dcterms:W3CDTF">2025-06-05T11:22:00Z</dcterms:modified>
</cp:coreProperties>
</file>