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637CD" w14:textId="5AA199E3" w:rsidR="007C2C05" w:rsidRDefault="00C00A1F">
      <w:r w:rsidRPr="00C00A1F">
        <w:drawing>
          <wp:inline distT="0" distB="0" distL="0" distR="0" wp14:anchorId="05DC76A3" wp14:editId="72C715F0">
            <wp:extent cx="5400040" cy="674116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837E" w14:textId="10562D14" w:rsidR="00C00A1F" w:rsidRDefault="00C00A1F"/>
    <w:p w14:paraId="550C0380" w14:textId="33A9B928" w:rsidR="00C00A1F" w:rsidRDefault="00C00A1F">
      <w:r w:rsidRPr="00C00A1F">
        <w:lastRenderedPageBreak/>
        <w:drawing>
          <wp:inline distT="0" distB="0" distL="0" distR="0" wp14:anchorId="11310428" wp14:editId="79D9F7DE">
            <wp:extent cx="5400040" cy="57200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A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1F"/>
    <w:rsid w:val="007C2C05"/>
    <w:rsid w:val="00C0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823AA"/>
  <w15:chartTrackingRefBased/>
  <w15:docId w15:val="{A9CCE149-DD54-4CC3-92C0-07A92421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João Nascimento Dantas / SUAFI</dc:creator>
  <cp:keywords/>
  <dc:description/>
  <cp:lastModifiedBy>Antonio João Nascimento Dantas / SUAFI</cp:lastModifiedBy>
  <cp:revision>1</cp:revision>
  <dcterms:created xsi:type="dcterms:W3CDTF">2026-04-09T02:29:00Z</dcterms:created>
  <dcterms:modified xsi:type="dcterms:W3CDTF">2026-04-09T02:30:00Z</dcterms:modified>
</cp:coreProperties>
</file>