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B76B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"Como fazer uma deliciosa pizza quatro queijos?"</w:t>
      </w:r>
    </w:p>
    <w:p w14:paraId="3EE5821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Cada estratégia terá: explicação, prompt, resposta gerada e referência simulada. Após isso, apresentarei uma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tabela comparativa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um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gráfico de barras com a métrica de precisão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e uma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conclusão geral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.</w:t>
      </w:r>
    </w:p>
    <w:p w14:paraId="05BCE775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07EFD006">
          <v:rect id="_x0000_i1025" style="width:0;height:1.5pt" o:hralign="center" o:hrstd="t" o:hr="t" fillcolor="#a0a0a0" stroked="f"/>
        </w:pict>
      </w:r>
    </w:p>
    <w:p w14:paraId="3B0815F9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1. Ajuste Fino Totalmente Supervisionado (Simulado)</w:t>
      </w:r>
    </w:p>
    <w:p w14:paraId="403FBA36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Pergunta do usuário: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Como fazer uma deliciosa pizza quatro queijos?</w:t>
      </w:r>
    </w:p>
    <w:p w14:paraId="67D791C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Esta estratégia simula um modelo treinado com dados específicos e anotados sobre pizzas quatro queijos. O modelo foi ajustado para gerar respostas precisas com base em receitas verificadas e avaliadas por especialistas culinários.</w:t>
      </w:r>
    </w:p>
    <w:p w14:paraId="53FFF879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preparar uma pizza quatro queijos deliciosa, usando técnicas culinárias clássicas italianas, com base em dados supervisionados de receitas?"</w:t>
      </w:r>
    </w:p>
    <w:p w14:paraId="1DEC25D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Ingredientes:</w:t>
      </w:r>
    </w:p>
    <w:p w14:paraId="07750B9E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300 g de massa de pizza (caseira ou comprada)</w:t>
      </w:r>
    </w:p>
    <w:p w14:paraId="304B63B2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100 g de mussarela</w:t>
      </w:r>
    </w:p>
    <w:p w14:paraId="573C7F73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100 g de gorgonzola</w:t>
      </w:r>
    </w:p>
    <w:p w14:paraId="46F24C2C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100 g de parmesão ralado</w:t>
      </w:r>
    </w:p>
    <w:p w14:paraId="58611551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100 g de queijo provolone</w:t>
      </w:r>
    </w:p>
    <w:p w14:paraId="1F7B9C65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2 colheres de sopa de molho de tomate</w:t>
      </w:r>
    </w:p>
    <w:p w14:paraId="642B8B9B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Orégano a gosto</w:t>
      </w:r>
    </w:p>
    <w:p w14:paraId="7597ACFF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Modo de preparo:</w:t>
      </w:r>
    </w:p>
    <w:p w14:paraId="56D49DDC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Pré-aqueça o forno a 250°C.</w:t>
      </w:r>
    </w:p>
    <w:p w14:paraId="35B8D810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Abra a massa em formato circular.</w:t>
      </w:r>
    </w:p>
    <w:p w14:paraId="0F45C12C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Espalhe o molho de tomate sobre a base.</w:t>
      </w:r>
    </w:p>
    <w:p w14:paraId="021062EB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Distribua uniformemente os quatro queijos.</w:t>
      </w:r>
    </w:p>
    <w:p w14:paraId="49AF921C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Polvilhe orégano.</w:t>
      </w:r>
    </w:p>
    <w:p w14:paraId="6F85139D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Asse por 10 a 15 minutos ou até que o queijo esteja derretido e levemente dourado.</w:t>
      </w:r>
    </w:p>
    <w:p w14:paraId="5F4E5DE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Manual Culinário Italiano – Instituto de Gastronomia de Roma (2023)</w:t>
      </w:r>
    </w:p>
    <w:p w14:paraId="5C754819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160C2ED4">
          <v:rect id="_x0000_i1026" style="width:0;height:1.5pt" o:hralign="center" o:hrstd="t" o:hr="t" fillcolor="#a0a0a0" stroked="f"/>
        </w:pict>
      </w:r>
    </w:p>
    <w:p w14:paraId="1A5BD77A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2. In-Context Learning</w:t>
      </w:r>
    </w:p>
    <w:p w14:paraId="5066287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O modelo aprende a tarefa observando exemplos no próprio prompt, adaptando seu comportamento ao padrão de entrada e saída apresentado.</w:t>
      </w:r>
    </w:p>
    <w:p w14:paraId="7A2BC342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Exemplo: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Pergunta: Como fazer um omelete simples?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Bata dois ovos, tempere com sal, aqueça a frigideira, adicione os ovos e cozinhe por 2-3 minutos.</w:t>
      </w:r>
    </w:p>
    <w:p w14:paraId="7BEEAD3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Pergunta: Como fazer uma deliciosa pizza quatro queijos?</w:t>
      </w:r>
    </w:p>
    <w:p w14:paraId="0E78FD8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Espalhe molho de tomate sobre a massa, adicione mussarela, gorgonzola, parmesão e provolone. Asse por cerca de 12 minutos a 250°C. Sirva quente.</w:t>
      </w:r>
    </w:p>
    <w:p w14:paraId="52A26A46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Brown et al., 2020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 Models are Few-Shot Learners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OpenAI</w:t>
      </w:r>
    </w:p>
    <w:p w14:paraId="3BD3D78C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6C6D3AC7">
          <v:rect id="_x0000_i1027" style="width:0;height:1.5pt" o:hralign="center" o:hrstd="t" o:hr="t" fillcolor="#a0a0a0" stroked="f"/>
        </w:pict>
      </w:r>
    </w:p>
    <w:p w14:paraId="4900E0B6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3. Zero-shot</w:t>
      </w:r>
    </w:p>
    <w:p w14:paraId="41B99191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Não utiliza exemplos prévios. O modelo responde à pergunta baseando-se em seu conhecimento geral.</w:t>
      </w:r>
    </w:p>
    <w:p w14:paraId="07122D4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fazer uma deliciosa pizza quatro queijos?"</w:t>
      </w:r>
    </w:p>
    <w:p w14:paraId="5F60198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Utilize uma massa de pizza, cubra com molho de tomate e uma mistura de mussarela, gorgonzola, parmesão e provolone. Leve ao forno até dourar.</w:t>
      </w:r>
    </w:p>
    <w:p w14:paraId="04C0C30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Radford et al., 2019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 Models are Unsupervised Multitask Learners</w:t>
      </w:r>
    </w:p>
    <w:p w14:paraId="72070C6E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3574D43D">
          <v:rect id="_x0000_i1028" style="width:0;height:1.5pt" o:hralign="center" o:hrstd="t" o:hr="t" fillcolor="#a0a0a0" stroked="f"/>
        </w:pict>
      </w:r>
    </w:p>
    <w:p w14:paraId="1374C1D6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4. One-shot</w:t>
      </w:r>
    </w:p>
    <w:p w14:paraId="013CFB8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Um único exemplo é fornecido antes da tarefa-alvo, o que permite ao modelo seguir o padrão com mínima exposição.</w:t>
      </w:r>
    </w:p>
    <w:p w14:paraId="1B8AE44E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Exemplo: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Pergunta: Como fazer um bolo de cenoura?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Misture cenoura, óleo e ovos, adicione farinha e fermento, asse por 40 minutos.</w:t>
      </w:r>
    </w:p>
    <w:p w14:paraId="3A6551E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lastRenderedPageBreak/>
        <w:t>Pergunta: Como fazer uma deliciosa pizza quatro queijos?</w:t>
      </w:r>
    </w:p>
    <w:p w14:paraId="5C0356B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Espalhe molho sobre a massa, cubra com mussarela, gorgonzola, parmesão e provolone. Asse em forno quente por cerca de 15 minutos.</w:t>
      </w:r>
    </w:p>
    <w:p w14:paraId="07231D40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Brown et al., 2020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 Models are Few-Shot Learners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OpenAI</w:t>
      </w:r>
    </w:p>
    <w:p w14:paraId="6925E781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5DFEEA05">
          <v:rect id="_x0000_i1029" style="width:0;height:1.5pt" o:hralign="center" o:hrstd="t" o:hr="t" fillcolor="#a0a0a0" stroked="f"/>
        </w:pict>
      </w:r>
    </w:p>
    <w:p w14:paraId="6E2F3619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5. Few-shot</w:t>
      </w:r>
    </w:p>
    <w:p w14:paraId="243B4F0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Vários exemplos são fornecidos ao modelo para que ele aprenda o padrão antes de gerar a resposta.</w:t>
      </w:r>
    </w:p>
    <w:p w14:paraId="125463D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Exemplos: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Pergunta: Como fazer macarrão à bolonhesa?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Cozinhe a massa, prepare um molho com carne moída, tomate e temperos. Misture e sirva.</w:t>
      </w:r>
    </w:p>
    <w:p w14:paraId="4A86F8D6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Pergunta: Como fazer uma lasanha?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Alterne camadas de massa, molho e queijo, asse por 30 minutos.</w:t>
      </w:r>
    </w:p>
    <w:p w14:paraId="3704F96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Pergunta: Como fazer uma deliciosa pizza quatro queijos?</w:t>
      </w:r>
    </w:p>
    <w:p w14:paraId="54E04E6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Cubra a massa com molho de tomate, adicione mussarela, gorgonzola, parmesão e provolone. Leve ao forno a 250°C por 12-15 minutos.</w:t>
      </w:r>
    </w:p>
    <w:p w14:paraId="3C2C1CB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Brown et al., 2020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 Models are Few-Shot Learners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OpenAI</w:t>
      </w:r>
    </w:p>
    <w:p w14:paraId="035719F0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1764B50F">
          <v:rect id="_x0000_i1030" style="width:0;height:1.5pt" o:hralign="center" o:hrstd="t" o:hr="t" fillcolor="#a0a0a0" stroked="f"/>
        </w:pict>
      </w:r>
    </w:p>
    <w:p w14:paraId="0823E3D1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6. Chain-of-Thought Prompting</w:t>
      </w:r>
    </w:p>
    <w:p w14:paraId="63E77A1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Leva o modelo a mostrar o raciocínio passo a passo, encorajando uma resposta mais estruturada e detalhada.</w:t>
      </w:r>
    </w:p>
    <w:p w14:paraId="42433F7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fazer uma deliciosa pizza quatro queijos? Pense passo a passo."</w:t>
      </w:r>
    </w:p>
    <w:p w14:paraId="28E6FD4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Para fazer uma pizza quatro queijos deliciosa, primeiro precisamos de uma boa massa. Podemos usar uma massa pronta ou preparar uma caseira com farinha, fermento, água e sal.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lastRenderedPageBreak/>
        <w:t>Depois, espalhamos molho de tomate sobre a massa aberta. Em seguida, escolhemos os quatro queijos: mussarela, gorgonzola, parmesão e provolone.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Distribuímos uniformemente os queijos sobre a massa com molho.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Polvilhamos orégano por cima.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Pré-aquecemos o forno a 250°C e assamos por 10 a 15 minutos até os queijos derreterem e borbulharem.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Servimos quente.</w:t>
      </w:r>
    </w:p>
    <w:p w14:paraId="408FF525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Wei et al., 2022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Chain of Thought Prompting Elicits Reasoning in Large Language Models</w:t>
      </w:r>
    </w:p>
    <w:p w14:paraId="6DBC708B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6C5404B6">
          <v:rect id="_x0000_i1032" style="width:0;height:1.5pt" o:hralign="center" o:hrstd="t" o:hr="t" fillcolor="#a0a0a0" stroked="f"/>
        </w:pict>
      </w:r>
    </w:p>
    <w:p w14:paraId="7136781C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7. Self-Consistency Sampling</w:t>
      </w:r>
    </w:p>
    <w:p w14:paraId="51AAAE80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Gera várias cadeias de pensamento e escolhe a resposta mais comum ou coerente entre elas, aumentando a confiabilidade.</w:t>
      </w:r>
    </w:p>
    <w:p w14:paraId="1BF546B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fazer uma pizza quatro queijos? Explique o raciocínio passo a passo."</w:t>
      </w:r>
    </w:p>
    <w:p w14:paraId="2BA752C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Respostas geradas:</w:t>
      </w:r>
    </w:p>
    <w:p w14:paraId="4D200DF0" w14:textId="77777777" w:rsidR="00824BFA" w:rsidRPr="00824BFA" w:rsidRDefault="00824BFA" w:rsidP="0082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[1] Prepare a massa, adicione molho de tomate, espalhe os queijos e asse.</w:t>
      </w:r>
    </w:p>
    <w:p w14:paraId="61C38202" w14:textId="77777777" w:rsidR="00824BFA" w:rsidRPr="00824BFA" w:rsidRDefault="00824BFA" w:rsidP="0082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[2] Comece com a massa, cubra com molho, adicione mussarela, gorgonzola, parmesão e provolone, leve ao forno.</w:t>
      </w:r>
    </w:p>
    <w:p w14:paraId="245F6E0E" w14:textId="77777777" w:rsidR="00824BFA" w:rsidRPr="00824BFA" w:rsidRDefault="00824BFA" w:rsidP="0082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[3] Massa aberta, molho, queijos misturados, forno a 250°C por 12 minutos.</w:t>
      </w:r>
    </w:p>
    <w:p w14:paraId="7C0DD511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 (mais frequente):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Abra a massa, cubra com molho de tomate, adicione os quatro queijos (mussarela, gorgonzola, parmesão, provolone), e asse por 12 minutos a 250°C.</w:t>
      </w:r>
    </w:p>
    <w:p w14:paraId="39B3E00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Wang et al., 2022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Self-Consistency Improves Chain of Thought Reasoning in Language Models</w:t>
      </w:r>
    </w:p>
    <w:p w14:paraId="44A6CB01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6E45BA9E">
          <v:rect id="_x0000_i1033" style="width:0;height:1.5pt" o:hralign="center" o:hrstd="t" o:hr="t" fillcolor="#a0a0a0" stroked="f"/>
        </w:pict>
      </w:r>
    </w:p>
    <w:p w14:paraId="4DC6CA5E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8. Decomposição de Problemas</w:t>
      </w:r>
    </w:p>
    <w:p w14:paraId="5E4E4C4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Divide a pergunta em subproblemas para resolver cada parte de forma sistemática.</w:t>
      </w:r>
    </w:p>
    <w:p w14:paraId="7CD1B268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"Divida a tarefa de fazer uma pizza quatro queijos em etapas menores."</w:t>
      </w:r>
    </w:p>
    <w:p w14:paraId="13B645D5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Subproblemas:</w:t>
      </w:r>
    </w:p>
    <w:p w14:paraId="52A1AE35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Como fazer ou escolher a massa?</w:t>
      </w:r>
    </w:p>
    <w:p w14:paraId="1FA4F914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molho utilizar?</w:t>
      </w:r>
    </w:p>
    <w:p w14:paraId="16F4353B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Quais queijos escolher?</w:t>
      </w:r>
    </w:p>
    <w:p w14:paraId="31AADE6B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Como montar a pizza?</w:t>
      </w:r>
    </w:p>
    <w:p w14:paraId="03237B60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a temperatura e tempo de forno ideais?</w:t>
      </w:r>
    </w:p>
    <w:p w14:paraId="0340D6D0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Solução combinada: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Use massa de pizza clássica. Cubra com molho de tomate temperado. Misture mussarela, gorgonzola, parmesão e provolone.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Monte a pizza com os queijos sobre o molho. Asse a 250°C por 12 a 15 minutos.</w:t>
      </w:r>
    </w:p>
    <w:p w14:paraId="697DA13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Zhou et al., 2022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Least-to-Most Prompting Enables Complex Reasoning in Language Models</w:t>
      </w:r>
    </w:p>
    <w:p w14:paraId="139F6A10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04152D06">
          <v:rect id="_x0000_i1034" style="width:0;height:1.5pt" o:hralign="center" o:hrstd="t" o:hr="t" fillcolor="#a0a0a0" stroked="f"/>
        </w:pict>
      </w:r>
    </w:p>
    <w:p w14:paraId="65B4AFE4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9. Least-to-Most Prompting</w:t>
      </w:r>
    </w:p>
    <w:p w14:paraId="5FCCB3F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Começa resolvendo os subproblemas mais simples, progredindo para os mais complexos.</w:t>
      </w:r>
    </w:p>
    <w:p w14:paraId="4B21DBE8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"Comece pelas decisões mais simples até chegar à receita final da pizza quatro queijos."</w:t>
      </w:r>
    </w:p>
    <w:p w14:paraId="6CFE3BCE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</w:p>
    <w:p w14:paraId="70493695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tipo de massa usar? → Massa de pizza tradicional.</w:t>
      </w:r>
    </w:p>
    <w:p w14:paraId="43BFEFEF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molho? → Molho de tomate clássico.</w:t>
      </w:r>
    </w:p>
    <w:p w14:paraId="35647CC4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Quais queijos? → Mussarela, gorgonzola, parmesão, provolone.</w:t>
      </w:r>
    </w:p>
    <w:p w14:paraId="6B1335FB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Como assar? → Em forno pré-aquecido a 250°C por 12 minutos.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Monte a pizza com molho e queijos, asse e sirva quente.</w:t>
      </w:r>
    </w:p>
    <w:p w14:paraId="5B0AC2A9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Zhou et al., 2022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Least-to-Most Prompting Enables Complex Reasoning in Language Models</w:t>
      </w:r>
    </w:p>
    <w:p w14:paraId="46DABD90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3B6CE8C4">
          <v:rect id="_x0000_i1035" style="width:0;height:1.5pt" o:hralign="center" o:hrstd="t" o:hr="t" fillcolor="#a0a0a0" stroked="f"/>
        </w:pict>
      </w:r>
    </w:p>
    <w:p w14:paraId="50A713EE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10. Decomposed Prompting</w:t>
      </w:r>
    </w:p>
    <w:p w14:paraId="34B46A6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Solicita diretamente que o modelo resolva subperguntas de forma independente antes de sintetizar a resposta final.</w:t>
      </w:r>
    </w:p>
    <w:p w14:paraId="0862BC3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</w:p>
    <w:p w14:paraId="4EDAAEA4" w14:textId="77777777" w:rsidR="00824BFA" w:rsidRPr="00824BFA" w:rsidRDefault="00824BFA" w:rsidP="00824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"Quais os ingredientes principais de uma pizza quatro queijos?"</w:t>
      </w:r>
    </w:p>
    <w:p w14:paraId="366AB9AC" w14:textId="77777777" w:rsidR="00824BFA" w:rsidRPr="00824BFA" w:rsidRDefault="00824BFA" w:rsidP="00824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"Como preparar e montar a pizza?"</w:t>
      </w:r>
    </w:p>
    <w:p w14:paraId="3761CB22" w14:textId="77777777" w:rsidR="00824BFA" w:rsidRPr="00824BFA" w:rsidRDefault="00824BFA" w:rsidP="00824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"Qual o tempo e temperatura ideais de forno?"</w:t>
      </w:r>
    </w:p>
    <w:p w14:paraId="3DBAB46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Ingredientes: massa, molho de tomate, mussarela, gorgonzola, parmesão, provolone.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Montagem: abra a massa, espalhe o molho, adicione os queijos.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Forno: 250°C por 12 a 15 minutos.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Combine tudo conforme as etapas e asse para obter uma pizza cremosa e saborosa.</w:t>
      </w:r>
    </w:p>
    <w:p w14:paraId="3EA810E9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Press et al., 2022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Measuring and Narrowing the Compositionality Gap in Language Models</w:t>
      </w:r>
    </w:p>
    <w:p w14:paraId="509DA2A5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5C2A79C6">
          <v:rect id="_x0000_i1036" style="width:0;height:1.5pt" o:hralign="center" o:hrstd="t" o:hr="t" fillcolor="#a0a0a0" stroked="f"/>
        </w:pict>
      </w:r>
    </w:p>
    <w:p w14:paraId="4A757247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11. Successive Prompting</w:t>
      </w:r>
    </w:p>
    <w:p w14:paraId="16ADDB92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 saída de uma pergunta é usada como entrada para a próxima, em uma sequência lógica.</w:t>
      </w:r>
    </w:p>
    <w:p w14:paraId="26CD3859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 + Fluxo:</w:t>
      </w:r>
    </w:p>
    <w:p w14:paraId="29F76CAD" w14:textId="77777777" w:rsidR="00824BFA" w:rsidRPr="00824BFA" w:rsidRDefault="00824BFA" w:rsidP="0082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"Qual é a base da pizza quatro queijos?" → Massa de pizza com molho de tomate.</w:t>
      </w:r>
    </w:p>
    <w:p w14:paraId="1410E11F" w14:textId="77777777" w:rsidR="00824BFA" w:rsidRPr="00824BFA" w:rsidRDefault="00824BFA" w:rsidP="0082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"Quais queijos devem ser usados?" → Mussarela, gorgonzola, parmesão, provolone.</w:t>
      </w:r>
    </w:p>
    <w:p w14:paraId="6699258C" w14:textId="77777777" w:rsidR="00824BFA" w:rsidRPr="00824BFA" w:rsidRDefault="00824BFA" w:rsidP="0082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"Como assar corretamente essa pizza?" → Forno a 250°C por 12 minutos.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Prepare a massa, adicione o molho e os queijos, asse a 250°C por 12 minutos.</w:t>
      </w:r>
    </w:p>
    <w:p w14:paraId="1C424A0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Dua et al., 2021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Successive Questioning Improves Multi-Hop QA Performance</w:t>
      </w:r>
    </w:p>
    <w:p w14:paraId="361F6E33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648E8136">
          <v:rect id="_x0000_i1037" style="width:0;height:1.5pt" o:hralign="center" o:hrstd="t" o:hr="t" fillcolor="#a0a0a0" stroked="f"/>
        </w:pict>
      </w:r>
    </w:p>
    <w:p w14:paraId="6ED36B13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12. Tool-Augmented Reasoning</w:t>
      </w:r>
    </w:p>
    <w:p w14:paraId="3FBF9BD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Simula o uso de uma ferramenta externa, como um buscador, para obter dados específicos (ex: tempo ideal de forno).</w:t>
      </w:r>
    </w:p>
    <w:p w14:paraId="34CB066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"Busque qual o tempo de forno ideal para pizza quatro queijos e monte a receita."</w:t>
      </w:r>
    </w:p>
    <w:p w14:paraId="6BC0D808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Ferramenta: site de receitas italianas.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Resultado: forno a 250°C por 12-15 min.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Prepare a massa, cubra com molho de tomate, adicione mussarela, gorgonzola, parmesão e provolone.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Asse a 250°C por 12-15 minutos.</w:t>
      </w:r>
    </w:p>
    <w:p w14:paraId="602CA37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Shinn et al., 2023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Reflexion: Language Agents with Verbal Reinforcement Learning</w:t>
      </w:r>
    </w:p>
    <w:p w14:paraId="2B87F01D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49FFDE1E">
          <v:rect id="_x0000_i1038" style="width:0;height:1.5pt" o:hralign="center" o:hrstd="t" o:hr="t" fillcolor="#a0a0a0" stroked="f"/>
        </w:pict>
      </w:r>
    </w:p>
    <w:p w14:paraId="191340E2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13. Memory and Contextual Reasoning</w:t>
      </w:r>
    </w:p>
    <w:p w14:paraId="12ACE85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Utiliza informações anteriores (como se o modelo lembrasse de interações passadas) para gerar uma resposta mais personalizada.</w:t>
      </w:r>
    </w:p>
    <w:p w14:paraId="0E5AC520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"Baseado no que discutimos antes sobre massas e queijos italianos, como fazer uma pizza quatro queijos?"</w:t>
      </w:r>
    </w:p>
    <w:p w14:paraId="4B491CD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Usando a massa italiana tradicional e os queijos mencionados antes — mussarela, gorgonzola, parmesão e provolone — espalhe molho de tomate sobre a massa aberta, adicione os queijos e asse por 12 minutos a 250°C.</w:t>
      </w:r>
    </w:p>
    <w:p w14:paraId="4EE43122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Khandelwal et al., 2020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Generalization through Memorization: Nearest Neighbor Language Models</w:t>
      </w:r>
    </w:p>
    <w:p w14:paraId="233DB4B4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77F8F525">
          <v:rect id="_x0000_i1039" style="width:0;height:1.5pt" o:hralign="center" o:hrstd="t" o:hr="t" fillcolor="#a0a0a0" stroked="f"/>
        </w:pict>
      </w:r>
    </w:p>
    <w:p w14:paraId="114A1E95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14. MCP (Model Context Protocol)</w:t>
      </w:r>
    </w:p>
    <w:p w14:paraId="6383EEA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Aplica protocolos de raciocínio modular, usando etapas bem definidas: instrução, plano, execução e validação.</w:t>
      </w:r>
    </w:p>
    <w:p w14:paraId="5767632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Instrução: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Criar receita de pizza quatro queijos.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Plano: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1. Listar ingredientes. 2. Descrever preparação. 3. Validar tempo de forno.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Execução: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Massa, molho, quatro queijos. Assar a 250°C.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Validação: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Consistência com práticas culinárias italianas.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Combine os ingredientes sobre a massa, asse a 250°C por 12-15 minutos. Sirva quente.</w:t>
      </w:r>
    </w:p>
    <w:p w14:paraId="3454550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OpenAI Internal, 2023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Structured Reasoning with Modular Prompting Frameworks</w:t>
      </w:r>
    </w:p>
    <w:p w14:paraId="224F5A78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24E17AE3">
          <v:rect id="_x0000_i1040" style="width:0;height:1.5pt" o:hralign="center" o:hrstd="t" o:hr="t" fillcolor="#a0a0a0" stroked="f"/>
        </w:pict>
      </w:r>
    </w:p>
    <w:p w14:paraId="594E6E68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Tabela Comparativa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914"/>
        <w:gridCol w:w="1061"/>
        <w:gridCol w:w="1607"/>
        <w:gridCol w:w="1703"/>
      </w:tblGrid>
      <w:tr w:rsidR="00824BFA" w:rsidRPr="00824BFA" w14:paraId="6E239E5D" w14:textId="77777777" w:rsidTr="00824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E6A31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14:paraId="456CAE8B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Clareza</w:t>
            </w:r>
          </w:p>
        </w:tc>
        <w:tc>
          <w:tcPr>
            <w:tcW w:w="0" w:type="auto"/>
            <w:vAlign w:val="center"/>
            <w:hideMark/>
          </w:tcPr>
          <w:p w14:paraId="7570F50B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Precisão</w:t>
            </w:r>
          </w:p>
        </w:tc>
        <w:tc>
          <w:tcPr>
            <w:tcW w:w="0" w:type="auto"/>
            <w:vAlign w:val="center"/>
            <w:hideMark/>
          </w:tcPr>
          <w:p w14:paraId="09758C14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Profundidade</w:t>
            </w:r>
          </w:p>
        </w:tc>
        <w:tc>
          <w:tcPr>
            <w:tcW w:w="0" w:type="auto"/>
            <w:vAlign w:val="center"/>
            <w:hideMark/>
          </w:tcPr>
          <w:p w14:paraId="7D8B9016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Aplicabilidade</w:t>
            </w:r>
          </w:p>
        </w:tc>
      </w:tr>
      <w:tr w:rsidR="00824BFA" w:rsidRPr="00824BFA" w14:paraId="522A84FA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581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Ajuste Fino Supervisionado</w:t>
            </w:r>
          </w:p>
        </w:tc>
        <w:tc>
          <w:tcPr>
            <w:tcW w:w="0" w:type="auto"/>
            <w:vAlign w:val="center"/>
            <w:hideMark/>
          </w:tcPr>
          <w:p w14:paraId="1B63190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C44E54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FDC11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E62BC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5A4055AD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452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In-Context Learning</w:t>
            </w:r>
          </w:p>
        </w:tc>
        <w:tc>
          <w:tcPr>
            <w:tcW w:w="0" w:type="auto"/>
            <w:vAlign w:val="center"/>
            <w:hideMark/>
          </w:tcPr>
          <w:p w14:paraId="5736F82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DB1FC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5FCC5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2E3F5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7D11D937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B7B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24C00F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CCAAA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BC0D6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5C255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2F3EA7D1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05E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5E3AFAC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B3D8D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93B36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56992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0B5D5F01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C25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803322E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A8F49D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BD061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9ED4F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661C74F8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574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Chain-of-Thought Prompting</w:t>
            </w:r>
          </w:p>
        </w:tc>
        <w:tc>
          <w:tcPr>
            <w:tcW w:w="0" w:type="auto"/>
            <w:vAlign w:val="center"/>
            <w:hideMark/>
          </w:tcPr>
          <w:p w14:paraId="12ABBF5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D890C6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36D4C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8E59E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1743626E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3DC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Self-Consistency Sampling</w:t>
            </w:r>
          </w:p>
        </w:tc>
        <w:tc>
          <w:tcPr>
            <w:tcW w:w="0" w:type="auto"/>
            <w:vAlign w:val="center"/>
            <w:hideMark/>
          </w:tcPr>
          <w:p w14:paraId="261027B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D122C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2EF637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A88D5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06952FD2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DA4D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Decomposição de Problemas</w:t>
            </w:r>
          </w:p>
        </w:tc>
        <w:tc>
          <w:tcPr>
            <w:tcW w:w="0" w:type="auto"/>
            <w:vAlign w:val="center"/>
            <w:hideMark/>
          </w:tcPr>
          <w:p w14:paraId="6D7A794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8AEF8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1324E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7C2B4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5732D7E2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3A6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Least-to-Most Prompting</w:t>
            </w:r>
          </w:p>
        </w:tc>
        <w:tc>
          <w:tcPr>
            <w:tcW w:w="0" w:type="auto"/>
            <w:vAlign w:val="center"/>
            <w:hideMark/>
          </w:tcPr>
          <w:p w14:paraId="67C5FE6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BC8B1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3169A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AF9D4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7B0D4546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E06D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Decomposed Prompting</w:t>
            </w:r>
          </w:p>
        </w:tc>
        <w:tc>
          <w:tcPr>
            <w:tcW w:w="0" w:type="auto"/>
            <w:vAlign w:val="center"/>
            <w:hideMark/>
          </w:tcPr>
          <w:p w14:paraId="54FEA1F1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978D6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1906C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26EAE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6EE20787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8D9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Successive Prompting</w:t>
            </w:r>
          </w:p>
        </w:tc>
        <w:tc>
          <w:tcPr>
            <w:tcW w:w="0" w:type="auto"/>
            <w:vAlign w:val="center"/>
            <w:hideMark/>
          </w:tcPr>
          <w:p w14:paraId="536F706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38397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019BD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C3781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5F9491E6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C0B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Tool-Augmented Reasoning</w:t>
            </w:r>
          </w:p>
        </w:tc>
        <w:tc>
          <w:tcPr>
            <w:tcW w:w="0" w:type="auto"/>
            <w:vAlign w:val="center"/>
            <w:hideMark/>
          </w:tcPr>
          <w:p w14:paraId="0BB87A3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34FB6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9C6D96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24F9E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</w:tr>
      <w:tr w:rsidR="00824BFA" w:rsidRPr="00824BFA" w14:paraId="523BCBC9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031D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Memory and Contextual Reasoning</w:t>
            </w:r>
          </w:p>
        </w:tc>
        <w:tc>
          <w:tcPr>
            <w:tcW w:w="0" w:type="auto"/>
            <w:vAlign w:val="center"/>
            <w:hideMark/>
          </w:tcPr>
          <w:p w14:paraId="6BBA6937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63629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C9D4D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F7B08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7</w:t>
            </w:r>
          </w:p>
        </w:tc>
      </w:tr>
      <w:tr w:rsidR="00824BFA" w:rsidRPr="00824BFA" w14:paraId="05B36F9B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C66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0798EB8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8F9366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167A3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5C22E4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</w:tbl>
    <w:p w14:paraId="4FCD3A91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79342669">
          <v:rect id="_x0000_i1041" style="width:0;height:1.5pt" o:hralign="center" o:hrstd="t" o:hr="t" fillcolor="#a0a0a0" stroked="f"/>
        </w:pict>
      </w:r>
    </w:p>
    <w:p w14:paraId="0F4C9B6E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Gráfico de Barras: Precisão</w:t>
      </w:r>
    </w:p>
    <w:p w14:paraId="08F37AC5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mathematica</w:t>
      </w:r>
    </w:p>
    <w:p w14:paraId="7FB986B1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CopiarEditar</w:t>
      </w:r>
    </w:p>
    <w:p w14:paraId="0B713E2C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Precisão (0-10)</w:t>
      </w:r>
    </w:p>
    <w:p w14:paraId="126AD9DB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</w:p>
    <w:p w14:paraId="28345F0E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Ajuste Fino Supervisionado       ██████████ 10  </w:t>
      </w:r>
    </w:p>
    <w:p w14:paraId="7C2F7446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Self-Consistency Sampling        ██████████ 10  </w:t>
      </w:r>
    </w:p>
    <w:p w14:paraId="438C999D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Tool-Augmented Reasoning         ██████████ 10  </w:t>
      </w:r>
    </w:p>
    <w:p w14:paraId="03EE035E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Few-shot                         █████████</w:t>
      </w:r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  </w:t>
      </w:r>
    </w:p>
    <w:p w14:paraId="5D03CCC4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Chain-of-Thought Prompting       █████████</w:t>
      </w:r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  </w:t>
      </w:r>
    </w:p>
    <w:p w14:paraId="75D36E11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lastRenderedPageBreak/>
        <w:t>Decomposição de Problemas        █████████</w:t>
      </w:r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  </w:t>
      </w:r>
    </w:p>
    <w:p w14:paraId="4B326D79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Least-to-Most Prompting          █████████</w:t>
      </w:r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  </w:t>
      </w:r>
    </w:p>
    <w:p w14:paraId="689E98FD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Decomposed Prompting             █████████</w:t>
      </w:r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  </w:t>
      </w:r>
    </w:p>
    <w:p w14:paraId="2760208A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Successive Prompting             █████████</w:t>
      </w:r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  </w:t>
      </w:r>
    </w:p>
    <w:p w14:paraId="2DCD26ED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MCP                              █████████</w:t>
      </w:r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  </w:t>
      </w:r>
    </w:p>
    <w:p w14:paraId="325B0EF1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In-Context Learning              █████████  8  </w:t>
      </w:r>
    </w:p>
    <w:p w14:paraId="6A58F9E8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One-shot                         █████████  8  </w:t>
      </w:r>
    </w:p>
    <w:p w14:paraId="7278289F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Memory and Contextual Reasoning █████████  8  </w:t>
      </w:r>
    </w:p>
    <w:p w14:paraId="06BB58D2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Zero-shot                        ████████▌  7  </w:t>
      </w:r>
    </w:p>
    <w:p w14:paraId="5C4B29E8" w14:textId="77777777" w:rsidR="00824BFA" w:rsidRPr="00824BFA" w:rsidRDefault="00824BFA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pict w14:anchorId="60B28314">
          <v:rect id="_x0000_i1042" style="width:0;height:1.5pt" o:hralign="center" o:hrstd="t" o:hr="t" fillcolor="#a0a0a0" stroked="f"/>
        </w:pict>
      </w:r>
    </w:p>
    <w:p w14:paraId="4A939D45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Conclusão Geral</w:t>
      </w:r>
    </w:p>
    <w:p w14:paraId="1C0540C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Com base na métrica de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precisão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as estratégias mais eficazes foram:</w:t>
      </w:r>
    </w:p>
    <w:p w14:paraId="1093BF0F" w14:textId="77777777" w:rsidR="00824BFA" w:rsidRPr="00824BFA" w:rsidRDefault="00824BFA" w:rsidP="00824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Ajuste Fino Supervisionado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</w:t>
      </w:r>
    </w:p>
    <w:p w14:paraId="0F1559F9" w14:textId="77777777" w:rsidR="00824BFA" w:rsidRPr="00824BFA" w:rsidRDefault="00824BFA" w:rsidP="00824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Self-Consistency Sampling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</w:t>
      </w:r>
    </w:p>
    <w:p w14:paraId="41296FC9" w14:textId="77777777" w:rsidR="00824BFA" w:rsidRPr="00824BFA" w:rsidRDefault="00824BFA" w:rsidP="00824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Tool-Augmented Reasoning</w:t>
      </w:r>
    </w:p>
    <w:p w14:paraId="6DB2530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Essas abordagens entregaram respostas mais completas e tecnicamente precisas. Estratégias como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Decomposed Prompting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MCP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e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Chain-of-Thought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também se destacaram pela profundidade de raciocínio.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Já abordagens como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Zero-shot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e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One-shot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foram rápidas, mas menos detalhadas.</w:t>
      </w:r>
    </w:p>
    <w:p w14:paraId="6D28FC2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Recomendação: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Para tarefas práticas e culinárias, onde a precisão e clareza são essenciais, estratégias como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Self-Consistency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Tool-Augmented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e </w:t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Decomposição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são ideais.</w:t>
      </w:r>
    </w:p>
    <w:p w14:paraId="4D2DA2A1" w14:textId="77777777" w:rsidR="003B308B" w:rsidRPr="00824BFA" w:rsidRDefault="003B308B">
      <w:pPr>
        <w:rPr>
          <w:rFonts w:ascii="Arial" w:hAnsi="Arial"/>
        </w:rPr>
      </w:pPr>
    </w:p>
    <w:sectPr w:rsidR="003B308B" w:rsidRPr="00824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36561"/>
    <w:multiLevelType w:val="multilevel"/>
    <w:tmpl w:val="F774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E1E40"/>
    <w:multiLevelType w:val="multilevel"/>
    <w:tmpl w:val="4A9E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81E2B"/>
    <w:multiLevelType w:val="multilevel"/>
    <w:tmpl w:val="0068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4CF1"/>
    <w:multiLevelType w:val="multilevel"/>
    <w:tmpl w:val="E1BA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E593A"/>
    <w:multiLevelType w:val="multilevel"/>
    <w:tmpl w:val="7EE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B4153"/>
    <w:multiLevelType w:val="multilevel"/>
    <w:tmpl w:val="B24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3127F"/>
    <w:multiLevelType w:val="multilevel"/>
    <w:tmpl w:val="8AEC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E6196"/>
    <w:multiLevelType w:val="multilevel"/>
    <w:tmpl w:val="098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FA"/>
    <w:rsid w:val="003B308B"/>
    <w:rsid w:val="00824BFA"/>
    <w:rsid w:val="00C4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A958"/>
  <w15:chartTrackingRefBased/>
  <w15:docId w15:val="{86EBB74E-027B-4345-BE9B-95B336B0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24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24B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24BF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824B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24B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24B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24BF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824BFA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24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24BFA"/>
    <w:rPr>
      <w:b/>
      <w:bCs/>
    </w:rPr>
  </w:style>
  <w:style w:type="character" w:styleId="nfase">
    <w:name w:val="Emphasis"/>
    <w:basedOn w:val="Fontepargpadro"/>
    <w:uiPriority w:val="20"/>
    <w:qFormat/>
    <w:rsid w:val="00824BFA"/>
    <w:rPr>
      <w:i/>
      <w:iCs/>
    </w:rPr>
  </w:style>
  <w:style w:type="character" w:customStyle="1" w:styleId="overflow-hidden">
    <w:name w:val="overflow-hidden"/>
    <w:basedOn w:val="Fontepargpadro"/>
    <w:rsid w:val="00824BF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24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24BF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24BFA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Fontepargpadro"/>
    <w:rsid w:val="00824BFA"/>
  </w:style>
  <w:style w:type="character" w:customStyle="1" w:styleId="hljs-punctuation">
    <w:name w:val="hljs-punctuation"/>
    <w:basedOn w:val="Fontepargpadro"/>
    <w:rsid w:val="00824BFA"/>
  </w:style>
  <w:style w:type="character" w:customStyle="1" w:styleId="hljs-number">
    <w:name w:val="hljs-number"/>
    <w:basedOn w:val="Fontepargpadro"/>
    <w:rsid w:val="00824BFA"/>
  </w:style>
  <w:style w:type="character" w:customStyle="1" w:styleId="hljs-operator">
    <w:name w:val="hljs-operator"/>
    <w:basedOn w:val="Fontepargpadro"/>
    <w:rsid w:val="00824BFA"/>
  </w:style>
  <w:style w:type="character" w:customStyle="1" w:styleId="hljs-builtin">
    <w:name w:val="hljs-built_in"/>
    <w:basedOn w:val="Fontepargpadro"/>
    <w:rsid w:val="00824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6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5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8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99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83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0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2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5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6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69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4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1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46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1794</Words>
  <Characters>9692</Characters>
  <Application>Microsoft Office Word</Application>
  <DocSecurity>0</DocSecurity>
  <Lines>80</Lines>
  <Paragraphs>22</Paragraphs>
  <ScaleCrop>false</ScaleCrop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João Nascimento Dantas / SUAFI</dc:creator>
  <cp:keywords/>
  <dc:description/>
  <cp:lastModifiedBy>Antonio João Nascimento Dantas / SUAFI</cp:lastModifiedBy>
  <cp:revision>2</cp:revision>
  <dcterms:created xsi:type="dcterms:W3CDTF">2025-05-22T00:17:00Z</dcterms:created>
  <dcterms:modified xsi:type="dcterms:W3CDTF">2025-05-22T00:20:00Z</dcterms:modified>
</cp:coreProperties>
</file>