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8567E" w14:textId="710E2DC2" w:rsidR="005678E5" w:rsidRDefault="00B46234">
      <w:r>
        <w:t xml:space="preserve">Building the header of the </w:t>
      </w:r>
      <w:proofErr w:type="spellStart"/>
      <w:r>
        <w:t>website</w:t>
      </w:r>
      <w:proofErr w:type="spellEnd"/>
    </w:p>
    <w:p w14:paraId="0567901E" w14:textId="45460C89" w:rsidR="00B46234" w:rsidRDefault="00B46234" w:rsidP="00B46234">
      <w:pPr>
        <w:pStyle w:val="Paragraphedeliste"/>
        <w:numPr>
          <w:ilvl w:val="0"/>
          <w:numId w:val="1"/>
        </w:numPr>
      </w:pPr>
      <w:r>
        <w:t xml:space="preserve">Start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started</w:t>
      </w:r>
      <w:proofErr w:type="spellEnd"/>
      <w:r>
        <w:t xml:space="preserve"> kit</w:t>
      </w:r>
    </w:p>
    <w:p w14:paraId="51DF7BB2" w14:textId="712D3D6A" w:rsidR="007A4529" w:rsidRDefault="007A4529" w:rsidP="007A4529">
      <w:pPr>
        <w:pStyle w:val="Paragraphedeliste"/>
      </w:pPr>
      <w:proofErr w:type="spellStart"/>
      <w:r>
        <w:t>Colors</w:t>
      </w:r>
      <w:proofErr w:type="spellEnd"/>
      <w:r>
        <w:t xml:space="preserve"> are as </w:t>
      </w:r>
      <w:proofErr w:type="spellStart"/>
      <w:r>
        <w:t>follows</w:t>
      </w:r>
      <w:proofErr w:type="spellEnd"/>
    </w:p>
    <w:p w14:paraId="6D7C88CE" w14:textId="77777777" w:rsidR="004E5B03" w:rsidRDefault="004E5B03" w:rsidP="007A4529">
      <w:pPr>
        <w:pStyle w:val="Paragraphedeliste"/>
      </w:pPr>
    </w:p>
    <w:p w14:paraId="00D1EFA0" w14:textId="20995D45" w:rsidR="007A4529" w:rsidRDefault="007A4529" w:rsidP="007A4529">
      <w:pPr>
        <w:pStyle w:val="Paragraphedeliste"/>
      </w:pPr>
      <w:r>
        <w:rPr>
          <w:noProof/>
        </w:rPr>
        <w:drawing>
          <wp:inline distT="0" distB="0" distL="0" distR="0" wp14:anchorId="369BF111" wp14:editId="22283F26">
            <wp:extent cx="2495550" cy="1293468"/>
            <wp:effectExtent l="0" t="0" r="0" b="2540"/>
            <wp:docPr id="13305598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9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1007" cy="12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43D0" w14:textId="77777777" w:rsidR="00AF004F" w:rsidRDefault="00AF004F" w:rsidP="007A4529">
      <w:pPr>
        <w:pStyle w:val="Paragraphedeliste"/>
      </w:pPr>
    </w:p>
    <w:p w14:paraId="5A86AF6A" w14:textId="34584D62" w:rsidR="00D54872" w:rsidRDefault="00D54872" w:rsidP="00B46234">
      <w:pPr>
        <w:pStyle w:val="Paragraphedeliste"/>
        <w:numPr>
          <w:ilvl w:val="0"/>
          <w:numId w:val="1"/>
        </w:numPr>
      </w:pPr>
      <w:r>
        <w:t xml:space="preserve">Start </w:t>
      </w:r>
      <w:proofErr w:type="spellStart"/>
      <w:r>
        <w:t>coding</w:t>
      </w:r>
      <w:proofErr w:type="spellEnd"/>
      <w:r>
        <w:t xml:space="preserve"> </w:t>
      </w:r>
    </w:p>
    <w:p w14:paraId="77EACDD6" w14:textId="13C3D31D" w:rsidR="00B46234" w:rsidRDefault="00D54872" w:rsidP="00D54872">
      <w:pPr>
        <w:pStyle w:val="Paragraphedeliste"/>
        <w:numPr>
          <w:ilvl w:val="1"/>
          <w:numId w:val="1"/>
        </w:numPr>
      </w:pPr>
      <w:proofErr w:type="spellStart"/>
      <w:r>
        <w:t>Perform</w:t>
      </w:r>
      <w:proofErr w:type="spellEnd"/>
      <w:r>
        <w:t xml:space="preserve"> basic reset of the </w:t>
      </w:r>
      <w:proofErr w:type="spellStart"/>
      <w:r>
        <w:t>unversal</w:t>
      </w:r>
      <w:proofErr w:type="spellEnd"/>
      <w:r>
        <w:t xml:space="preserve"> </w:t>
      </w:r>
      <w:proofErr w:type="spellStart"/>
      <w:r>
        <w:t>selector</w:t>
      </w:r>
      <w:proofErr w:type="spellEnd"/>
    </w:p>
    <w:p w14:paraId="02FA003D" w14:textId="6FFEA261" w:rsidR="00D54872" w:rsidRDefault="00D54872" w:rsidP="00D54872">
      <w:pPr>
        <w:pStyle w:val="Paragraphedeliste"/>
        <w:numPr>
          <w:ilvl w:val="1"/>
          <w:numId w:val="1"/>
        </w:numPr>
      </w:pPr>
      <w:r>
        <w:t xml:space="preserve">Set the font for the </w:t>
      </w:r>
      <w:proofErr w:type="spellStart"/>
      <w:r>
        <w:t>project</w:t>
      </w:r>
      <w:proofErr w:type="spellEnd"/>
    </w:p>
    <w:p w14:paraId="08654431" w14:textId="339859C8" w:rsidR="004E5B03" w:rsidRDefault="00D54872" w:rsidP="004E5B03">
      <w:pPr>
        <w:pStyle w:val="Paragraphedeliste"/>
        <w:numPr>
          <w:ilvl w:val="1"/>
          <w:numId w:val="1"/>
        </w:numPr>
      </w:pPr>
      <w:r>
        <w:t xml:space="preserve">Clip part of éléments </w:t>
      </w:r>
      <w:proofErr w:type="spellStart"/>
      <w:r>
        <w:t>using</w:t>
      </w:r>
      <w:proofErr w:type="spellEnd"/>
      <w:r>
        <w:t xml:space="preserve"> clip-</w:t>
      </w:r>
      <w:proofErr w:type="spellStart"/>
      <w:r>
        <w:t>path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</w:p>
    <w:p w14:paraId="1AD61ABA" w14:textId="77777777" w:rsidR="00AF004F" w:rsidRDefault="00AF004F" w:rsidP="00AF004F">
      <w:pPr>
        <w:pStyle w:val="Paragraphedeliste"/>
        <w:ind w:left="1440"/>
      </w:pPr>
    </w:p>
    <w:p w14:paraId="376C6D79" w14:textId="780FA6D3" w:rsidR="004E5B03" w:rsidRDefault="00AF004F" w:rsidP="00AF004F">
      <w:pPr>
        <w:pStyle w:val="Paragraphedeliste"/>
        <w:numPr>
          <w:ilvl w:val="0"/>
          <w:numId w:val="2"/>
        </w:numPr>
        <w:ind w:left="567"/>
      </w:pPr>
      <w:r>
        <w:t>Commencer par écrire le code pour l’en-tête de la page</w:t>
      </w:r>
    </w:p>
    <w:p w14:paraId="0C45BCDB" w14:textId="7E0EA74A" w:rsidR="00AF004F" w:rsidRDefault="00AF004F" w:rsidP="00AF004F">
      <w:pPr>
        <w:pStyle w:val="Paragraphedeliste"/>
        <w:ind w:left="567"/>
      </w:pPr>
      <w:r>
        <w:t>&lt;header&gt; avec</w:t>
      </w:r>
      <w:r w:rsidR="00FD436F">
        <w:t xml:space="preserve"> un contenu </w:t>
      </w:r>
      <w:proofErr w:type="spellStart"/>
      <w:r w:rsidR="00FD436F">
        <w:t>text</w:t>
      </w:r>
      <w:proofErr w:type="spellEnd"/>
      <w:r w:rsidR="00FD436F">
        <w:t xml:space="preserve"> au départ.</w:t>
      </w:r>
    </w:p>
    <w:p w14:paraId="6B232B02" w14:textId="552D22AB" w:rsidR="00FD436F" w:rsidRDefault="00FD436F" w:rsidP="00AF004F">
      <w:pPr>
        <w:pStyle w:val="Paragraphedeliste"/>
        <w:ind w:left="567"/>
      </w:pPr>
      <w:r>
        <w:t xml:space="preserve">Et faire le code de reset </w:t>
      </w:r>
      <w:r w:rsidR="00206839">
        <w:t xml:space="preserve">basique </w:t>
      </w:r>
      <w:r w:rsidR="00AE6E75">
        <w:t xml:space="preserve">dans le fichier </w:t>
      </w:r>
      <w:proofErr w:type="spellStart"/>
      <w:r w:rsidR="00AE6E75">
        <w:t>css</w:t>
      </w:r>
      <w:proofErr w:type="spellEnd"/>
      <w:r w:rsidR="00AE6E75">
        <w:t xml:space="preserve">, </w:t>
      </w:r>
      <w:r w:rsidR="00206839">
        <w:t xml:space="preserve">comme suit (qui réinitialise les marges, les </w:t>
      </w:r>
      <w:proofErr w:type="spellStart"/>
      <w:r w:rsidR="00206839">
        <w:t>paddings</w:t>
      </w:r>
      <w:proofErr w:type="spellEnd"/>
      <w:r w:rsidR="00206839">
        <w:t>, le box model ainsi que la police par défaut.</w:t>
      </w:r>
    </w:p>
    <w:p w14:paraId="4BA451D9" w14:textId="77777777" w:rsidR="00FD436F" w:rsidRDefault="00FD436F" w:rsidP="00AF004F">
      <w:pPr>
        <w:pStyle w:val="Paragraphedeliste"/>
        <w:ind w:left="567"/>
      </w:pPr>
    </w:p>
    <w:p w14:paraId="58696289" w14:textId="5BD15D91" w:rsidR="00FD436F" w:rsidRDefault="00FD436F" w:rsidP="00AF004F">
      <w:pPr>
        <w:pStyle w:val="Paragraphedeliste"/>
        <w:ind w:left="567"/>
      </w:pPr>
      <w:r>
        <w:rPr>
          <w:noProof/>
        </w:rPr>
        <w:drawing>
          <wp:inline distT="0" distB="0" distL="0" distR="0" wp14:anchorId="09FF6191" wp14:editId="5CD5F7B9">
            <wp:extent cx="4214813" cy="1812197"/>
            <wp:effectExtent l="0" t="0" r="0" b="0"/>
            <wp:docPr id="844612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515" cy="18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CC8" w14:textId="77777777" w:rsidR="006D309E" w:rsidRDefault="006D309E" w:rsidP="00AF004F">
      <w:pPr>
        <w:pStyle w:val="Paragraphedeliste"/>
        <w:ind w:left="567"/>
      </w:pPr>
    </w:p>
    <w:p w14:paraId="2D4B8BA3" w14:textId="37B645AF" w:rsidR="006D309E" w:rsidRDefault="00777D4A" w:rsidP="00777D4A">
      <w:pPr>
        <w:pStyle w:val="Paragraphedeliste"/>
        <w:numPr>
          <w:ilvl w:val="0"/>
          <w:numId w:val="3"/>
        </w:numPr>
      </w:pPr>
      <w:r>
        <w:t xml:space="preserve">Exercice : </w:t>
      </w:r>
    </w:p>
    <w:p w14:paraId="0B5C7427" w14:textId="1204D56E" w:rsidR="00777D4A" w:rsidRDefault="00777D4A" w:rsidP="00777D4A">
      <w:pPr>
        <w:pStyle w:val="Paragraphedeliste"/>
        <w:ind w:left="1440"/>
      </w:pPr>
      <w:r>
        <w:t xml:space="preserve">Définir la taille du header à 95% de la hauteur du </w:t>
      </w:r>
      <w:proofErr w:type="spellStart"/>
      <w:r>
        <w:t>viewport</w:t>
      </w:r>
      <w:proofErr w:type="spellEnd"/>
      <w:r>
        <w:t xml:space="preserve"> (indice : </w:t>
      </w:r>
      <w:proofErr w:type="spellStart"/>
      <w:r>
        <w:t>vh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 )</w:t>
      </w:r>
    </w:p>
    <w:p w14:paraId="6D41F8E6" w14:textId="0BC4D781" w:rsidR="00777D4A" w:rsidRDefault="004B3693" w:rsidP="00777D4A">
      <w:pPr>
        <w:pStyle w:val="Paragraphedeliste"/>
        <w:ind w:left="1440"/>
      </w:pPr>
      <w:r>
        <w:t>Définir une image en tant que fond du he</w:t>
      </w:r>
      <w:r w:rsidR="003A5CC5">
        <w:t>a</w:t>
      </w:r>
      <w:r>
        <w:t>der</w:t>
      </w:r>
      <w:r w:rsidR="003A5CC5">
        <w:t>.</w:t>
      </w:r>
      <w:r w:rsidR="00B9509B">
        <w:t xml:space="preserve"> </w:t>
      </w:r>
    </w:p>
    <w:p w14:paraId="2C7A17E1" w14:textId="7868BEBC" w:rsidR="00C2170F" w:rsidRDefault="00C2170F" w:rsidP="00777D4A">
      <w:pPr>
        <w:pStyle w:val="Paragraphedeliste"/>
        <w:ind w:left="1440"/>
      </w:pPr>
      <w:r>
        <w:t>Définir background-position et size pour que l’image couvre tout et que le top ne change jamais.</w:t>
      </w:r>
    </w:p>
    <w:p w14:paraId="4E0ABF61" w14:textId="3552C4D6" w:rsidR="006501F2" w:rsidRPr="006501F2" w:rsidRDefault="006501F2" w:rsidP="00777D4A">
      <w:pPr>
        <w:pStyle w:val="Paragraphedeliste"/>
        <w:ind w:left="1440"/>
        <w:rPr>
          <w:u w:val="single"/>
        </w:rPr>
      </w:pPr>
      <w:r w:rsidRPr="006501F2">
        <w:rPr>
          <w:u w:val="single"/>
        </w:rPr>
        <w:t>Solution :</w:t>
      </w:r>
    </w:p>
    <w:p w14:paraId="35300011" w14:textId="46E61ECF" w:rsidR="00C2170F" w:rsidRDefault="006501F2" w:rsidP="006501F2">
      <w:pPr>
        <w:jc w:val="right"/>
      </w:pPr>
      <w:r>
        <w:rPr>
          <w:noProof/>
        </w:rPr>
        <w:drawing>
          <wp:inline distT="0" distB="0" distL="0" distR="0" wp14:anchorId="0538D587" wp14:editId="30784B82">
            <wp:extent cx="5224463" cy="839760"/>
            <wp:effectExtent l="0" t="0" r="0" b="0"/>
            <wp:docPr id="2944332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3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696" cy="8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814E" w14:textId="088FB5E7" w:rsidR="006501F2" w:rsidRDefault="006501F2" w:rsidP="00803F61">
      <w:pPr>
        <w:pStyle w:val="Paragraphedeliste"/>
        <w:numPr>
          <w:ilvl w:val="0"/>
          <w:numId w:val="3"/>
        </w:numPr>
      </w:pPr>
      <w:r>
        <w:t>Rajout du fond vert</w:t>
      </w:r>
      <w:r>
        <w:t xml:space="preserve"> : </w:t>
      </w:r>
    </w:p>
    <w:p w14:paraId="5ECE1298" w14:textId="239B90F3" w:rsidR="006501F2" w:rsidRDefault="008A3B00" w:rsidP="006501F2">
      <w:pPr>
        <w:pStyle w:val="Paragraphedeliste"/>
        <w:ind w:left="1440"/>
      </w:pPr>
      <w:r>
        <w:t>Pour cela, il faut un deuxième background-image (mais cette fois-ci le définir en tant que gradient).</w:t>
      </w:r>
    </w:p>
    <w:p w14:paraId="069DA173" w14:textId="10EF9778" w:rsidR="008A3B00" w:rsidRDefault="008A3B00" w:rsidP="006501F2">
      <w:pPr>
        <w:pStyle w:val="Paragraphedeliste"/>
        <w:ind w:left="1440"/>
      </w:pPr>
      <w:r>
        <w:lastRenderedPageBreak/>
        <w:t>On ne peut pas définir deux images de background sinon ça écrase le premier mais on peut définir 2 valeurs dans l’instruction « background-image » et les 2 valeurs sont séparés par une virgule.</w:t>
      </w:r>
      <w:r w:rsidR="00704079">
        <w:t xml:space="preserve"> Nous n’allons pas inclure une nouvelle image </w:t>
      </w:r>
      <w:r w:rsidR="007B3830">
        <w:t xml:space="preserve">mais un </w:t>
      </w:r>
      <w:proofErr w:type="spellStart"/>
      <w:r w:rsidR="007B3830">
        <w:t>linear</w:t>
      </w:r>
      <w:proofErr w:type="spellEnd"/>
      <w:r w:rsidR="007B3830">
        <w:t>-gradient avec une transparence.</w:t>
      </w:r>
    </w:p>
    <w:p w14:paraId="5A025C5D" w14:textId="77777777" w:rsidR="00BE7674" w:rsidRDefault="00BE7674" w:rsidP="006501F2">
      <w:pPr>
        <w:pStyle w:val="Paragraphedeliste"/>
        <w:ind w:left="1440"/>
      </w:pPr>
    </w:p>
    <w:p w14:paraId="7D2E1944" w14:textId="0CDC0E95" w:rsidR="00BE7674" w:rsidRDefault="00BE7674" w:rsidP="006501F2">
      <w:pPr>
        <w:pStyle w:val="Paragraphedeliste"/>
        <w:ind w:left="1440"/>
      </w:pPr>
      <w:r>
        <w:rPr>
          <w:noProof/>
        </w:rPr>
        <w:drawing>
          <wp:inline distT="0" distB="0" distL="0" distR="0" wp14:anchorId="71281CB4" wp14:editId="26A24B95">
            <wp:extent cx="5053572" cy="1015365"/>
            <wp:effectExtent l="0" t="0" r="0" b="0"/>
            <wp:docPr id="1770887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096" cy="10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F562" w14:textId="77777777" w:rsidR="00BE7674" w:rsidRDefault="00BE7674" w:rsidP="006501F2">
      <w:pPr>
        <w:pStyle w:val="Paragraphedeliste"/>
        <w:ind w:left="1440"/>
      </w:pPr>
    </w:p>
    <w:p w14:paraId="2CDA1933" w14:textId="77777777" w:rsidR="00436AB0" w:rsidRDefault="00803F61" w:rsidP="00803F61">
      <w:pPr>
        <w:pStyle w:val="Paragraphedeliste"/>
        <w:numPr>
          <w:ilvl w:val="0"/>
          <w:numId w:val="3"/>
        </w:numPr>
      </w:pPr>
      <w:r>
        <w:t xml:space="preserve">Rajouter une bordure de </w:t>
      </w:r>
      <w:proofErr w:type="spellStart"/>
      <w:r>
        <w:t>padding</w:t>
      </w:r>
      <w:proofErr w:type="spellEnd"/>
      <w:r>
        <w:t xml:space="preserve"> de </w:t>
      </w:r>
      <w:proofErr w:type="spellStart"/>
      <w:r>
        <w:t>30px</w:t>
      </w:r>
      <w:proofErr w:type="spellEnd"/>
      <w:r>
        <w:t xml:space="preserve"> autour de toute la page.</w:t>
      </w:r>
    </w:p>
    <w:p w14:paraId="4B306B9E" w14:textId="5093A96A" w:rsidR="00803F61" w:rsidRDefault="009D4E29" w:rsidP="00803F61">
      <w:pPr>
        <w:pStyle w:val="Paragraphedeliste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F8B053" wp14:editId="49C5B76C">
            <wp:simplePos x="0" y="0"/>
            <wp:positionH relativeFrom="column">
              <wp:posOffset>930910</wp:posOffset>
            </wp:positionH>
            <wp:positionV relativeFrom="paragraph">
              <wp:posOffset>221615</wp:posOffset>
            </wp:positionV>
            <wp:extent cx="4991100" cy="1061720"/>
            <wp:effectExtent l="0" t="0" r="0" b="5080"/>
            <wp:wrapTight wrapText="bothSides">
              <wp:wrapPolygon edited="0">
                <wp:start x="0" y="0"/>
                <wp:lineTo x="0" y="21316"/>
                <wp:lineTo x="21518" y="21316"/>
                <wp:lineTo x="21518" y="0"/>
                <wp:lineTo x="0" y="0"/>
              </wp:wrapPolygon>
            </wp:wrapTight>
            <wp:docPr id="17069675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75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B0">
        <w:t>Clip-</w:t>
      </w:r>
      <w:proofErr w:type="spellStart"/>
      <w:r w:rsidR="00436AB0">
        <w:t>path</w:t>
      </w:r>
      <w:proofErr w:type="spellEnd"/>
      <w:r w:rsidR="00436AB0">
        <w:t xml:space="preserve"> pour avoir la bonne forme du header.</w:t>
      </w:r>
      <w:r w:rsidR="00803F61">
        <w:t xml:space="preserve"> </w:t>
      </w:r>
    </w:p>
    <w:p w14:paraId="001492A6" w14:textId="45510759" w:rsidR="009D4E29" w:rsidRDefault="009D4E29" w:rsidP="009D4E29"/>
    <w:p w14:paraId="12FF3BB7" w14:textId="77777777" w:rsidR="006501F2" w:rsidRDefault="006501F2" w:rsidP="006501F2"/>
    <w:p w14:paraId="56B09FA3" w14:textId="77777777" w:rsidR="009A5537" w:rsidRDefault="009A5537" w:rsidP="006501F2"/>
    <w:p w14:paraId="4EB993CE" w14:textId="77777777" w:rsidR="009A5537" w:rsidRDefault="009A5537" w:rsidP="006501F2"/>
    <w:p w14:paraId="6EC1F677" w14:textId="752AFA07" w:rsidR="009D4E29" w:rsidRDefault="009D4E29" w:rsidP="009D4E29">
      <w:pPr>
        <w:jc w:val="center"/>
      </w:pPr>
      <w:r>
        <w:rPr>
          <w:noProof/>
        </w:rPr>
        <w:drawing>
          <wp:inline distT="0" distB="0" distL="0" distR="0" wp14:anchorId="0CC6C845" wp14:editId="315D1EEB">
            <wp:extent cx="4214813" cy="2041900"/>
            <wp:effectExtent l="0" t="0" r="0" b="0"/>
            <wp:docPr id="13411613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61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057" cy="20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A238" w14:textId="77777777" w:rsidR="009A5537" w:rsidRDefault="009A5537" w:rsidP="009D4E29">
      <w:pPr>
        <w:jc w:val="center"/>
      </w:pPr>
    </w:p>
    <w:p w14:paraId="46AFD320" w14:textId="3A81988E" w:rsidR="009A5537" w:rsidRDefault="009A5537" w:rsidP="009A5537">
      <w:pPr>
        <w:pStyle w:val="Paragraphedeliste"/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a logo :</w:t>
      </w:r>
    </w:p>
    <w:p w14:paraId="0D3BF272" w14:textId="2F02BB8D" w:rsidR="009A5537" w:rsidRDefault="009A5537" w:rsidP="009A5537">
      <w:pPr>
        <w:pStyle w:val="Paragraphedeliste"/>
        <w:ind w:left="1440"/>
      </w:pPr>
      <w:r>
        <w:t xml:space="preserve">Une image est en général un </w:t>
      </w:r>
      <w:proofErr w:type="spellStart"/>
      <w:r>
        <w:t>élement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(qui s’affiche en général sur une ligne)</w:t>
      </w:r>
      <w:r w:rsidR="009A6C46">
        <w:t>, il est donc de bonne pratique d’utiliser un container (un div par exemple)</w:t>
      </w:r>
      <w:r w:rsidR="00864A81">
        <w:t xml:space="preserve"> pour le manipuler.</w:t>
      </w:r>
    </w:p>
    <w:p w14:paraId="006150DC" w14:textId="290E2E77" w:rsidR="002F1B87" w:rsidRDefault="00B64C1B" w:rsidP="009A5537">
      <w:pPr>
        <w:pStyle w:val="Paragraphedeliste"/>
        <w:ind w:left="1440"/>
      </w:pPr>
      <w:r>
        <w:t>Il est important de pouvoir manipuler le container « logo-box » et le contenu « logo »</w:t>
      </w:r>
    </w:p>
    <w:sectPr w:rsidR="002F1B87" w:rsidSect="00AF004F">
      <w:footerReference w:type="even" r:id="rId13"/>
      <w:footerReference w:type="default" r:id="rId14"/>
      <w:footerReference w:type="first" r:id="rId15"/>
      <w:pgSz w:w="11906" w:h="16838"/>
      <w:pgMar w:top="1417" w:right="141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1E8E8" w14:textId="77777777" w:rsidR="006E4E3F" w:rsidRDefault="006E4E3F" w:rsidP="00B46234">
      <w:pPr>
        <w:spacing w:after="0" w:line="240" w:lineRule="auto"/>
      </w:pPr>
      <w:r>
        <w:separator/>
      </w:r>
    </w:p>
  </w:endnote>
  <w:endnote w:type="continuationSeparator" w:id="0">
    <w:p w14:paraId="634B6CD3" w14:textId="77777777" w:rsidR="006E4E3F" w:rsidRDefault="006E4E3F" w:rsidP="00B46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75 Bold">
    <w:panose1 w:val="020008030500000200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047A8" w14:textId="354453CD" w:rsidR="00B46234" w:rsidRDefault="00B46234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4FC2AE" wp14:editId="50BCD9F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6460" cy="333375"/>
              <wp:effectExtent l="0" t="0" r="8890" b="0"/>
              <wp:wrapNone/>
              <wp:docPr id="449085376" name="Zone de texte 2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646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B58382" w14:textId="6C82F222" w:rsidR="00B46234" w:rsidRPr="00B46234" w:rsidRDefault="00B46234" w:rsidP="00B46234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46234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4FC2A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alt="Orange Restricted" style="position:absolute;margin-left:0;margin-top:0;width:69.8pt;height:26.2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" filled="f" stroked="f">
              <v:fill o:detectmouseclick="t"/>
              <v:textbox style="mso-fit-shape-to-text:t" inset="0,0,0,15pt">
                <w:txbxContent>
                  <w:p w14:paraId="36B58382" w14:textId="6C82F222" w:rsidR="00B46234" w:rsidRPr="00B46234" w:rsidRDefault="00B46234" w:rsidP="00B46234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46234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2C631" w14:textId="3D584BCD" w:rsidR="00B46234" w:rsidRDefault="00B46234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F60D0B5" wp14:editId="4D33EBFA">
              <wp:simplePos x="900113" y="10072688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6460" cy="333375"/>
              <wp:effectExtent l="0" t="0" r="8890" b="0"/>
              <wp:wrapNone/>
              <wp:docPr id="1451291372" name="Zone de texte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646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2B1049" w14:textId="0C1C79D8" w:rsidR="00B46234" w:rsidRPr="00B46234" w:rsidRDefault="00B46234" w:rsidP="00B46234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46234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60D0B5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Orange Restricted" style="position:absolute;margin-left:0;margin-top:0;width:69.8pt;height:26.2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" filled="f" stroked="f">
              <v:fill o:detectmouseclick="t"/>
              <v:textbox style="mso-fit-shape-to-text:t" inset="0,0,0,15pt">
                <w:txbxContent>
                  <w:p w14:paraId="212B1049" w14:textId="0C1C79D8" w:rsidR="00B46234" w:rsidRPr="00B46234" w:rsidRDefault="00B46234" w:rsidP="00B46234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46234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23A97" w14:textId="6E1015B8" w:rsidR="00B46234" w:rsidRDefault="00B46234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A1E12ED" wp14:editId="78C75AA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6460" cy="333375"/>
              <wp:effectExtent l="0" t="0" r="8890" b="0"/>
              <wp:wrapNone/>
              <wp:docPr id="7145843" name="Zone de texte 1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646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D8700D" w14:textId="214F615D" w:rsidR="00B46234" w:rsidRPr="00B46234" w:rsidRDefault="00B46234" w:rsidP="00B46234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B46234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E12ED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8" type="#_x0000_t202" alt="Orange Restricted" style="position:absolute;margin-left:0;margin-top:0;width:69.8pt;height:26.2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" filled="f" stroked="f">
              <v:fill o:detectmouseclick="t"/>
              <v:textbox style="mso-fit-shape-to-text:t" inset="0,0,0,15pt">
                <w:txbxContent>
                  <w:p w14:paraId="03D8700D" w14:textId="214F615D" w:rsidR="00B46234" w:rsidRPr="00B46234" w:rsidRDefault="00B46234" w:rsidP="00B46234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B46234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02C95" w14:textId="77777777" w:rsidR="006E4E3F" w:rsidRDefault="006E4E3F" w:rsidP="00B46234">
      <w:pPr>
        <w:spacing w:after="0" w:line="240" w:lineRule="auto"/>
      </w:pPr>
      <w:r>
        <w:separator/>
      </w:r>
    </w:p>
  </w:footnote>
  <w:footnote w:type="continuationSeparator" w:id="0">
    <w:p w14:paraId="7A2DF557" w14:textId="77777777" w:rsidR="006E4E3F" w:rsidRDefault="006E4E3F" w:rsidP="00B462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D87"/>
    <w:multiLevelType w:val="hybridMultilevel"/>
    <w:tmpl w:val="C9A0AC0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46674E3"/>
    <w:multiLevelType w:val="hybridMultilevel"/>
    <w:tmpl w:val="4A2862E2"/>
    <w:lvl w:ilvl="0" w:tplc="1CFAF28A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247D57"/>
    <w:multiLevelType w:val="hybridMultilevel"/>
    <w:tmpl w:val="CAEAF1EC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8AE1D86"/>
    <w:multiLevelType w:val="hybridMultilevel"/>
    <w:tmpl w:val="F05A61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4014505">
    <w:abstractNumId w:val="3"/>
  </w:num>
  <w:num w:numId="2" w16cid:durableId="1984042901">
    <w:abstractNumId w:val="2"/>
  </w:num>
  <w:num w:numId="3" w16cid:durableId="1922055490">
    <w:abstractNumId w:val="1"/>
  </w:num>
  <w:num w:numId="4" w16cid:durableId="543829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234"/>
    <w:rsid w:val="00206839"/>
    <w:rsid w:val="002F1B87"/>
    <w:rsid w:val="002F699F"/>
    <w:rsid w:val="003A5CC5"/>
    <w:rsid w:val="00436AB0"/>
    <w:rsid w:val="004B3693"/>
    <w:rsid w:val="004E5B03"/>
    <w:rsid w:val="005678E5"/>
    <w:rsid w:val="006501F2"/>
    <w:rsid w:val="006D309E"/>
    <w:rsid w:val="006E4E3F"/>
    <w:rsid w:val="00704079"/>
    <w:rsid w:val="00777D4A"/>
    <w:rsid w:val="007A4529"/>
    <w:rsid w:val="007B3830"/>
    <w:rsid w:val="007D52B4"/>
    <w:rsid w:val="00803F61"/>
    <w:rsid w:val="00864A81"/>
    <w:rsid w:val="008A3B00"/>
    <w:rsid w:val="009A5537"/>
    <w:rsid w:val="009A6C46"/>
    <w:rsid w:val="009D4E29"/>
    <w:rsid w:val="00AE6E75"/>
    <w:rsid w:val="00AF004F"/>
    <w:rsid w:val="00B46234"/>
    <w:rsid w:val="00B64C1B"/>
    <w:rsid w:val="00B9509B"/>
    <w:rsid w:val="00BE7674"/>
    <w:rsid w:val="00C2170F"/>
    <w:rsid w:val="00D54872"/>
    <w:rsid w:val="00D611E8"/>
    <w:rsid w:val="00FD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7572E"/>
  <w15:chartTrackingRefBased/>
  <w15:docId w15:val="{D3A675D3-0BCC-4424-8057-644CD630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46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6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62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6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62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6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6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6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6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62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462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462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4623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4623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4623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4623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4623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4623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46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46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6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46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46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4623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4623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4623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62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623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46234"/>
    <w:rPr>
      <w:b/>
      <w:bCs/>
      <w:smallCaps/>
      <w:color w:val="0F4761" w:themeColor="accent1" w:themeShade="BF"/>
      <w:spacing w:val="5"/>
    </w:rPr>
  </w:style>
  <w:style w:type="paragraph" w:styleId="Pieddepage">
    <w:name w:val="footer"/>
    <w:basedOn w:val="Normal"/>
    <w:link w:val="PieddepageCar"/>
    <w:uiPriority w:val="99"/>
    <w:unhideWhenUsed/>
    <w:rsid w:val="00B462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6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c818a6-e1a0-4a6e-a969-20d857c5dc62}" enabled="1" method="Standard" siteId="{90c7a20a-f34b-40bf-bc48-b9253b6f5d2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6488</TotalTime>
  <Pages>2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Orange</Company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ANDRIANIAINA Patrick Jocelyn OBS/OBF</dc:creator>
  <cp:keywords/>
  <dc:description/>
  <cp:lastModifiedBy>ANDRIANIAINA Patrick Jocelyn OBS/OBF</cp:lastModifiedBy>
  <cp:revision>30</cp:revision>
  <dcterms:created xsi:type="dcterms:W3CDTF">2025-03-28T09:35:00Z</dcterms:created>
  <dcterms:modified xsi:type="dcterms:W3CDTF">2025-04-02T15:29:00Z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6d0973,1ac47fc0,5680f2ec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</Properties>
</file>