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A3144BE" w14:textId="77777777" w:rsidR="00267AC2" w:rsidRDefault="00267AC2" w:rsidP="00267AC2">
      <w:pPr>
        <w:spacing w:line="480" w:lineRule="auto"/>
        <w:jc w:val="center"/>
        <w:rPr>
          <w:b/>
          <w:bCs/>
          <w:lang w:val="es-ES"/>
        </w:rPr>
      </w:pPr>
    </w:p>
    <w:p w14:paraId="7319787D" w14:textId="77777777" w:rsidR="00267AC2" w:rsidRDefault="00267AC2" w:rsidP="00267AC2">
      <w:pPr>
        <w:spacing w:line="480" w:lineRule="auto"/>
        <w:jc w:val="center"/>
        <w:rPr>
          <w:b/>
          <w:bCs/>
          <w:lang w:val="es-ES"/>
        </w:rPr>
      </w:pPr>
    </w:p>
    <w:p w14:paraId="3CA2CA7E" w14:textId="77777777" w:rsidR="00267AC2" w:rsidRDefault="00267AC2" w:rsidP="00267AC2">
      <w:pPr>
        <w:spacing w:line="480" w:lineRule="auto"/>
        <w:jc w:val="center"/>
        <w:rPr>
          <w:b/>
          <w:bCs/>
          <w:lang w:val="es-ES"/>
        </w:rPr>
      </w:pPr>
    </w:p>
    <w:p w14:paraId="1C37E2E4" w14:textId="77777777" w:rsidR="007D41C3" w:rsidRDefault="007D41C3" w:rsidP="00267AC2">
      <w:pPr>
        <w:spacing w:line="480" w:lineRule="auto"/>
        <w:jc w:val="center"/>
        <w:rPr>
          <w:b/>
          <w:bCs/>
          <w:lang w:val="es-ES"/>
        </w:rPr>
      </w:pPr>
    </w:p>
    <w:p w14:paraId="2260B9DB" w14:textId="497C8E77" w:rsidR="00267AC2" w:rsidRPr="0048046A" w:rsidRDefault="00267AC2" w:rsidP="00267AC2">
      <w:pPr>
        <w:spacing w:line="480" w:lineRule="auto"/>
        <w:jc w:val="center"/>
        <w:rPr>
          <w:b/>
          <w:bCs/>
        </w:rPr>
      </w:pPr>
      <w:r w:rsidRPr="0048046A">
        <w:rPr>
          <w:b/>
          <w:bCs/>
          <w:lang w:val="es-ES"/>
        </w:rPr>
        <w:fldChar w:fldCharType="begin"/>
      </w:r>
      <w:r w:rsidRPr="0048046A">
        <w:rPr>
          <w:b/>
          <w:bCs/>
        </w:rPr>
        <w:instrText xml:space="preserve"> SEQ CHAPTER \h \r 1</w:instrText>
      </w:r>
      <w:r w:rsidRPr="0048046A">
        <w:rPr>
          <w:b/>
          <w:bCs/>
          <w:lang w:val="es-ES"/>
        </w:rPr>
        <w:fldChar w:fldCharType="end"/>
      </w:r>
      <w:r w:rsidR="00305D54">
        <w:rPr>
          <w:b/>
          <w:bCs/>
          <w:lang w:val="es-ES"/>
        </w:rPr>
        <w:t xml:space="preserve">PATRONES DE CREACIÓN </w:t>
      </w:r>
    </w:p>
    <w:p w14:paraId="73C6DB13" w14:textId="77777777" w:rsidR="00267AC2" w:rsidRPr="0048046A" w:rsidRDefault="00267AC2" w:rsidP="00267AC2">
      <w:pPr>
        <w:spacing w:line="480" w:lineRule="auto"/>
        <w:jc w:val="center"/>
      </w:pPr>
    </w:p>
    <w:p w14:paraId="2ECF63E9" w14:textId="77777777" w:rsidR="00267AC2" w:rsidRPr="0048046A" w:rsidRDefault="00267AC2" w:rsidP="00267AC2">
      <w:pPr>
        <w:spacing w:line="480" w:lineRule="auto"/>
        <w:jc w:val="center"/>
      </w:pPr>
    </w:p>
    <w:p w14:paraId="6538ACCC" w14:textId="77777777" w:rsidR="00267AC2" w:rsidRPr="0048046A" w:rsidRDefault="00267AC2" w:rsidP="00267AC2">
      <w:pPr>
        <w:spacing w:line="480" w:lineRule="auto"/>
        <w:ind w:firstLine="0"/>
        <w:jc w:val="center"/>
      </w:pPr>
      <w:r w:rsidRPr="0048046A">
        <w:t>AUTOR</w:t>
      </w:r>
    </w:p>
    <w:p w14:paraId="4A49EF11" w14:textId="77777777" w:rsidR="00267AC2" w:rsidRPr="0048046A" w:rsidRDefault="00267AC2" w:rsidP="00267AC2">
      <w:pPr>
        <w:spacing w:line="480" w:lineRule="auto"/>
        <w:jc w:val="center"/>
      </w:pPr>
      <w:r w:rsidRPr="0048046A">
        <w:t>AKERS JOHN IBÁÑEZ MARRIAGA</w:t>
      </w:r>
    </w:p>
    <w:p w14:paraId="11653AAB" w14:textId="77777777" w:rsidR="00267AC2" w:rsidRPr="0048046A" w:rsidRDefault="00267AC2" w:rsidP="00267AC2">
      <w:pPr>
        <w:spacing w:line="480" w:lineRule="auto"/>
        <w:jc w:val="center"/>
        <w:rPr>
          <w:bCs/>
          <w:lang w:val="es-ES"/>
        </w:rPr>
      </w:pPr>
    </w:p>
    <w:p w14:paraId="73885D47" w14:textId="77777777" w:rsidR="00267AC2" w:rsidRPr="0048046A" w:rsidRDefault="00267AC2" w:rsidP="00267AC2">
      <w:pPr>
        <w:spacing w:line="480" w:lineRule="auto"/>
        <w:ind w:firstLine="0"/>
        <w:rPr>
          <w:lang w:val="es-ES"/>
        </w:rPr>
      </w:pPr>
    </w:p>
    <w:p w14:paraId="516F5E9C" w14:textId="77777777" w:rsidR="00267AC2" w:rsidRPr="0048046A" w:rsidRDefault="00267AC2" w:rsidP="00267AC2">
      <w:pPr>
        <w:spacing w:line="480" w:lineRule="auto"/>
        <w:jc w:val="center"/>
        <w:rPr>
          <w:lang w:val="es-ES"/>
        </w:rPr>
      </w:pPr>
      <w:r w:rsidRPr="0048046A">
        <w:rPr>
          <w:lang w:val="es-ES"/>
        </w:rPr>
        <w:t>FUNDACIÓN UNIVERSITARIA INTERNACIONAL DE LA RIOJA - UNIR</w:t>
      </w:r>
    </w:p>
    <w:p w14:paraId="388D5D37" w14:textId="226C8287" w:rsidR="00267AC2" w:rsidRPr="0048046A" w:rsidRDefault="0023048F" w:rsidP="00267AC2">
      <w:pPr>
        <w:spacing w:line="480" w:lineRule="auto"/>
        <w:jc w:val="center"/>
        <w:rPr>
          <w:lang w:val="es-ES"/>
        </w:rPr>
      </w:pPr>
      <w:r>
        <w:rPr>
          <w:lang w:val="es-ES"/>
        </w:rPr>
        <w:t>REUTILIZACIÓN DE SOFTWARE</w:t>
      </w:r>
    </w:p>
    <w:p w14:paraId="223DD8F4" w14:textId="77777777" w:rsidR="00267AC2" w:rsidRPr="0048046A" w:rsidRDefault="00267AC2" w:rsidP="00267AC2">
      <w:pPr>
        <w:spacing w:line="480" w:lineRule="auto"/>
        <w:jc w:val="center"/>
        <w:rPr>
          <w:lang w:val="es-ES"/>
        </w:rPr>
      </w:pPr>
      <w:r w:rsidRPr="0048046A">
        <w:rPr>
          <w:lang w:val="es-ES"/>
        </w:rPr>
        <w:t>CARRERA DE INGENIERÍA INFORMÁTICA</w:t>
      </w:r>
    </w:p>
    <w:p w14:paraId="39B8D78A" w14:textId="77777777" w:rsidR="00267AC2" w:rsidRPr="0048046A" w:rsidRDefault="00267AC2" w:rsidP="00267AC2">
      <w:pPr>
        <w:spacing w:line="480" w:lineRule="auto"/>
        <w:jc w:val="center"/>
        <w:rPr>
          <w:lang w:val="es-ES"/>
        </w:rPr>
      </w:pPr>
      <w:r w:rsidRPr="0048046A">
        <w:rPr>
          <w:lang w:val="es-ES"/>
        </w:rPr>
        <w:t xml:space="preserve">COLOMBIA </w:t>
      </w:r>
    </w:p>
    <w:p w14:paraId="0331AD3E" w14:textId="36E7D279" w:rsidR="00267AC2" w:rsidRPr="0048046A" w:rsidRDefault="00305D54" w:rsidP="00267AC2">
      <w:pPr>
        <w:spacing w:line="480" w:lineRule="auto"/>
        <w:ind w:left="90"/>
        <w:jc w:val="center"/>
        <w:rPr>
          <w:bCs/>
          <w:lang w:val="es-ES"/>
        </w:rPr>
      </w:pPr>
      <w:r>
        <w:rPr>
          <w:bCs/>
          <w:lang w:val="es-ES"/>
        </w:rPr>
        <w:t xml:space="preserve">            02</w:t>
      </w:r>
      <w:r w:rsidR="00267AC2" w:rsidRPr="0048046A">
        <w:rPr>
          <w:bCs/>
          <w:lang w:val="es-ES"/>
        </w:rPr>
        <w:t xml:space="preserve"> de </w:t>
      </w:r>
      <w:r>
        <w:rPr>
          <w:bCs/>
          <w:lang w:val="es-ES"/>
        </w:rPr>
        <w:t>noviembre de 2026</w:t>
      </w:r>
    </w:p>
    <w:p w14:paraId="54DD86C7" w14:textId="332D763F" w:rsidR="00433D66" w:rsidRPr="0048046A" w:rsidRDefault="00267AC2" w:rsidP="00A26C57">
      <w:pPr>
        <w:rPr>
          <w:b/>
          <w:bCs/>
          <w:lang w:val="es-ES"/>
        </w:rPr>
      </w:pPr>
      <w:r>
        <w:rPr>
          <w:lang w:val="es-ES"/>
        </w:rPr>
        <w:br w:type="page"/>
      </w:r>
    </w:p>
    <w:p w14:paraId="097377E0" w14:textId="77777777" w:rsidR="00433D66" w:rsidRDefault="00433D66" w:rsidP="00433D66">
      <w:pPr>
        <w:spacing w:line="480" w:lineRule="auto"/>
        <w:jc w:val="center"/>
        <w:rPr>
          <w:b/>
          <w:bCs/>
          <w:lang w:val="es-ES"/>
        </w:rPr>
      </w:pPr>
    </w:p>
    <w:p w14:paraId="36112062" w14:textId="77777777" w:rsidR="00433D66" w:rsidRDefault="00433D66" w:rsidP="00433D66">
      <w:pPr>
        <w:spacing w:line="480" w:lineRule="auto"/>
        <w:jc w:val="center"/>
        <w:rPr>
          <w:b/>
          <w:bCs/>
          <w:lang w:val="es-ES"/>
        </w:rPr>
      </w:pPr>
    </w:p>
    <w:p w14:paraId="06F2355A" w14:textId="77777777" w:rsidR="00433D66" w:rsidRDefault="00433D66" w:rsidP="00433D66">
      <w:pPr>
        <w:spacing w:line="480" w:lineRule="auto"/>
        <w:jc w:val="center"/>
        <w:rPr>
          <w:b/>
          <w:bCs/>
          <w:lang w:val="es-ES"/>
        </w:rPr>
      </w:pPr>
    </w:p>
    <w:p w14:paraId="42E78A7A" w14:textId="77777777" w:rsidR="0023048F" w:rsidRPr="0048046A" w:rsidRDefault="0023048F" w:rsidP="0023048F">
      <w:pPr>
        <w:spacing w:line="480" w:lineRule="auto"/>
        <w:jc w:val="center"/>
        <w:rPr>
          <w:b/>
          <w:bCs/>
        </w:rPr>
      </w:pPr>
      <w:r w:rsidRPr="0048046A">
        <w:rPr>
          <w:b/>
          <w:bCs/>
          <w:lang w:val="es-ES"/>
        </w:rPr>
        <w:fldChar w:fldCharType="begin"/>
      </w:r>
      <w:r w:rsidRPr="0048046A">
        <w:rPr>
          <w:b/>
          <w:bCs/>
        </w:rPr>
        <w:instrText xml:space="preserve"> SEQ CHAPTER \h \r 1</w:instrText>
      </w:r>
      <w:r w:rsidRPr="0048046A">
        <w:rPr>
          <w:b/>
          <w:bCs/>
          <w:lang w:val="es-ES"/>
        </w:rPr>
        <w:fldChar w:fldCharType="end"/>
      </w:r>
      <w:r>
        <w:rPr>
          <w:b/>
          <w:bCs/>
          <w:lang w:val="es-ES"/>
        </w:rPr>
        <w:t xml:space="preserve">PATRONES DE CREACIÓN </w:t>
      </w:r>
    </w:p>
    <w:p w14:paraId="7B29ABA7" w14:textId="77777777" w:rsidR="00433D66" w:rsidRPr="0048046A" w:rsidRDefault="00433D66" w:rsidP="00433D66">
      <w:pPr>
        <w:spacing w:line="480" w:lineRule="auto"/>
        <w:jc w:val="center"/>
      </w:pPr>
    </w:p>
    <w:p w14:paraId="08AB1EAE" w14:textId="77777777" w:rsidR="00433D66" w:rsidRPr="0048046A" w:rsidRDefault="00433D66" w:rsidP="00433D66">
      <w:pPr>
        <w:spacing w:line="480" w:lineRule="auto"/>
        <w:jc w:val="center"/>
      </w:pPr>
    </w:p>
    <w:p w14:paraId="27C4BA2D" w14:textId="77777777" w:rsidR="00433D66" w:rsidRPr="0048046A" w:rsidRDefault="00433D66" w:rsidP="00433D66">
      <w:pPr>
        <w:spacing w:line="480" w:lineRule="auto"/>
        <w:ind w:firstLine="0"/>
        <w:jc w:val="center"/>
      </w:pPr>
      <w:r w:rsidRPr="0048046A">
        <w:t>AUTOR</w:t>
      </w:r>
    </w:p>
    <w:p w14:paraId="41271655" w14:textId="77777777" w:rsidR="00433D66" w:rsidRPr="0048046A" w:rsidRDefault="00433D66" w:rsidP="00433D66">
      <w:pPr>
        <w:spacing w:line="480" w:lineRule="auto"/>
        <w:jc w:val="center"/>
      </w:pPr>
      <w:r w:rsidRPr="0048046A">
        <w:t>AKERS JOHN IBÁÑEZ MARRIAGA</w:t>
      </w:r>
    </w:p>
    <w:p w14:paraId="13908762" w14:textId="77777777" w:rsidR="00433D66" w:rsidRDefault="00433D66" w:rsidP="00433D66">
      <w:pPr>
        <w:spacing w:line="480" w:lineRule="auto"/>
        <w:jc w:val="center"/>
        <w:rPr>
          <w:bCs/>
          <w:lang w:val="es-ES"/>
        </w:rPr>
      </w:pPr>
    </w:p>
    <w:p w14:paraId="2AA67F8A" w14:textId="77777777" w:rsidR="00433D66" w:rsidRDefault="00433D66" w:rsidP="00433D66">
      <w:pPr>
        <w:spacing w:line="480" w:lineRule="auto"/>
        <w:jc w:val="center"/>
        <w:rPr>
          <w:bCs/>
          <w:lang w:val="es-ES"/>
        </w:rPr>
      </w:pPr>
    </w:p>
    <w:p w14:paraId="507788CE" w14:textId="77777777" w:rsidR="00433D66" w:rsidRPr="004A77D6" w:rsidRDefault="00433D66" w:rsidP="00433D66">
      <w:pPr>
        <w:ind w:left="90"/>
        <w:jc w:val="center"/>
        <w:rPr>
          <w:bCs/>
          <w:lang w:val="es-ES"/>
        </w:rPr>
      </w:pPr>
      <w:r w:rsidRPr="004A77D6">
        <w:rPr>
          <w:bCs/>
          <w:lang w:val="es-ES"/>
        </w:rPr>
        <w:t>DOCENTE</w:t>
      </w:r>
    </w:p>
    <w:p w14:paraId="14C81F1B" w14:textId="33A26832" w:rsidR="00433D66" w:rsidRPr="004A77D6" w:rsidRDefault="00E93468" w:rsidP="00433D66">
      <w:pPr>
        <w:ind w:left="90"/>
        <w:jc w:val="center"/>
        <w:rPr>
          <w:bCs/>
          <w:lang w:val="es-ES"/>
        </w:rPr>
      </w:pPr>
      <w:r>
        <w:rPr>
          <w:bCs/>
          <w:lang w:val="es-ES"/>
        </w:rPr>
        <w:t>DEIVIS EDUARD RAMIREZ MART</w:t>
      </w:r>
      <w:r w:rsidR="00F63708">
        <w:rPr>
          <w:bCs/>
          <w:lang w:val="es-ES"/>
        </w:rPr>
        <w:t>Í</w:t>
      </w:r>
      <w:r>
        <w:rPr>
          <w:bCs/>
          <w:lang w:val="es-ES"/>
        </w:rPr>
        <w:t xml:space="preserve">NEZ </w:t>
      </w:r>
    </w:p>
    <w:p w14:paraId="5C5E013C" w14:textId="77777777" w:rsidR="00433D66" w:rsidRDefault="00433D66" w:rsidP="00433D66">
      <w:pPr>
        <w:spacing w:line="480" w:lineRule="auto"/>
        <w:ind w:firstLine="0"/>
        <w:rPr>
          <w:lang w:val="es-ES"/>
        </w:rPr>
      </w:pPr>
    </w:p>
    <w:p w14:paraId="5CF172B8" w14:textId="77777777" w:rsidR="00433D66" w:rsidRPr="0048046A" w:rsidRDefault="00433D66" w:rsidP="00433D66">
      <w:pPr>
        <w:spacing w:line="480" w:lineRule="auto"/>
        <w:jc w:val="center"/>
        <w:rPr>
          <w:lang w:val="es-ES"/>
        </w:rPr>
      </w:pPr>
      <w:r w:rsidRPr="0048046A">
        <w:rPr>
          <w:lang w:val="es-ES"/>
        </w:rPr>
        <w:t>FUNDACIÓN UNIVERSITARIA INTERNACIONAL DE LA RIOJA - UNIR</w:t>
      </w:r>
    </w:p>
    <w:p w14:paraId="119A03BD" w14:textId="77777777" w:rsidR="0023048F" w:rsidRPr="0048046A" w:rsidRDefault="0023048F" w:rsidP="0023048F">
      <w:pPr>
        <w:spacing w:line="480" w:lineRule="auto"/>
        <w:jc w:val="center"/>
        <w:rPr>
          <w:lang w:val="es-ES"/>
        </w:rPr>
      </w:pPr>
      <w:r>
        <w:rPr>
          <w:lang w:val="es-ES"/>
        </w:rPr>
        <w:t>REUTILIZACIÓN DE SOFTWARE</w:t>
      </w:r>
    </w:p>
    <w:p w14:paraId="44D3C421" w14:textId="77777777" w:rsidR="00433D66" w:rsidRPr="0048046A" w:rsidRDefault="00433D66" w:rsidP="00433D66">
      <w:pPr>
        <w:spacing w:line="480" w:lineRule="auto"/>
        <w:jc w:val="center"/>
        <w:rPr>
          <w:lang w:val="es-ES"/>
        </w:rPr>
      </w:pPr>
      <w:r w:rsidRPr="0048046A">
        <w:rPr>
          <w:lang w:val="es-ES"/>
        </w:rPr>
        <w:t>CARRERA DE INGENIERÍA INFORMÁTICA</w:t>
      </w:r>
    </w:p>
    <w:p w14:paraId="0B1805E6" w14:textId="77777777" w:rsidR="00433D66" w:rsidRPr="0048046A" w:rsidRDefault="00433D66" w:rsidP="00433D66">
      <w:pPr>
        <w:spacing w:line="480" w:lineRule="auto"/>
        <w:jc w:val="center"/>
        <w:rPr>
          <w:lang w:val="es-ES"/>
        </w:rPr>
      </w:pPr>
      <w:r w:rsidRPr="0048046A">
        <w:rPr>
          <w:lang w:val="es-ES"/>
        </w:rPr>
        <w:t xml:space="preserve">COLOMBIA </w:t>
      </w:r>
    </w:p>
    <w:p w14:paraId="33A70F37" w14:textId="1227462A" w:rsidR="00433D66" w:rsidRPr="0048046A" w:rsidRDefault="003F5B42" w:rsidP="00433D66">
      <w:pPr>
        <w:spacing w:line="480" w:lineRule="auto"/>
        <w:ind w:left="90"/>
        <w:jc w:val="center"/>
        <w:rPr>
          <w:bCs/>
          <w:lang w:val="es-ES"/>
        </w:rPr>
      </w:pPr>
      <w:r>
        <w:rPr>
          <w:bCs/>
          <w:lang w:val="es-ES"/>
        </w:rPr>
        <w:t xml:space="preserve">           </w:t>
      </w:r>
      <w:r w:rsidR="0023048F">
        <w:rPr>
          <w:bCs/>
          <w:lang w:val="es-ES"/>
        </w:rPr>
        <w:t>02</w:t>
      </w:r>
      <w:r w:rsidR="00433D66" w:rsidRPr="0048046A">
        <w:rPr>
          <w:bCs/>
          <w:lang w:val="es-ES"/>
        </w:rPr>
        <w:t xml:space="preserve"> de </w:t>
      </w:r>
      <w:r w:rsidR="0023048F">
        <w:rPr>
          <w:bCs/>
          <w:lang w:val="es-ES"/>
        </w:rPr>
        <w:t>noviembre de 2026</w:t>
      </w:r>
    </w:p>
    <w:p w14:paraId="2AFF6F79" w14:textId="77777777" w:rsidR="00433D66" w:rsidRPr="0048046A" w:rsidRDefault="00433D66" w:rsidP="00433D66">
      <w:pPr>
        <w:spacing w:line="480" w:lineRule="auto"/>
        <w:ind w:left="90"/>
        <w:jc w:val="center"/>
        <w:rPr>
          <w:b/>
          <w:bCs/>
          <w:lang w:val="es-ES"/>
        </w:rPr>
      </w:pPr>
    </w:p>
    <w:p w14:paraId="24643B2B" w14:textId="77777777" w:rsidR="00433D66" w:rsidRPr="0048046A" w:rsidRDefault="00433D66" w:rsidP="00433D66">
      <w:pPr>
        <w:spacing w:line="480" w:lineRule="auto"/>
        <w:ind w:left="90"/>
        <w:jc w:val="center"/>
        <w:rPr>
          <w:bCs/>
          <w:lang w:val="es-ES"/>
        </w:rPr>
      </w:pPr>
    </w:p>
    <w:p w14:paraId="343E9BAA" w14:textId="77777777" w:rsidR="00433D66" w:rsidRPr="0048046A" w:rsidRDefault="00433D66" w:rsidP="00433D66">
      <w:pPr>
        <w:spacing w:line="480" w:lineRule="auto"/>
        <w:ind w:left="90"/>
        <w:jc w:val="center"/>
        <w:rPr>
          <w:bCs/>
          <w:lang w:val="es-ES"/>
        </w:rPr>
      </w:pPr>
    </w:p>
    <w:p w14:paraId="197607F3" w14:textId="77777777" w:rsidR="00433D66" w:rsidRDefault="00433D66">
      <w:pPr>
        <w:rPr>
          <w:lang w:val="es-ES"/>
        </w:rPr>
      </w:pPr>
    </w:p>
    <w:p w14:paraId="74642446" w14:textId="77777777" w:rsidR="00267AC2" w:rsidRDefault="00267AC2">
      <w:pPr>
        <w:rPr>
          <w:lang w:val="es-ES"/>
        </w:rPr>
      </w:pPr>
    </w:p>
    <w:p w14:paraId="2E7CCA74" w14:textId="01A77251" w:rsidR="00D256CE" w:rsidRPr="0048046A" w:rsidRDefault="000F0CE5" w:rsidP="00267F53">
      <w:pPr>
        <w:spacing w:line="480" w:lineRule="auto"/>
        <w:ind w:firstLine="0"/>
        <w:rPr>
          <w:b/>
          <w:bCs/>
          <w:lang w:val="es-ES"/>
        </w:rPr>
      </w:pPr>
      <w:r w:rsidRPr="0048046A">
        <w:rPr>
          <w:noProof/>
          <w:lang w:eastAsia="zh-CN"/>
        </w:rPr>
        <mc:AlternateContent>
          <mc:Choice Requires="wps">
            <w:drawing>
              <wp:anchor distT="0" distB="0" distL="114300" distR="114300" simplePos="0" relativeHeight="251657728" behindDoc="0" locked="0" layoutInCell="1" allowOverlap="1" wp14:anchorId="54077E11" wp14:editId="768392C7">
                <wp:simplePos x="0" y="0"/>
                <wp:positionH relativeFrom="column">
                  <wp:posOffset>5750169</wp:posOffset>
                </wp:positionH>
                <wp:positionV relativeFrom="paragraph">
                  <wp:posOffset>-477520</wp:posOffset>
                </wp:positionV>
                <wp:extent cx="298939" cy="175846"/>
                <wp:effectExtent l="0" t="0" r="25400" b="15240"/>
                <wp:wrapNone/>
                <wp:docPr id="1" name="Rectángulo 1"/>
                <wp:cNvGraphicFramePr/>
                <a:graphic xmlns:a="http://schemas.openxmlformats.org/drawingml/2006/main">
                  <a:graphicData uri="http://schemas.microsoft.com/office/word/2010/wordprocessingShape">
                    <wps:wsp>
                      <wps:cNvSpPr/>
                      <wps:spPr>
                        <a:xfrm>
                          <a:off x="0" y="0"/>
                          <a:ext cx="298939" cy="175846"/>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F9649AC" id="Rectángulo 1" o:spid="_x0000_s1026" style="position:absolute;margin-left:452.75pt;margin-top:-37.6pt;width:23.55pt;height:13.85pt;z-index:251657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" fillcolor="white [3212]" strokecolor="white [3212]" strokeweight="2pt"/>
            </w:pict>
          </mc:Fallback>
        </mc:AlternateContent>
      </w:r>
      <w:bookmarkStart w:id="0" w:name="_Hlk132197039"/>
    </w:p>
    <w:bookmarkEnd w:id="0"/>
    <w:p w14:paraId="70F1D07F" w14:textId="77777777" w:rsidR="00062CF2" w:rsidRPr="0048046A" w:rsidRDefault="00062CF2" w:rsidP="006A03AA">
      <w:pPr>
        <w:spacing w:line="480" w:lineRule="auto"/>
        <w:ind w:left="90"/>
        <w:jc w:val="center"/>
        <w:rPr>
          <w:bCs/>
          <w:lang w:val="es-ES"/>
        </w:rPr>
      </w:pPr>
    </w:p>
    <w:p w14:paraId="1C338987" w14:textId="77777777" w:rsidR="00062CF2" w:rsidRPr="0048046A" w:rsidRDefault="00062CF2" w:rsidP="006A03AA">
      <w:pPr>
        <w:spacing w:line="480" w:lineRule="auto"/>
        <w:ind w:left="90"/>
        <w:jc w:val="center"/>
        <w:rPr>
          <w:bCs/>
          <w:lang w:val="es-ES"/>
        </w:rPr>
      </w:pPr>
    </w:p>
    <w:p w14:paraId="6A6E7F83" w14:textId="77777777" w:rsidR="00D256CE" w:rsidRPr="0048046A" w:rsidRDefault="00D256CE" w:rsidP="006A03AA">
      <w:pPr>
        <w:spacing w:line="480" w:lineRule="auto"/>
        <w:ind w:left="90"/>
        <w:jc w:val="center"/>
        <w:rPr>
          <w:bCs/>
          <w:lang w:val="es-ES"/>
        </w:rPr>
      </w:pPr>
    </w:p>
    <w:p w14:paraId="17549D5F" w14:textId="4F1261B0" w:rsidR="00DC3EE2" w:rsidRPr="0048046A" w:rsidRDefault="00D067C3" w:rsidP="006A03AA">
      <w:pPr>
        <w:spacing w:line="480" w:lineRule="auto"/>
        <w:jc w:val="center"/>
        <w:rPr>
          <w:b/>
          <w:bCs/>
          <w:lang w:val="es-ES"/>
        </w:rPr>
      </w:pPr>
      <w:r w:rsidRPr="0048046A">
        <w:rPr>
          <w:b/>
          <w:bCs/>
          <w:lang w:val="es-ES"/>
        </w:rPr>
        <w:t>Tabl</w:t>
      </w:r>
      <w:r w:rsidR="0013165A" w:rsidRPr="0048046A">
        <w:rPr>
          <w:b/>
          <w:bCs/>
          <w:lang w:val="es-ES"/>
        </w:rPr>
        <w:t xml:space="preserve">a </w:t>
      </w:r>
      <w:r w:rsidR="00EE3934" w:rsidRPr="0048046A">
        <w:rPr>
          <w:b/>
          <w:bCs/>
          <w:lang w:val="es-ES"/>
        </w:rPr>
        <w:t>de</w:t>
      </w:r>
      <w:r w:rsidR="0013165A" w:rsidRPr="0048046A">
        <w:rPr>
          <w:b/>
          <w:bCs/>
          <w:lang w:val="es-ES"/>
        </w:rPr>
        <w:t xml:space="preserve"> Contenidos</w:t>
      </w:r>
    </w:p>
    <w:p w14:paraId="51A9396E" w14:textId="77777777" w:rsidR="007A7D33" w:rsidRPr="0048046A" w:rsidRDefault="007A7D33" w:rsidP="006A03AA">
      <w:pPr>
        <w:spacing w:line="480" w:lineRule="auto"/>
        <w:jc w:val="center"/>
        <w:rPr>
          <w:b/>
          <w:bCs/>
          <w:lang w:val="es-ES"/>
        </w:rPr>
      </w:pPr>
    </w:p>
    <w:p w14:paraId="14D0B2FE" w14:textId="5894B7AC" w:rsidR="000B662A" w:rsidRDefault="00EE3934">
      <w:pPr>
        <w:pStyle w:val="TDC1"/>
        <w:tabs>
          <w:tab w:val="right" w:leader="dot" w:pos="9350"/>
        </w:tabs>
        <w:rPr>
          <w:rFonts w:asciiTheme="minorHAnsi" w:eastAsiaTheme="minorEastAsia" w:hAnsiTheme="minorHAnsi" w:cstheme="minorBidi"/>
          <w:noProof/>
          <w:sz w:val="22"/>
          <w:szCs w:val="22"/>
          <w:lang w:eastAsia="zh-CN"/>
        </w:rPr>
      </w:pPr>
      <w:r w:rsidRPr="0048046A">
        <w:rPr>
          <w:lang w:val="es-ES"/>
        </w:rPr>
        <w:fldChar w:fldCharType="begin"/>
      </w:r>
      <w:r w:rsidRPr="0048046A">
        <w:rPr>
          <w:lang w:val="es-ES"/>
        </w:rPr>
        <w:instrText xml:space="preserve"> TOC \o "1-3" \h \z \u </w:instrText>
      </w:r>
      <w:r w:rsidRPr="0048046A">
        <w:rPr>
          <w:lang w:val="es-ES"/>
        </w:rPr>
        <w:fldChar w:fldCharType="separate"/>
      </w:r>
      <w:hyperlink w:anchor="_Toc244282894" w:history="1">
        <w:r w:rsidR="000B662A" w:rsidRPr="00EF5817">
          <w:rPr>
            <w:rStyle w:val="Hipervnculo"/>
            <w:noProof/>
            <w:lang w:val="es-ES"/>
          </w:rPr>
          <w:t>Alcance y requisitos de la actividad</w:t>
        </w:r>
        <w:r w:rsidR="000B662A">
          <w:rPr>
            <w:noProof/>
            <w:webHidden/>
          </w:rPr>
          <w:tab/>
        </w:r>
        <w:r w:rsidR="000B662A">
          <w:rPr>
            <w:noProof/>
            <w:webHidden/>
          </w:rPr>
          <w:fldChar w:fldCharType="begin"/>
        </w:r>
        <w:r w:rsidR="000B662A">
          <w:rPr>
            <w:noProof/>
            <w:webHidden/>
          </w:rPr>
          <w:instrText xml:space="preserve"> PAGEREF _Toc244282894 \h </w:instrText>
        </w:r>
        <w:r w:rsidR="000B662A">
          <w:rPr>
            <w:noProof/>
            <w:webHidden/>
          </w:rPr>
        </w:r>
        <w:r w:rsidR="000B662A">
          <w:rPr>
            <w:noProof/>
            <w:webHidden/>
          </w:rPr>
          <w:fldChar w:fldCharType="separate"/>
        </w:r>
        <w:r w:rsidR="000B662A">
          <w:rPr>
            <w:noProof/>
            <w:webHidden/>
          </w:rPr>
          <w:t>iv</w:t>
        </w:r>
        <w:r w:rsidR="000B662A">
          <w:rPr>
            <w:noProof/>
            <w:webHidden/>
          </w:rPr>
          <w:fldChar w:fldCharType="end"/>
        </w:r>
      </w:hyperlink>
    </w:p>
    <w:p w14:paraId="256F8654" w14:textId="71F0D9D3" w:rsidR="000B662A" w:rsidRDefault="000B662A">
      <w:pPr>
        <w:pStyle w:val="TDC1"/>
        <w:tabs>
          <w:tab w:val="right" w:leader="dot" w:pos="9350"/>
        </w:tabs>
        <w:rPr>
          <w:rFonts w:asciiTheme="minorHAnsi" w:eastAsiaTheme="minorEastAsia" w:hAnsiTheme="minorHAnsi" w:cstheme="minorBidi"/>
          <w:noProof/>
          <w:sz w:val="22"/>
          <w:szCs w:val="22"/>
          <w:lang w:eastAsia="zh-CN"/>
        </w:rPr>
      </w:pPr>
      <w:hyperlink w:anchor="_Toc244282895" w:history="1">
        <w:r w:rsidRPr="00EF5817">
          <w:rPr>
            <w:rStyle w:val="Hipervnculo"/>
            <w:noProof/>
            <w:lang w:val="es-ES"/>
          </w:rPr>
          <w:t>Ejercicio 1 necesidad de un patrón de creación</w:t>
        </w:r>
        <w:r>
          <w:rPr>
            <w:noProof/>
            <w:webHidden/>
          </w:rPr>
          <w:tab/>
        </w:r>
        <w:r>
          <w:rPr>
            <w:noProof/>
            <w:webHidden/>
          </w:rPr>
          <w:fldChar w:fldCharType="begin"/>
        </w:r>
        <w:r>
          <w:rPr>
            <w:noProof/>
            <w:webHidden/>
          </w:rPr>
          <w:instrText xml:space="preserve"> PAGEREF _Toc244282895 \h </w:instrText>
        </w:r>
        <w:r>
          <w:rPr>
            <w:noProof/>
            <w:webHidden/>
          </w:rPr>
        </w:r>
        <w:r>
          <w:rPr>
            <w:noProof/>
            <w:webHidden/>
          </w:rPr>
          <w:fldChar w:fldCharType="separate"/>
        </w:r>
        <w:r>
          <w:rPr>
            <w:noProof/>
            <w:webHidden/>
          </w:rPr>
          <w:t>iv</w:t>
        </w:r>
        <w:r>
          <w:rPr>
            <w:noProof/>
            <w:webHidden/>
          </w:rPr>
          <w:fldChar w:fldCharType="end"/>
        </w:r>
      </w:hyperlink>
    </w:p>
    <w:p w14:paraId="42810601" w14:textId="49D910E2" w:rsidR="000B662A" w:rsidRDefault="000B662A">
      <w:pPr>
        <w:pStyle w:val="TDC1"/>
        <w:tabs>
          <w:tab w:val="right" w:leader="dot" w:pos="9350"/>
        </w:tabs>
        <w:rPr>
          <w:rFonts w:asciiTheme="minorHAnsi" w:eastAsiaTheme="minorEastAsia" w:hAnsiTheme="minorHAnsi" w:cstheme="minorBidi"/>
          <w:noProof/>
          <w:sz w:val="22"/>
          <w:szCs w:val="22"/>
          <w:lang w:eastAsia="zh-CN"/>
        </w:rPr>
      </w:pPr>
      <w:hyperlink w:anchor="_Toc244282896" w:history="1">
        <w:r w:rsidRPr="00EF5817">
          <w:rPr>
            <w:rStyle w:val="Hipervnculo"/>
            <w:noProof/>
            <w:lang w:val="es-ES"/>
          </w:rPr>
          <w:t>Ejercicio 2 diseño e implementación inicial (V1)</w:t>
        </w:r>
        <w:r>
          <w:rPr>
            <w:noProof/>
            <w:webHidden/>
          </w:rPr>
          <w:tab/>
        </w:r>
        <w:r>
          <w:rPr>
            <w:noProof/>
            <w:webHidden/>
          </w:rPr>
          <w:fldChar w:fldCharType="begin"/>
        </w:r>
        <w:r>
          <w:rPr>
            <w:noProof/>
            <w:webHidden/>
          </w:rPr>
          <w:instrText xml:space="preserve"> PAGEREF _Toc244282896 \h </w:instrText>
        </w:r>
        <w:r>
          <w:rPr>
            <w:noProof/>
            <w:webHidden/>
          </w:rPr>
        </w:r>
        <w:r>
          <w:rPr>
            <w:noProof/>
            <w:webHidden/>
          </w:rPr>
          <w:fldChar w:fldCharType="separate"/>
        </w:r>
        <w:r>
          <w:rPr>
            <w:noProof/>
            <w:webHidden/>
          </w:rPr>
          <w:t>vi</w:t>
        </w:r>
        <w:r>
          <w:rPr>
            <w:noProof/>
            <w:webHidden/>
          </w:rPr>
          <w:fldChar w:fldCharType="end"/>
        </w:r>
      </w:hyperlink>
    </w:p>
    <w:p w14:paraId="6AD024C2" w14:textId="3EA95D21" w:rsidR="000B662A" w:rsidRDefault="000B662A">
      <w:pPr>
        <w:pStyle w:val="TDC1"/>
        <w:tabs>
          <w:tab w:val="right" w:leader="dot" w:pos="9350"/>
        </w:tabs>
        <w:rPr>
          <w:rFonts w:asciiTheme="minorHAnsi" w:eastAsiaTheme="minorEastAsia" w:hAnsiTheme="minorHAnsi" w:cstheme="minorBidi"/>
          <w:noProof/>
          <w:sz w:val="22"/>
          <w:szCs w:val="22"/>
          <w:lang w:eastAsia="zh-CN"/>
        </w:rPr>
      </w:pPr>
      <w:hyperlink w:anchor="_Toc244282897" w:history="1">
        <w:r w:rsidRPr="00EF5817">
          <w:rPr>
            <w:rStyle w:val="Hipervnculo"/>
            <w:noProof/>
            <w:lang w:val="es-ES"/>
          </w:rPr>
          <w:t>Ejercicio 3 evolución del sistema</w:t>
        </w:r>
        <w:r>
          <w:rPr>
            <w:noProof/>
            <w:webHidden/>
          </w:rPr>
          <w:tab/>
        </w:r>
        <w:r>
          <w:rPr>
            <w:noProof/>
            <w:webHidden/>
          </w:rPr>
          <w:fldChar w:fldCharType="begin"/>
        </w:r>
        <w:r>
          <w:rPr>
            <w:noProof/>
            <w:webHidden/>
          </w:rPr>
          <w:instrText xml:space="preserve"> PAGEREF _Toc244282897 \h </w:instrText>
        </w:r>
        <w:r>
          <w:rPr>
            <w:noProof/>
            <w:webHidden/>
          </w:rPr>
        </w:r>
        <w:r>
          <w:rPr>
            <w:noProof/>
            <w:webHidden/>
          </w:rPr>
          <w:fldChar w:fldCharType="separate"/>
        </w:r>
        <w:r>
          <w:rPr>
            <w:noProof/>
            <w:webHidden/>
          </w:rPr>
          <w:t>ix</w:t>
        </w:r>
        <w:r>
          <w:rPr>
            <w:noProof/>
            <w:webHidden/>
          </w:rPr>
          <w:fldChar w:fldCharType="end"/>
        </w:r>
      </w:hyperlink>
    </w:p>
    <w:p w14:paraId="4E1F22DB" w14:textId="19A1B879" w:rsidR="000B662A" w:rsidRDefault="000B662A">
      <w:pPr>
        <w:pStyle w:val="TDC1"/>
        <w:tabs>
          <w:tab w:val="right" w:leader="dot" w:pos="9350"/>
        </w:tabs>
        <w:rPr>
          <w:rFonts w:asciiTheme="minorHAnsi" w:eastAsiaTheme="minorEastAsia" w:hAnsiTheme="minorHAnsi" w:cstheme="minorBidi"/>
          <w:noProof/>
          <w:sz w:val="22"/>
          <w:szCs w:val="22"/>
          <w:lang w:eastAsia="zh-CN"/>
        </w:rPr>
      </w:pPr>
      <w:hyperlink w:anchor="_Toc244282898" w:history="1">
        <w:r w:rsidRPr="00EF5817">
          <w:rPr>
            <w:rStyle w:val="Hipervnculo"/>
            <w:noProof/>
            <w:lang w:val="es-ES"/>
          </w:rPr>
          <w:t>Validación y evidencia de ejecución</w:t>
        </w:r>
        <w:r>
          <w:rPr>
            <w:noProof/>
            <w:webHidden/>
          </w:rPr>
          <w:tab/>
        </w:r>
        <w:r>
          <w:rPr>
            <w:noProof/>
            <w:webHidden/>
          </w:rPr>
          <w:fldChar w:fldCharType="begin"/>
        </w:r>
        <w:r>
          <w:rPr>
            <w:noProof/>
            <w:webHidden/>
          </w:rPr>
          <w:instrText xml:space="preserve"> PAGEREF _Toc244282898 \h </w:instrText>
        </w:r>
        <w:r>
          <w:rPr>
            <w:noProof/>
            <w:webHidden/>
          </w:rPr>
        </w:r>
        <w:r>
          <w:rPr>
            <w:noProof/>
            <w:webHidden/>
          </w:rPr>
          <w:fldChar w:fldCharType="separate"/>
        </w:r>
        <w:r>
          <w:rPr>
            <w:noProof/>
            <w:webHidden/>
          </w:rPr>
          <w:t>xi</w:t>
        </w:r>
        <w:r>
          <w:rPr>
            <w:noProof/>
            <w:webHidden/>
          </w:rPr>
          <w:fldChar w:fldCharType="end"/>
        </w:r>
      </w:hyperlink>
    </w:p>
    <w:p w14:paraId="1B89197B" w14:textId="3534C81C" w:rsidR="000B662A" w:rsidRDefault="000B662A">
      <w:pPr>
        <w:pStyle w:val="TDC1"/>
        <w:tabs>
          <w:tab w:val="right" w:leader="dot" w:pos="9350"/>
        </w:tabs>
        <w:rPr>
          <w:rFonts w:asciiTheme="minorHAnsi" w:eastAsiaTheme="minorEastAsia" w:hAnsiTheme="minorHAnsi" w:cstheme="minorBidi"/>
          <w:noProof/>
          <w:sz w:val="22"/>
          <w:szCs w:val="22"/>
          <w:lang w:eastAsia="zh-CN"/>
        </w:rPr>
      </w:pPr>
      <w:hyperlink w:anchor="_Toc244282899" w:history="1">
        <w:r w:rsidRPr="00EF5817">
          <w:rPr>
            <w:rStyle w:val="Hipervnculo"/>
            <w:noProof/>
            <w:lang w:val="es-ES"/>
          </w:rPr>
          <w:t>Evaluación de la evolución y conclusiones</w:t>
        </w:r>
        <w:r>
          <w:rPr>
            <w:noProof/>
            <w:webHidden/>
          </w:rPr>
          <w:tab/>
        </w:r>
        <w:r>
          <w:rPr>
            <w:noProof/>
            <w:webHidden/>
          </w:rPr>
          <w:fldChar w:fldCharType="begin"/>
        </w:r>
        <w:r>
          <w:rPr>
            <w:noProof/>
            <w:webHidden/>
          </w:rPr>
          <w:instrText xml:space="preserve"> PAGEREF _Toc244282899 \h </w:instrText>
        </w:r>
        <w:r>
          <w:rPr>
            <w:noProof/>
            <w:webHidden/>
          </w:rPr>
        </w:r>
        <w:r>
          <w:rPr>
            <w:noProof/>
            <w:webHidden/>
          </w:rPr>
          <w:fldChar w:fldCharType="separate"/>
        </w:r>
        <w:r>
          <w:rPr>
            <w:noProof/>
            <w:webHidden/>
          </w:rPr>
          <w:t>xii</w:t>
        </w:r>
        <w:r>
          <w:rPr>
            <w:noProof/>
            <w:webHidden/>
          </w:rPr>
          <w:fldChar w:fldCharType="end"/>
        </w:r>
      </w:hyperlink>
    </w:p>
    <w:p w14:paraId="75A34910" w14:textId="17E5F2CF" w:rsidR="000B662A" w:rsidRDefault="000B662A">
      <w:pPr>
        <w:pStyle w:val="TDC1"/>
        <w:tabs>
          <w:tab w:val="right" w:leader="dot" w:pos="9350"/>
        </w:tabs>
        <w:rPr>
          <w:rFonts w:asciiTheme="minorHAnsi" w:eastAsiaTheme="minorEastAsia" w:hAnsiTheme="minorHAnsi" w:cstheme="minorBidi"/>
          <w:noProof/>
          <w:sz w:val="22"/>
          <w:szCs w:val="22"/>
          <w:lang w:eastAsia="zh-CN"/>
        </w:rPr>
      </w:pPr>
      <w:hyperlink w:anchor="_Toc244282900" w:history="1">
        <w:r w:rsidRPr="00EF5817">
          <w:rPr>
            <w:rStyle w:val="Hipervnculo"/>
            <w:noProof/>
          </w:rPr>
          <w:t>Referencias bibliográficas</w:t>
        </w:r>
        <w:r>
          <w:rPr>
            <w:noProof/>
            <w:webHidden/>
          </w:rPr>
          <w:tab/>
        </w:r>
        <w:r>
          <w:rPr>
            <w:noProof/>
            <w:webHidden/>
          </w:rPr>
          <w:fldChar w:fldCharType="begin"/>
        </w:r>
        <w:r>
          <w:rPr>
            <w:noProof/>
            <w:webHidden/>
          </w:rPr>
          <w:instrText xml:space="preserve"> PAGEREF _Toc244282900 \h </w:instrText>
        </w:r>
        <w:r>
          <w:rPr>
            <w:noProof/>
            <w:webHidden/>
          </w:rPr>
        </w:r>
        <w:r>
          <w:rPr>
            <w:noProof/>
            <w:webHidden/>
          </w:rPr>
          <w:fldChar w:fldCharType="separate"/>
        </w:r>
        <w:r>
          <w:rPr>
            <w:noProof/>
            <w:webHidden/>
          </w:rPr>
          <w:t>xiii</w:t>
        </w:r>
        <w:r>
          <w:rPr>
            <w:noProof/>
            <w:webHidden/>
          </w:rPr>
          <w:fldChar w:fldCharType="end"/>
        </w:r>
      </w:hyperlink>
    </w:p>
    <w:p w14:paraId="7A18195F" w14:textId="4DE2E74F" w:rsidR="00EE3934" w:rsidRPr="0048046A" w:rsidRDefault="00EE3934" w:rsidP="006A03AA">
      <w:pPr>
        <w:spacing w:line="480" w:lineRule="auto"/>
        <w:rPr>
          <w:lang w:val="es-ES"/>
        </w:rPr>
      </w:pPr>
      <w:r w:rsidRPr="0048046A">
        <w:rPr>
          <w:b/>
          <w:bCs/>
          <w:lang w:val="es-ES"/>
        </w:rPr>
        <w:fldChar w:fldCharType="end"/>
      </w:r>
    </w:p>
    <w:p w14:paraId="0A0A31BE" w14:textId="640D06E7" w:rsidR="00364DC6" w:rsidRPr="0048046A" w:rsidRDefault="009C755C" w:rsidP="006A03AA">
      <w:pPr>
        <w:numPr>
          <w:ilvl w:val="12"/>
          <w:numId w:val="0"/>
        </w:numPr>
        <w:spacing w:line="480" w:lineRule="auto"/>
        <w:jc w:val="center"/>
        <w:rPr>
          <w:b/>
          <w:bCs/>
          <w:lang w:val="es-ES"/>
        </w:rPr>
      </w:pPr>
      <w:r w:rsidRPr="0048046A">
        <w:rPr>
          <w:b/>
          <w:bCs/>
          <w:lang w:val="es-ES"/>
        </w:rPr>
        <w:br w:type="page"/>
      </w:r>
    </w:p>
    <w:p w14:paraId="3C4F9C5B" w14:textId="77777777" w:rsidR="00D223BB" w:rsidRPr="0048046A" w:rsidRDefault="00D223BB" w:rsidP="006A03AA">
      <w:pPr>
        <w:numPr>
          <w:ilvl w:val="12"/>
          <w:numId w:val="0"/>
        </w:numPr>
        <w:spacing w:line="480" w:lineRule="auto"/>
        <w:jc w:val="center"/>
        <w:rPr>
          <w:b/>
          <w:bCs/>
          <w:lang w:val="es-ES"/>
        </w:rPr>
      </w:pPr>
    </w:p>
    <w:p w14:paraId="678D6998" w14:textId="77777777" w:rsidR="00D223BB" w:rsidRPr="0048046A" w:rsidRDefault="00D223BB" w:rsidP="006A03AA">
      <w:pPr>
        <w:numPr>
          <w:ilvl w:val="12"/>
          <w:numId w:val="0"/>
        </w:numPr>
        <w:spacing w:line="480" w:lineRule="auto"/>
        <w:jc w:val="center"/>
        <w:rPr>
          <w:b/>
          <w:bCs/>
          <w:lang w:val="es-ES"/>
        </w:rPr>
      </w:pPr>
    </w:p>
    <w:p w14:paraId="5030340E" w14:textId="180D7DBE" w:rsidR="00D223BB" w:rsidRDefault="008F195D" w:rsidP="006A03AA">
      <w:pPr>
        <w:pStyle w:val="Ttulo1"/>
        <w:rPr>
          <w:lang w:val="es-ES"/>
        </w:rPr>
      </w:pPr>
      <w:bookmarkStart w:id="1" w:name="_Toc244282894"/>
      <w:r>
        <w:rPr>
          <w:lang w:val="es-ES"/>
        </w:rPr>
        <w:t>Alcance y requisitos de la actividad</w:t>
      </w:r>
      <w:bookmarkEnd w:id="1"/>
      <w:r>
        <w:rPr>
          <w:lang w:val="es-ES"/>
        </w:rPr>
        <w:t xml:space="preserve"> </w:t>
      </w:r>
    </w:p>
    <w:p w14:paraId="015CA286" w14:textId="77777777" w:rsidR="00041A73" w:rsidRDefault="00041A73" w:rsidP="00041A73">
      <w:r>
        <w:t>El enunciado describe dos categorías iniciales (ENTRADA y SALIDA), cada una con informes de FACTURA y COMPRA. El nombre del fichero determina la categoría y el tipo; el sistema debe producir un mensaje que simule su procesamiento. La entrada consiste en una lista de cadenas, no en el contenido de documentos físicos.</w:t>
      </w:r>
    </w:p>
    <w:tbl>
      <w:tblPr>
        <w:tblStyle w:val="Tablaconcuadrcula"/>
        <w:tblW w:w="0" w:type="auto"/>
        <w:jc w:val="center"/>
        <w:tblLook w:val="04A0" w:firstRow="1" w:lastRow="0" w:firstColumn="1" w:lastColumn="0" w:noHBand="0" w:noVBand="1"/>
      </w:tblPr>
      <w:tblGrid>
        <w:gridCol w:w="2143"/>
        <w:gridCol w:w="2674"/>
        <w:gridCol w:w="2609"/>
      </w:tblGrid>
      <w:tr w:rsidR="00041A73" w14:paraId="1325BD54" w14:textId="77777777" w:rsidTr="00041A73">
        <w:trPr>
          <w:cantSplit/>
          <w:jc w:val="center"/>
        </w:trPr>
        <w:tc>
          <w:tcPr>
            <w:tcW w:w="1125" w:type="dxa"/>
            <w:shd w:val="clear" w:color="auto" w:fill="203956"/>
          </w:tcPr>
          <w:p w14:paraId="6ED8306A" w14:textId="77777777" w:rsidR="00041A73" w:rsidRPr="00041A73" w:rsidRDefault="00041A73" w:rsidP="003A749D">
            <w:pPr>
              <w:keepLines/>
              <w:rPr>
                <w:lang w:val="es-CO"/>
              </w:rPr>
            </w:pPr>
            <w:r w:rsidRPr="00041A73">
              <w:rPr>
                <w:b/>
                <w:color w:val="FFFFFF"/>
                <w:lang w:val="es-CO"/>
              </w:rPr>
              <w:t>Nombre de archivo</w:t>
            </w:r>
          </w:p>
        </w:tc>
        <w:tc>
          <w:tcPr>
            <w:tcW w:w="2674" w:type="dxa"/>
            <w:shd w:val="clear" w:color="auto" w:fill="203956"/>
          </w:tcPr>
          <w:p w14:paraId="76C655A1" w14:textId="77777777" w:rsidR="00041A73" w:rsidRPr="00041A73" w:rsidRDefault="00041A73" w:rsidP="003A749D">
            <w:pPr>
              <w:keepLines/>
              <w:rPr>
                <w:lang w:val="es-CO"/>
              </w:rPr>
            </w:pPr>
            <w:r w:rsidRPr="00041A73">
              <w:rPr>
                <w:b/>
                <w:color w:val="FFFFFF"/>
                <w:lang w:val="es-CO"/>
              </w:rPr>
              <w:t>Categoría</w:t>
            </w:r>
          </w:p>
        </w:tc>
        <w:tc>
          <w:tcPr>
            <w:tcW w:w="2609" w:type="dxa"/>
            <w:shd w:val="clear" w:color="auto" w:fill="203956"/>
          </w:tcPr>
          <w:p w14:paraId="31CFFCE5" w14:textId="77777777" w:rsidR="00041A73" w:rsidRPr="00041A73" w:rsidRDefault="00041A73" w:rsidP="003A749D">
            <w:pPr>
              <w:keepLines/>
              <w:rPr>
                <w:lang w:val="es-CO"/>
              </w:rPr>
            </w:pPr>
            <w:r w:rsidRPr="00041A73">
              <w:rPr>
                <w:b/>
                <w:color w:val="FFFFFF"/>
                <w:lang w:val="es-CO"/>
              </w:rPr>
              <w:t>Tipo</w:t>
            </w:r>
          </w:p>
        </w:tc>
      </w:tr>
      <w:tr w:rsidR="00041A73" w14:paraId="40899F3A" w14:textId="77777777" w:rsidTr="00041A73">
        <w:trPr>
          <w:cantSplit/>
          <w:jc w:val="center"/>
        </w:trPr>
        <w:tc>
          <w:tcPr>
            <w:tcW w:w="1125" w:type="dxa"/>
            <w:shd w:val="clear" w:color="auto" w:fill="F0F4F8"/>
            <w:vAlign w:val="center"/>
          </w:tcPr>
          <w:p w14:paraId="29DCF4B7" w14:textId="77777777" w:rsidR="00041A73" w:rsidRPr="00041A73" w:rsidRDefault="00041A73" w:rsidP="003A749D">
            <w:pPr>
              <w:keepLines/>
              <w:spacing w:before="20" w:after="20"/>
              <w:rPr>
                <w:lang w:val="es-CO"/>
              </w:rPr>
            </w:pPr>
            <w:r w:rsidRPr="00041A73">
              <w:rPr>
                <w:lang w:val="es-CO"/>
              </w:rPr>
              <w:t>ENT_FAC_001.txt</w:t>
            </w:r>
          </w:p>
        </w:tc>
        <w:tc>
          <w:tcPr>
            <w:tcW w:w="2674" w:type="dxa"/>
            <w:shd w:val="clear" w:color="auto" w:fill="F0F4F8"/>
            <w:vAlign w:val="center"/>
          </w:tcPr>
          <w:p w14:paraId="1CA4E8F9" w14:textId="77777777" w:rsidR="00041A73" w:rsidRPr="00041A73" w:rsidRDefault="00041A73" w:rsidP="003A749D">
            <w:pPr>
              <w:keepLines/>
              <w:spacing w:before="20" w:after="20"/>
              <w:rPr>
                <w:lang w:val="es-CO"/>
              </w:rPr>
            </w:pPr>
            <w:r w:rsidRPr="00041A73">
              <w:rPr>
                <w:lang w:val="es-CO"/>
              </w:rPr>
              <w:t>ENTRADA</w:t>
            </w:r>
          </w:p>
        </w:tc>
        <w:tc>
          <w:tcPr>
            <w:tcW w:w="2609" w:type="dxa"/>
            <w:shd w:val="clear" w:color="auto" w:fill="F0F4F8"/>
            <w:vAlign w:val="center"/>
          </w:tcPr>
          <w:p w14:paraId="7D8A5FC9" w14:textId="77777777" w:rsidR="00041A73" w:rsidRPr="00041A73" w:rsidRDefault="00041A73" w:rsidP="003A749D">
            <w:pPr>
              <w:keepLines/>
              <w:spacing w:before="20" w:after="20"/>
              <w:rPr>
                <w:lang w:val="es-CO"/>
              </w:rPr>
            </w:pPr>
            <w:r w:rsidRPr="00041A73">
              <w:rPr>
                <w:lang w:val="es-CO"/>
              </w:rPr>
              <w:t>FACTURA</w:t>
            </w:r>
          </w:p>
        </w:tc>
      </w:tr>
      <w:tr w:rsidR="00041A73" w14:paraId="66C7176A" w14:textId="77777777" w:rsidTr="00041A73">
        <w:trPr>
          <w:cantSplit/>
          <w:jc w:val="center"/>
        </w:trPr>
        <w:tc>
          <w:tcPr>
            <w:tcW w:w="1125" w:type="dxa"/>
            <w:vAlign w:val="center"/>
          </w:tcPr>
          <w:p w14:paraId="7AAE3BA0" w14:textId="77777777" w:rsidR="00041A73" w:rsidRPr="00041A73" w:rsidRDefault="00041A73" w:rsidP="003A749D">
            <w:pPr>
              <w:keepLines/>
              <w:spacing w:before="20" w:after="20"/>
              <w:rPr>
                <w:lang w:val="es-CO"/>
              </w:rPr>
            </w:pPr>
            <w:r w:rsidRPr="00041A73">
              <w:rPr>
                <w:lang w:val="es-CO"/>
              </w:rPr>
              <w:t>ENT_COM_001.txt</w:t>
            </w:r>
          </w:p>
        </w:tc>
        <w:tc>
          <w:tcPr>
            <w:tcW w:w="2674" w:type="dxa"/>
            <w:vAlign w:val="center"/>
          </w:tcPr>
          <w:p w14:paraId="093254E0" w14:textId="77777777" w:rsidR="00041A73" w:rsidRPr="00041A73" w:rsidRDefault="00041A73" w:rsidP="003A749D">
            <w:pPr>
              <w:keepLines/>
              <w:spacing w:before="20" w:after="20"/>
              <w:rPr>
                <w:lang w:val="es-CO"/>
              </w:rPr>
            </w:pPr>
            <w:r w:rsidRPr="00041A73">
              <w:rPr>
                <w:lang w:val="es-CO"/>
              </w:rPr>
              <w:t>ENTRADA</w:t>
            </w:r>
          </w:p>
        </w:tc>
        <w:tc>
          <w:tcPr>
            <w:tcW w:w="2609" w:type="dxa"/>
            <w:vAlign w:val="center"/>
          </w:tcPr>
          <w:p w14:paraId="6AEED0A4" w14:textId="77777777" w:rsidR="00041A73" w:rsidRPr="00041A73" w:rsidRDefault="00041A73" w:rsidP="003A749D">
            <w:pPr>
              <w:keepLines/>
              <w:spacing w:before="20" w:after="20"/>
              <w:rPr>
                <w:lang w:val="es-CO"/>
              </w:rPr>
            </w:pPr>
            <w:r w:rsidRPr="00041A73">
              <w:rPr>
                <w:lang w:val="es-CO"/>
              </w:rPr>
              <w:t>COMPRA</w:t>
            </w:r>
          </w:p>
        </w:tc>
      </w:tr>
      <w:tr w:rsidR="00041A73" w14:paraId="06418D3F" w14:textId="77777777" w:rsidTr="00041A73">
        <w:trPr>
          <w:cantSplit/>
          <w:jc w:val="center"/>
        </w:trPr>
        <w:tc>
          <w:tcPr>
            <w:tcW w:w="1125" w:type="dxa"/>
            <w:shd w:val="clear" w:color="auto" w:fill="F0F4F8"/>
            <w:vAlign w:val="center"/>
          </w:tcPr>
          <w:p w14:paraId="7EDA36D0" w14:textId="77777777" w:rsidR="00041A73" w:rsidRPr="00041A73" w:rsidRDefault="00041A73" w:rsidP="003A749D">
            <w:pPr>
              <w:keepLines/>
              <w:spacing w:before="20" w:after="20"/>
              <w:rPr>
                <w:lang w:val="es-CO"/>
              </w:rPr>
            </w:pPr>
            <w:r w:rsidRPr="00041A73">
              <w:rPr>
                <w:lang w:val="es-CO"/>
              </w:rPr>
              <w:t>SAL_FAC_001.txt</w:t>
            </w:r>
          </w:p>
        </w:tc>
        <w:tc>
          <w:tcPr>
            <w:tcW w:w="2674" w:type="dxa"/>
            <w:shd w:val="clear" w:color="auto" w:fill="F0F4F8"/>
            <w:vAlign w:val="center"/>
          </w:tcPr>
          <w:p w14:paraId="1475CCB1" w14:textId="77777777" w:rsidR="00041A73" w:rsidRPr="00041A73" w:rsidRDefault="00041A73" w:rsidP="003A749D">
            <w:pPr>
              <w:keepLines/>
              <w:spacing w:before="20" w:after="20"/>
              <w:rPr>
                <w:lang w:val="es-CO"/>
              </w:rPr>
            </w:pPr>
            <w:r w:rsidRPr="00041A73">
              <w:rPr>
                <w:lang w:val="es-CO"/>
              </w:rPr>
              <w:t>SALIDA</w:t>
            </w:r>
          </w:p>
        </w:tc>
        <w:tc>
          <w:tcPr>
            <w:tcW w:w="2609" w:type="dxa"/>
            <w:shd w:val="clear" w:color="auto" w:fill="F0F4F8"/>
            <w:vAlign w:val="center"/>
          </w:tcPr>
          <w:p w14:paraId="063A50FC" w14:textId="77777777" w:rsidR="00041A73" w:rsidRPr="00041A73" w:rsidRDefault="00041A73" w:rsidP="003A749D">
            <w:pPr>
              <w:keepLines/>
              <w:spacing w:before="20" w:after="20"/>
              <w:rPr>
                <w:lang w:val="es-CO"/>
              </w:rPr>
            </w:pPr>
            <w:r w:rsidRPr="00041A73">
              <w:rPr>
                <w:lang w:val="es-CO"/>
              </w:rPr>
              <w:t>FACTURA</w:t>
            </w:r>
          </w:p>
        </w:tc>
      </w:tr>
      <w:tr w:rsidR="00041A73" w14:paraId="330CC839" w14:textId="77777777" w:rsidTr="00041A73">
        <w:trPr>
          <w:cantSplit/>
          <w:jc w:val="center"/>
        </w:trPr>
        <w:tc>
          <w:tcPr>
            <w:tcW w:w="1125" w:type="dxa"/>
            <w:vAlign w:val="center"/>
          </w:tcPr>
          <w:p w14:paraId="1BD4581F" w14:textId="77777777" w:rsidR="00041A73" w:rsidRPr="00041A73" w:rsidRDefault="00041A73" w:rsidP="003A749D">
            <w:pPr>
              <w:keepLines/>
              <w:spacing w:before="20" w:after="20"/>
              <w:rPr>
                <w:lang w:val="es-CO"/>
              </w:rPr>
            </w:pPr>
            <w:r w:rsidRPr="00041A73">
              <w:rPr>
                <w:lang w:val="es-CO"/>
              </w:rPr>
              <w:t>SAL_COM_001.txt</w:t>
            </w:r>
          </w:p>
        </w:tc>
        <w:tc>
          <w:tcPr>
            <w:tcW w:w="2674" w:type="dxa"/>
            <w:vAlign w:val="center"/>
          </w:tcPr>
          <w:p w14:paraId="3C455383" w14:textId="77777777" w:rsidR="00041A73" w:rsidRPr="00041A73" w:rsidRDefault="00041A73" w:rsidP="003A749D">
            <w:pPr>
              <w:keepLines/>
              <w:spacing w:before="20" w:after="20"/>
              <w:rPr>
                <w:lang w:val="es-CO"/>
              </w:rPr>
            </w:pPr>
            <w:r w:rsidRPr="00041A73">
              <w:rPr>
                <w:lang w:val="es-CO"/>
              </w:rPr>
              <w:t>SALIDA</w:t>
            </w:r>
          </w:p>
        </w:tc>
        <w:tc>
          <w:tcPr>
            <w:tcW w:w="2609" w:type="dxa"/>
            <w:vAlign w:val="center"/>
          </w:tcPr>
          <w:p w14:paraId="4AA18F8C" w14:textId="77777777" w:rsidR="00041A73" w:rsidRPr="00041A73" w:rsidRDefault="00041A73" w:rsidP="003A749D">
            <w:pPr>
              <w:keepLines/>
              <w:spacing w:before="20" w:after="20"/>
              <w:rPr>
                <w:lang w:val="es-CO"/>
              </w:rPr>
            </w:pPr>
            <w:r w:rsidRPr="00041A73">
              <w:rPr>
                <w:lang w:val="es-CO"/>
              </w:rPr>
              <w:t>COMPRA</w:t>
            </w:r>
          </w:p>
        </w:tc>
      </w:tr>
    </w:tbl>
    <w:p w14:paraId="589DACF3" w14:textId="294FB1F6" w:rsidR="00041A73" w:rsidRDefault="00041A73" w:rsidP="00041A73"/>
    <w:p w14:paraId="7DF51579" w14:textId="77777777" w:rsidR="00041A73" w:rsidRDefault="00041A73" w:rsidP="00041A73">
      <w:r>
        <w:t>Requisitos de evolución: (1) incorporar MIXTA con FACTURA y COMPRA; (2) incorporar PEDIDO solamente a ENTRADA. Por ello, las versiones V1, V2 y V3 deben atender 4, 6 y 7 combinaciones válidas respectivamente. Cada versión mantiene su propio punto de entrada main().</w:t>
      </w:r>
    </w:p>
    <w:p w14:paraId="3F22CCA9" w14:textId="77777777" w:rsidR="00D223BB" w:rsidRPr="0048046A" w:rsidRDefault="00D223BB" w:rsidP="006A03AA">
      <w:pPr>
        <w:spacing w:line="480" w:lineRule="auto"/>
        <w:rPr>
          <w:lang w:val="es-ES"/>
        </w:rPr>
      </w:pPr>
    </w:p>
    <w:p w14:paraId="181D8528" w14:textId="4E2AB6F2" w:rsidR="00D223BB" w:rsidRDefault="008F195D" w:rsidP="006A03AA">
      <w:pPr>
        <w:pStyle w:val="Ttulo1"/>
        <w:rPr>
          <w:lang w:val="es-ES"/>
        </w:rPr>
      </w:pPr>
      <w:bookmarkStart w:id="2" w:name="_Toc244282895"/>
      <w:r>
        <w:rPr>
          <w:lang w:val="es-ES"/>
        </w:rPr>
        <w:t>Ejercicio 1 necesidad de un patrón de creación</w:t>
      </w:r>
      <w:bookmarkEnd w:id="2"/>
      <w:r>
        <w:rPr>
          <w:lang w:val="es-ES"/>
        </w:rPr>
        <w:t xml:space="preserve"> </w:t>
      </w:r>
    </w:p>
    <w:p w14:paraId="57B951C8" w14:textId="7CBC1159" w:rsidR="008F162B" w:rsidRDefault="008F162B" w:rsidP="008F162B">
      <w:pPr>
        <w:rPr>
          <w:b/>
        </w:rPr>
      </w:pPr>
      <w:r w:rsidRPr="008F162B">
        <w:rPr>
          <w:b/>
        </w:rPr>
        <w:t>Problemas de una solución sin patrón</w:t>
      </w:r>
    </w:p>
    <w:p w14:paraId="0B389251" w14:textId="77777777" w:rsidR="008F162B" w:rsidRDefault="008F162B" w:rsidP="008F162B">
      <w:r>
        <w:t>Una implementación elemental puede dividir el nombre del archivo y utilizar condiciones anidadas para decidir qué clase crear y cómo procesarla. Para las cuatro combinaciones iniciales sería suficiente, pero esa técnica tiende a concentrar responsabilidades distintas en el mismo módulo: validar, seleccionar, instanciar y ejecutar.</w:t>
      </w:r>
    </w:p>
    <w:p w14:paraId="1451EEFE" w14:textId="526956F2" w:rsidR="008F162B" w:rsidRPr="000B662A" w:rsidRDefault="008F162B" w:rsidP="008F162B">
      <w:pPr>
        <w:pStyle w:val="Codigo"/>
        <w:ind w:left="170"/>
        <w:rPr>
          <w:lang w:val="es-CO"/>
        </w:rPr>
      </w:pPr>
      <w:r w:rsidRPr="00BD5B1F">
        <w:rPr>
          <w:lang w:val="es-CO"/>
        </w:rPr>
        <w:tab/>
      </w:r>
      <w:r w:rsidRPr="00BD5B1F">
        <w:rPr>
          <w:lang w:val="es-CO"/>
        </w:rPr>
        <w:tab/>
      </w:r>
      <w:r w:rsidRPr="00BD5B1F">
        <w:rPr>
          <w:lang w:val="es-CO"/>
        </w:rPr>
        <w:tab/>
      </w:r>
      <w:r w:rsidRPr="000B662A">
        <w:rPr>
          <w:lang w:val="es-CO"/>
        </w:rPr>
        <w:t>if categoria == "ENT" and tipo == "FAC":</w:t>
      </w:r>
    </w:p>
    <w:p w14:paraId="264A3747" w14:textId="566513FF" w:rsidR="008F162B" w:rsidRPr="000B662A" w:rsidRDefault="008F162B" w:rsidP="008F162B">
      <w:pPr>
        <w:pStyle w:val="Codigo"/>
        <w:ind w:left="170"/>
        <w:rPr>
          <w:lang w:val="es-CO"/>
        </w:rPr>
      </w:pPr>
      <w:r w:rsidRPr="000B662A">
        <w:rPr>
          <w:lang w:val="es-CO"/>
        </w:rPr>
        <w:t xml:space="preserve">    </w:t>
      </w:r>
      <w:r w:rsidRPr="000B662A">
        <w:rPr>
          <w:lang w:val="es-CO"/>
        </w:rPr>
        <w:tab/>
      </w:r>
      <w:r w:rsidRPr="000B662A">
        <w:rPr>
          <w:lang w:val="es-CO"/>
        </w:rPr>
        <w:tab/>
      </w:r>
      <w:r w:rsidRPr="000B662A">
        <w:rPr>
          <w:lang w:val="es-CO"/>
        </w:rPr>
        <w:tab/>
      </w:r>
      <w:r w:rsidRPr="000B662A">
        <w:rPr>
          <w:lang w:val="es-CO"/>
        </w:rPr>
        <w:tab/>
        <w:t>informe = FacturaEntrada()</w:t>
      </w:r>
    </w:p>
    <w:p w14:paraId="083770B1" w14:textId="1158FFD0" w:rsidR="008F162B" w:rsidRPr="000B662A" w:rsidRDefault="008F162B" w:rsidP="008F162B">
      <w:pPr>
        <w:pStyle w:val="Codigo"/>
        <w:ind w:left="170"/>
        <w:rPr>
          <w:lang w:val="es-CO"/>
        </w:rPr>
      </w:pPr>
      <w:r w:rsidRPr="000B662A">
        <w:rPr>
          <w:lang w:val="es-CO"/>
        </w:rPr>
        <w:tab/>
      </w:r>
      <w:r w:rsidRPr="000B662A">
        <w:rPr>
          <w:lang w:val="es-CO"/>
        </w:rPr>
        <w:tab/>
      </w:r>
      <w:r w:rsidRPr="000B662A">
        <w:rPr>
          <w:lang w:val="es-CO"/>
        </w:rPr>
        <w:tab/>
        <w:t>elif categoria == "SAL" and tipo == "COM":</w:t>
      </w:r>
    </w:p>
    <w:p w14:paraId="51EAFE3B" w14:textId="752B2937" w:rsidR="008F162B" w:rsidRPr="000B662A" w:rsidRDefault="008F162B" w:rsidP="008F162B">
      <w:pPr>
        <w:pStyle w:val="Codigo"/>
        <w:ind w:left="170"/>
        <w:rPr>
          <w:lang w:val="es-CO"/>
        </w:rPr>
      </w:pPr>
      <w:r w:rsidRPr="000B662A">
        <w:rPr>
          <w:lang w:val="es-CO"/>
        </w:rPr>
        <w:t xml:space="preserve">   </w:t>
      </w:r>
      <w:r w:rsidRPr="000B662A">
        <w:rPr>
          <w:lang w:val="es-CO"/>
        </w:rPr>
        <w:tab/>
      </w:r>
      <w:r w:rsidRPr="000B662A">
        <w:rPr>
          <w:lang w:val="es-CO"/>
        </w:rPr>
        <w:tab/>
      </w:r>
      <w:r w:rsidRPr="000B662A">
        <w:rPr>
          <w:lang w:val="es-CO"/>
        </w:rPr>
        <w:tab/>
      </w:r>
      <w:r w:rsidRPr="000B662A">
        <w:rPr>
          <w:lang w:val="es-CO"/>
        </w:rPr>
        <w:tab/>
        <w:t xml:space="preserve"> informe = CompraSalida()</w:t>
      </w:r>
    </w:p>
    <w:p w14:paraId="3F2805A9" w14:textId="683BDC9D" w:rsidR="008F162B" w:rsidRPr="008F162B" w:rsidRDefault="008F162B" w:rsidP="008F162B">
      <w:pPr>
        <w:pStyle w:val="Codigo"/>
        <w:ind w:left="170"/>
        <w:rPr>
          <w:lang w:val="es-CO"/>
        </w:rPr>
      </w:pPr>
      <w:r w:rsidRPr="008F162B">
        <w:rPr>
          <w:lang w:val="es-CO"/>
        </w:rPr>
        <w:tab/>
      </w:r>
      <w:r w:rsidRPr="008F162B">
        <w:rPr>
          <w:lang w:val="es-CO"/>
        </w:rPr>
        <w:tab/>
      </w:r>
      <w:r w:rsidRPr="008F162B">
        <w:rPr>
          <w:lang w:val="es-CO"/>
        </w:rPr>
        <w:tab/>
        <w:t># Nuevas combinaciones: nuevas condiciones en el cliente</w:t>
      </w:r>
    </w:p>
    <w:p w14:paraId="7D6DF144" w14:textId="77777777" w:rsidR="008F162B" w:rsidRDefault="008F162B" w:rsidP="008F162B">
      <w:r>
        <w:lastRenderedPageBreak/>
        <w:t>A medida que crecen las variantes, este enfoque puede aumentar el acoplamiento con clases concretas, la cantidad de ramas condicionales y el riesgo de regresión. La dificultad no está en usar condiciones, sino en distribuir una decisión de creación que cambia con los requisitos dentro de componentes que deberían centrarse en procesar informes.</w:t>
      </w:r>
    </w:p>
    <w:p w14:paraId="75898DAC" w14:textId="0836CF8A" w:rsidR="008F162B" w:rsidRDefault="008F162B" w:rsidP="008F162B">
      <w:pPr>
        <w:rPr>
          <w:b/>
        </w:rPr>
      </w:pPr>
      <w:r w:rsidRPr="008F162B">
        <w:rPr>
          <w:b/>
        </w:rPr>
        <w:t>Criterios de diseño</w:t>
      </w:r>
    </w:p>
    <w:p w14:paraId="6DD602FF" w14:textId="77777777" w:rsidR="008F162B" w:rsidRDefault="008F162B" w:rsidP="008F162B">
      <w:r>
        <w:t>Se adopta separación de responsabilidades: reconocer nombres, crear productos de una familia y procesarlos. El procesador debe depender de contratos abstractos y recibir las factorías mediante una configuración localizada en main(). La validación adicional de nombres inválidos es una decisión técnica de robustez, no un requisito funcional explícito.</w:t>
      </w:r>
    </w:p>
    <w:p w14:paraId="10BF974B" w14:textId="384321C1" w:rsidR="008F162B" w:rsidRDefault="008F162B" w:rsidP="008F162B">
      <w:pPr>
        <w:rPr>
          <w:b/>
        </w:rPr>
      </w:pPr>
      <w:r w:rsidRPr="008F162B">
        <w:rPr>
          <w:b/>
        </w:rPr>
        <w:t>Justificación de Abstract Factory</w:t>
      </w:r>
    </w:p>
    <w:p w14:paraId="31C40809" w14:textId="77777777" w:rsidR="008F162B" w:rsidRDefault="008F162B" w:rsidP="008F162B">
      <w:r>
        <w:t>Abstract Factory proporciona un contrato para crear familias de productos relacionados sin exponer sus clases concretas al cliente (Gamma et al., 1994; Refactoring.Guru, s. f.). En este caso, cada categoría es una familia: FabricaEntrada crea FacturaEntrada y CompraEntrada; FabricaSalida crea FacturaSalida y CompraSalida. La interfaz FabricaInformes declara crear_factura() y crear_compra(), que devuelven productos abstractos.</w:t>
      </w:r>
    </w:p>
    <w:p w14:paraId="0272BFE2" w14:textId="6CFF0EBC" w:rsidR="008F162B" w:rsidRDefault="004F0C8B" w:rsidP="008F162B">
      <w:pPr>
        <w:rPr>
          <w:b/>
        </w:rPr>
      </w:pPr>
      <w:r w:rsidRPr="004F0C8B">
        <w:rPr>
          <w:b/>
        </w:rPr>
        <w:t>Ventajas e inconvenientes</w:t>
      </w:r>
    </w:p>
    <w:tbl>
      <w:tblPr>
        <w:tblStyle w:val="Tablaconcuadrcula"/>
        <w:tblW w:w="0" w:type="auto"/>
        <w:jc w:val="right"/>
        <w:tblLook w:val="04A0" w:firstRow="1" w:lastRow="0" w:firstColumn="1" w:lastColumn="0" w:noHBand="0" w:noVBand="1"/>
      </w:tblPr>
      <w:tblGrid>
        <w:gridCol w:w="4540"/>
        <w:gridCol w:w="4786"/>
      </w:tblGrid>
      <w:tr w:rsidR="004F0C8B" w14:paraId="367D4D7E" w14:textId="77777777" w:rsidTr="00E832EE">
        <w:trPr>
          <w:cantSplit/>
          <w:jc w:val="right"/>
        </w:trPr>
        <w:tc>
          <w:tcPr>
            <w:tcW w:w="4540" w:type="dxa"/>
            <w:shd w:val="clear" w:color="auto" w:fill="203956"/>
          </w:tcPr>
          <w:p w14:paraId="7BFD2ABE" w14:textId="77777777" w:rsidR="004F0C8B" w:rsidRPr="004F0C8B" w:rsidRDefault="004F0C8B" w:rsidP="003A749D">
            <w:pPr>
              <w:keepLines/>
              <w:rPr>
                <w:lang w:val="es-CO"/>
              </w:rPr>
            </w:pPr>
            <w:r w:rsidRPr="004F0C8B">
              <w:rPr>
                <w:b/>
                <w:color w:val="FFFFFF"/>
                <w:lang w:val="es-CO"/>
              </w:rPr>
              <w:t>Ventaja observada</w:t>
            </w:r>
          </w:p>
        </w:tc>
        <w:tc>
          <w:tcPr>
            <w:tcW w:w="4786" w:type="dxa"/>
            <w:shd w:val="clear" w:color="auto" w:fill="203956"/>
          </w:tcPr>
          <w:p w14:paraId="3A5DAB31" w14:textId="77777777" w:rsidR="004F0C8B" w:rsidRPr="004F0C8B" w:rsidRDefault="004F0C8B" w:rsidP="003A749D">
            <w:pPr>
              <w:keepLines/>
              <w:rPr>
                <w:lang w:val="es-CO"/>
              </w:rPr>
            </w:pPr>
            <w:r w:rsidRPr="004F0C8B">
              <w:rPr>
                <w:b/>
                <w:color w:val="FFFFFF"/>
                <w:lang w:val="es-CO"/>
              </w:rPr>
              <w:t>Contrapartida o limitación</w:t>
            </w:r>
          </w:p>
        </w:tc>
      </w:tr>
      <w:tr w:rsidR="004F0C8B" w14:paraId="6A46C649" w14:textId="77777777" w:rsidTr="00E832EE">
        <w:trPr>
          <w:cantSplit/>
          <w:jc w:val="right"/>
        </w:trPr>
        <w:tc>
          <w:tcPr>
            <w:tcW w:w="4540" w:type="dxa"/>
            <w:shd w:val="clear" w:color="auto" w:fill="F0F4F8"/>
            <w:vAlign w:val="center"/>
          </w:tcPr>
          <w:p w14:paraId="0012BAB0" w14:textId="77777777" w:rsidR="004F0C8B" w:rsidRPr="004F0C8B" w:rsidRDefault="004F0C8B" w:rsidP="003A749D">
            <w:pPr>
              <w:keepLines/>
              <w:spacing w:before="20" w:after="20"/>
              <w:rPr>
                <w:lang w:val="es-CO"/>
              </w:rPr>
            </w:pPr>
            <w:r w:rsidRPr="004F0C8B">
              <w:rPr>
                <w:lang w:val="es-CO"/>
              </w:rPr>
              <w:t>Menor acoplamiento del procesador a las clases concretas.</w:t>
            </w:r>
          </w:p>
        </w:tc>
        <w:tc>
          <w:tcPr>
            <w:tcW w:w="4786" w:type="dxa"/>
            <w:shd w:val="clear" w:color="auto" w:fill="F0F4F8"/>
            <w:vAlign w:val="center"/>
          </w:tcPr>
          <w:p w14:paraId="6990923B" w14:textId="77777777" w:rsidR="004F0C8B" w:rsidRPr="004F0C8B" w:rsidRDefault="004F0C8B" w:rsidP="003A749D">
            <w:pPr>
              <w:keepLines/>
              <w:spacing w:before="20" w:after="20"/>
              <w:rPr>
                <w:lang w:val="es-CO"/>
              </w:rPr>
            </w:pPr>
            <w:r w:rsidRPr="004F0C8B">
              <w:rPr>
                <w:lang w:val="es-CO"/>
              </w:rPr>
              <w:t>Más clases e interfaces frente a una solución condicional.</w:t>
            </w:r>
          </w:p>
        </w:tc>
      </w:tr>
      <w:tr w:rsidR="004F0C8B" w14:paraId="1970E9E1" w14:textId="77777777" w:rsidTr="00E832EE">
        <w:trPr>
          <w:cantSplit/>
          <w:jc w:val="right"/>
        </w:trPr>
        <w:tc>
          <w:tcPr>
            <w:tcW w:w="4540" w:type="dxa"/>
            <w:vAlign w:val="center"/>
          </w:tcPr>
          <w:p w14:paraId="3831D8BA" w14:textId="77777777" w:rsidR="004F0C8B" w:rsidRPr="004F0C8B" w:rsidRDefault="004F0C8B" w:rsidP="003A749D">
            <w:pPr>
              <w:keepLines/>
              <w:spacing w:before="20" w:after="20"/>
              <w:rPr>
                <w:lang w:val="es-CO"/>
              </w:rPr>
            </w:pPr>
            <w:r w:rsidRPr="004F0C8B">
              <w:rPr>
                <w:lang w:val="es-CO"/>
              </w:rPr>
              <w:t>Familias coherentes de productos por categoría.</w:t>
            </w:r>
          </w:p>
        </w:tc>
        <w:tc>
          <w:tcPr>
            <w:tcW w:w="4786" w:type="dxa"/>
            <w:vAlign w:val="center"/>
          </w:tcPr>
          <w:p w14:paraId="6B543B39" w14:textId="77777777" w:rsidR="004F0C8B" w:rsidRPr="004F0C8B" w:rsidRDefault="004F0C8B" w:rsidP="003A749D">
            <w:pPr>
              <w:keepLines/>
              <w:spacing w:before="20" w:after="20"/>
              <w:rPr>
                <w:lang w:val="es-CO"/>
              </w:rPr>
            </w:pPr>
            <w:r w:rsidRPr="004F0C8B">
              <w:rPr>
                <w:lang w:val="es-CO"/>
              </w:rPr>
              <w:t>La selección inicial de la factoría sigue requiriendo configuración.</w:t>
            </w:r>
          </w:p>
        </w:tc>
      </w:tr>
      <w:tr w:rsidR="004F0C8B" w14:paraId="2C2683A7" w14:textId="77777777" w:rsidTr="00E832EE">
        <w:trPr>
          <w:cantSplit/>
          <w:jc w:val="right"/>
        </w:trPr>
        <w:tc>
          <w:tcPr>
            <w:tcW w:w="4540" w:type="dxa"/>
            <w:shd w:val="clear" w:color="auto" w:fill="F0F4F8"/>
            <w:vAlign w:val="center"/>
          </w:tcPr>
          <w:p w14:paraId="1BC90D12" w14:textId="77777777" w:rsidR="004F0C8B" w:rsidRPr="004F0C8B" w:rsidRDefault="004F0C8B" w:rsidP="003A749D">
            <w:pPr>
              <w:keepLines/>
              <w:spacing w:before="20" w:after="20"/>
              <w:rPr>
                <w:lang w:val="es-CO"/>
              </w:rPr>
            </w:pPr>
            <w:r w:rsidRPr="004F0C8B">
              <w:rPr>
                <w:lang w:val="es-CO"/>
              </w:rPr>
              <w:t>Facilidad para agregar MIXTA como nueva variante.</w:t>
            </w:r>
          </w:p>
        </w:tc>
        <w:tc>
          <w:tcPr>
            <w:tcW w:w="4786" w:type="dxa"/>
            <w:shd w:val="clear" w:color="auto" w:fill="F0F4F8"/>
            <w:vAlign w:val="center"/>
          </w:tcPr>
          <w:p w14:paraId="0B072516" w14:textId="77777777" w:rsidR="004F0C8B" w:rsidRPr="004F0C8B" w:rsidRDefault="004F0C8B" w:rsidP="003A749D">
            <w:pPr>
              <w:keepLines/>
              <w:spacing w:before="20" w:after="20"/>
              <w:rPr>
                <w:lang w:val="es-CO"/>
              </w:rPr>
            </w:pPr>
            <w:r w:rsidRPr="004F0C8B">
              <w:rPr>
                <w:lang w:val="es-CO"/>
              </w:rPr>
              <w:t>No es igual de sencillo introducir un tipo de producto nuevo.</w:t>
            </w:r>
          </w:p>
        </w:tc>
      </w:tr>
      <w:tr w:rsidR="004F0C8B" w14:paraId="5A0361DA" w14:textId="77777777" w:rsidTr="00E832EE">
        <w:trPr>
          <w:cantSplit/>
          <w:jc w:val="right"/>
        </w:trPr>
        <w:tc>
          <w:tcPr>
            <w:tcW w:w="4540" w:type="dxa"/>
            <w:vAlign w:val="center"/>
          </w:tcPr>
          <w:p w14:paraId="5C955C28" w14:textId="77777777" w:rsidR="004F0C8B" w:rsidRPr="004F0C8B" w:rsidRDefault="004F0C8B" w:rsidP="003A749D">
            <w:pPr>
              <w:keepLines/>
              <w:spacing w:before="20" w:after="20"/>
              <w:rPr>
                <w:lang w:val="es-CO"/>
              </w:rPr>
            </w:pPr>
            <w:r w:rsidRPr="004F0C8B">
              <w:rPr>
                <w:lang w:val="es-CO"/>
              </w:rPr>
              <w:t>Facilita sustitución de implementaciones y pruebas.</w:t>
            </w:r>
          </w:p>
        </w:tc>
        <w:tc>
          <w:tcPr>
            <w:tcW w:w="4786" w:type="dxa"/>
            <w:vAlign w:val="center"/>
          </w:tcPr>
          <w:p w14:paraId="68FD571A" w14:textId="77777777" w:rsidR="004F0C8B" w:rsidRPr="004F0C8B" w:rsidRDefault="004F0C8B" w:rsidP="003A749D">
            <w:pPr>
              <w:keepLines/>
              <w:spacing w:before="20" w:after="20"/>
              <w:rPr>
                <w:lang w:val="es-CO"/>
              </w:rPr>
            </w:pPr>
            <w:r w:rsidRPr="004F0C8B">
              <w:rPr>
                <w:lang w:val="es-CO"/>
              </w:rPr>
              <w:t>Debe evitarse añadir abstracciones sin una necesidad concreta.</w:t>
            </w:r>
          </w:p>
        </w:tc>
      </w:tr>
    </w:tbl>
    <w:p w14:paraId="0FE52AC1" w14:textId="77777777" w:rsidR="004F0C8B" w:rsidRPr="004F0C8B" w:rsidRDefault="004F0C8B" w:rsidP="008F162B">
      <w:pPr>
        <w:rPr>
          <w:b/>
        </w:rPr>
      </w:pPr>
    </w:p>
    <w:p w14:paraId="580A2F2B" w14:textId="77777777" w:rsidR="00E832EE" w:rsidRDefault="00E832EE" w:rsidP="008F162B">
      <w:pPr>
        <w:rPr>
          <w:b/>
        </w:rPr>
      </w:pPr>
    </w:p>
    <w:p w14:paraId="6351F366" w14:textId="77777777" w:rsidR="00E832EE" w:rsidRDefault="00E832EE" w:rsidP="008F162B">
      <w:pPr>
        <w:rPr>
          <w:b/>
        </w:rPr>
      </w:pPr>
    </w:p>
    <w:p w14:paraId="4D7DD96B" w14:textId="77777777" w:rsidR="00E832EE" w:rsidRDefault="00E832EE" w:rsidP="008F162B">
      <w:pPr>
        <w:rPr>
          <w:b/>
        </w:rPr>
      </w:pPr>
    </w:p>
    <w:p w14:paraId="7C92304C" w14:textId="77777777" w:rsidR="00E832EE" w:rsidRDefault="00E832EE" w:rsidP="008F162B">
      <w:pPr>
        <w:rPr>
          <w:b/>
        </w:rPr>
      </w:pPr>
    </w:p>
    <w:p w14:paraId="39C49C8D" w14:textId="46A6803B" w:rsidR="008F162B" w:rsidRDefault="008C5E4E" w:rsidP="008F162B">
      <w:pPr>
        <w:rPr>
          <w:b/>
        </w:rPr>
      </w:pPr>
      <w:r w:rsidRPr="008C5E4E">
        <w:rPr>
          <w:b/>
        </w:rPr>
        <w:lastRenderedPageBreak/>
        <w:t>Comparación con otros patrones creacionales</w:t>
      </w:r>
    </w:p>
    <w:tbl>
      <w:tblPr>
        <w:tblStyle w:val="Tablaconcuadrcula"/>
        <w:tblW w:w="0" w:type="auto"/>
        <w:jc w:val="right"/>
        <w:tblLook w:val="04A0" w:firstRow="1" w:lastRow="0" w:firstColumn="1" w:lastColumn="0" w:noHBand="0" w:noVBand="1"/>
      </w:tblPr>
      <w:tblGrid>
        <w:gridCol w:w="4786"/>
        <w:gridCol w:w="4536"/>
      </w:tblGrid>
      <w:tr w:rsidR="00E832EE" w14:paraId="3BCB9DE0" w14:textId="77777777" w:rsidTr="00C75372">
        <w:trPr>
          <w:cantSplit/>
          <w:jc w:val="right"/>
        </w:trPr>
        <w:tc>
          <w:tcPr>
            <w:tcW w:w="4786" w:type="dxa"/>
            <w:shd w:val="clear" w:color="auto" w:fill="203956"/>
          </w:tcPr>
          <w:p w14:paraId="122B79BE" w14:textId="77777777" w:rsidR="00E832EE" w:rsidRPr="00E832EE" w:rsidRDefault="00E832EE" w:rsidP="003A749D">
            <w:pPr>
              <w:keepLines/>
              <w:rPr>
                <w:lang w:val="es-CO"/>
              </w:rPr>
            </w:pPr>
            <w:r w:rsidRPr="00E832EE">
              <w:rPr>
                <w:b/>
                <w:color w:val="FFFFFF"/>
                <w:lang w:val="es-CO"/>
              </w:rPr>
              <w:t>Patrón</w:t>
            </w:r>
          </w:p>
        </w:tc>
        <w:tc>
          <w:tcPr>
            <w:tcW w:w="4536" w:type="dxa"/>
            <w:shd w:val="clear" w:color="auto" w:fill="203956"/>
          </w:tcPr>
          <w:p w14:paraId="28EA33A2" w14:textId="77777777" w:rsidR="00E832EE" w:rsidRPr="00E832EE" w:rsidRDefault="00E832EE" w:rsidP="003A749D">
            <w:pPr>
              <w:keepLines/>
              <w:rPr>
                <w:lang w:val="es-CO"/>
              </w:rPr>
            </w:pPr>
            <w:r w:rsidRPr="00E832EE">
              <w:rPr>
                <w:b/>
                <w:color w:val="FFFFFF"/>
                <w:lang w:val="es-CO"/>
              </w:rPr>
              <w:t>Adecuación al problema</w:t>
            </w:r>
          </w:p>
        </w:tc>
      </w:tr>
      <w:tr w:rsidR="00E832EE" w14:paraId="6EFFBF7E" w14:textId="77777777" w:rsidTr="00C75372">
        <w:trPr>
          <w:cantSplit/>
          <w:jc w:val="right"/>
        </w:trPr>
        <w:tc>
          <w:tcPr>
            <w:tcW w:w="4786" w:type="dxa"/>
            <w:shd w:val="clear" w:color="auto" w:fill="F0F4F8"/>
            <w:vAlign w:val="center"/>
          </w:tcPr>
          <w:p w14:paraId="0D7473EB" w14:textId="77777777" w:rsidR="00E832EE" w:rsidRPr="00E832EE" w:rsidRDefault="00E832EE" w:rsidP="003A749D">
            <w:pPr>
              <w:keepLines/>
              <w:spacing w:before="20" w:after="20"/>
              <w:rPr>
                <w:lang w:val="es-CO"/>
              </w:rPr>
            </w:pPr>
            <w:r w:rsidRPr="00E832EE">
              <w:rPr>
                <w:lang w:val="es-CO"/>
              </w:rPr>
              <w:t>Factory Method</w:t>
            </w:r>
          </w:p>
        </w:tc>
        <w:tc>
          <w:tcPr>
            <w:tcW w:w="4536" w:type="dxa"/>
            <w:shd w:val="clear" w:color="auto" w:fill="F0F4F8"/>
            <w:vAlign w:val="center"/>
          </w:tcPr>
          <w:p w14:paraId="478FB42B" w14:textId="77777777" w:rsidR="00E832EE" w:rsidRPr="00E832EE" w:rsidRDefault="00E832EE" w:rsidP="003A749D">
            <w:pPr>
              <w:keepLines/>
              <w:spacing w:before="20" w:after="20"/>
              <w:rPr>
                <w:lang w:val="es-CO"/>
              </w:rPr>
            </w:pPr>
            <w:r w:rsidRPr="00E832EE">
              <w:rPr>
                <w:lang w:val="es-CO"/>
              </w:rPr>
              <w:t>Útil para crear un único tipo de producto; no expresa tan directamente dos familias de productos relacionados por categoría.</w:t>
            </w:r>
          </w:p>
        </w:tc>
      </w:tr>
      <w:tr w:rsidR="00E832EE" w14:paraId="2A4CE44C" w14:textId="77777777" w:rsidTr="00C75372">
        <w:trPr>
          <w:cantSplit/>
          <w:jc w:val="right"/>
        </w:trPr>
        <w:tc>
          <w:tcPr>
            <w:tcW w:w="4786" w:type="dxa"/>
            <w:vAlign w:val="center"/>
          </w:tcPr>
          <w:p w14:paraId="646237DD" w14:textId="77777777" w:rsidR="00E832EE" w:rsidRPr="00E832EE" w:rsidRDefault="00E832EE" w:rsidP="003A749D">
            <w:pPr>
              <w:keepLines/>
              <w:spacing w:before="20" w:after="20"/>
              <w:rPr>
                <w:lang w:val="es-CO"/>
              </w:rPr>
            </w:pPr>
            <w:r w:rsidRPr="00E832EE">
              <w:rPr>
                <w:lang w:val="es-CO"/>
              </w:rPr>
              <w:t>Builder</w:t>
            </w:r>
          </w:p>
        </w:tc>
        <w:tc>
          <w:tcPr>
            <w:tcW w:w="4536" w:type="dxa"/>
            <w:vAlign w:val="center"/>
          </w:tcPr>
          <w:p w14:paraId="2705F320" w14:textId="77777777" w:rsidR="00E832EE" w:rsidRPr="00E832EE" w:rsidRDefault="00E832EE" w:rsidP="003A749D">
            <w:pPr>
              <w:keepLines/>
              <w:spacing w:before="20" w:after="20"/>
              <w:rPr>
                <w:lang w:val="es-CO"/>
              </w:rPr>
            </w:pPr>
            <w:r w:rsidRPr="00E832EE">
              <w:rPr>
                <w:lang w:val="es-CO"/>
              </w:rPr>
              <w:t>Adecuado para construir objetos complejos por etapas; los informes no requieren construcción incremental.</w:t>
            </w:r>
          </w:p>
        </w:tc>
      </w:tr>
      <w:tr w:rsidR="00E832EE" w14:paraId="5501ABD2" w14:textId="77777777" w:rsidTr="00C75372">
        <w:trPr>
          <w:cantSplit/>
          <w:jc w:val="right"/>
        </w:trPr>
        <w:tc>
          <w:tcPr>
            <w:tcW w:w="4786" w:type="dxa"/>
            <w:shd w:val="clear" w:color="auto" w:fill="F0F4F8"/>
            <w:vAlign w:val="center"/>
          </w:tcPr>
          <w:p w14:paraId="62DF10FF" w14:textId="77777777" w:rsidR="00E832EE" w:rsidRPr="00E832EE" w:rsidRDefault="00E832EE" w:rsidP="003A749D">
            <w:pPr>
              <w:keepLines/>
              <w:spacing w:before="20" w:after="20"/>
              <w:rPr>
                <w:lang w:val="es-CO"/>
              </w:rPr>
            </w:pPr>
            <w:r w:rsidRPr="00E832EE">
              <w:rPr>
                <w:lang w:val="es-CO"/>
              </w:rPr>
              <w:t>Prototype</w:t>
            </w:r>
          </w:p>
        </w:tc>
        <w:tc>
          <w:tcPr>
            <w:tcW w:w="4536" w:type="dxa"/>
            <w:shd w:val="clear" w:color="auto" w:fill="F0F4F8"/>
            <w:vAlign w:val="center"/>
          </w:tcPr>
          <w:p w14:paraId="229BFB3A" w14:textId="77777777" w:rsidR="00E832EE" w:rsidRPr="00E832EE" w:rsidRDefault="00E832EE" w:rsidP="003A749D">
            <w:pPr>
              <w:keepLines/>
              <w:spacing w:before="20" w:after="20"/>
              <w:rPr>
                <w:lang w:val="es-CO"/>
              </w:rPr>
            </w:pPr>
            <w:r w:rsidRPr="00E832EE">
              <w:rPr>
                <w:lang w:val="es-CO"/>
              </w:rPr>
              <w:t>Orientado a duplicar objetos ya existentes; aquí se conocen las clases y no se solicita clonación.</w:t>
            </w:r>
          </w:p>
        </w:tc>
      </w:tr>
      <w:tr w:rsidR="00E832EE" w14:paraId="1373FF09" w14:textId="77777777" w:rsidTr="00C75372">
        <w:trPr>
          <w:cantSplit/>
          <w:jc w:val="right"/>
        </w:trPr>
        <w:tc>
          <w:tcPr>
            <w:tcW w:w="4786" w:type="dxa"/>
            <w:vAlign w:val="center"/>
          </w:tcPr>
          <w:p w14:paraId="3C2989A1" w14:textId="77777777" w:rsidR="00E832EE" w:rsidRPr="00E832EE" w:rsidRDefault="00E832EE" w:rsidP="003A749D">
            <w:pPr>
              <w:keepLines/>
              <w:spacing w:before="20" w:after="20"/>
              <w:rPr>
                <w:lang w:val="es-CO"/>
              </w:rPr>
            </w:pPr>
            <w:r w:rsidRPr="00E832EE">
              <w:rPr>
                <w:lang w:val="es-CO"/>
              </w:rPr>
              <w:t>Singleton</w:t>
            </w:r>
          </w:p>
        </w:tc>
        <w:tc>
          <w:tcPr>
            <w:tcW w:w="4536" w:type="dxa"/>
            <w:vAlign w:val="center"/>
          </w:tcPr>
          <w:p w14:paraId="2091C65F" w14:textId="77777777" w:rsidR="00E832EE" w:rsidRPr="00E832EE" w:rsidRDefault="00E832EE" w:rsidP="003A749D">
            <w:pPr>
              <w:keepLines/>
              <w:spacing w:before="20" w:after="20"/>
              <w:rPr>
                <w:lang w:val="es-CO"/>
              </w:rPr>
            </w:pPr>
            <w:r w:rsidRPr="00E832EE">
              <w:rPr>
                <w:lang w:val="es-CO"/>
              </w:rPr>
              <w:t>Controla instancias únicas; no resuelve por sí mismo la selección de familias de informes.</w:t>
            </w:r>
          </w:p>
        </w:tc>
      </w:tr>
    </w:tbl>
    <w:p w14:paraId="2AA4B32B" w14:textId="77777777" w:rsidR="00E832EE" w:rsidRPr="008C5E4E" w:rsidRDefault="00E832EE" w:rsidP="008F162B">
      <w:pPr>
        <w:rPr>
          <w:b/>
        </w:rPr>
      </w:pPr>
    </w:p>
    <w:p w14:paraId="25BABF3A" w14:textId="77777777" w:rsidR="000F3C8B" w:rsidRDefault="000F3C8B" w:rsidP="000F3C8B">
      <w:r>
        <w:t>Se elige Abstract Factory porque refleja explícitamente la relación categoría–familia–tipo de producto, que es el foco del enunciado. No obstante, la evolución PEDIDO evidencia su limitación clásica: extender el catálogo de productos puede exigir alterar contratos compartidos o aplicar una adaptación específica. Por ello, no se afirma un cumplimiento absoluto del principio abierto/cerrado.</w:t>
      </w:r>
    </w:p>
    <w:p w14:paraId="76A810B7" w14:textId="77777777" w:rsidR="008F162B" w:rsidRPr="000F3C8B" w:rsidRDefault="008F162B" w:rsidP="008F162B"/>
    <w:p w14:paraId="6103601E" w14:textId="196BE0FC" w:rsidR="008F195D" w:rsidRDefault="008F195D" w:rsidP="008F195D">
      <w:pPr>
        <w:pStyle w:val="Ttulo1"/>
        <w:rPr>
          <w:lang w:val="es-ES"/>
        </w:rPr>
      </w:pPr>
      <w:bookmarkStart w:id="3" w:name="_Toc244282896"/>
      <w:r>
        <w:rPr>
          <w:lang w:val="es-ES"/>
        </w:rPr>
        <w:t>Ejercicio 2 diseño e implementación inicial (V1)</w:t>
      </w:r>
      <w:bookmarkEnd w:id="3"/>
      <w:r>
        <w:rPr>
          <w:lang w:val="es-ES"/>
        </w:rPr>
        <w:t xml:space="preserve"> </w:t>
      </w:r>
    </w:p>
    <w:p w14:paraId="5AA2EC27" w14:textId="29D05721" w:rsidR="002734D5" w:rsidRPr="002734D5" w:rsidRDefault="002734D5" w:rsidP="002734D5">
      <w:pPr>
        <w:rPr>
          <w:b/>
        </w:rPr>
      </w:pPr>
      <w:r w:rsidRPr="002734D5">
        <w:rPr>
          <w:b/>
        </w:rPr>
        <w:t>Diagrama de clases UML</w:t>
      </w:r>
    </w:p>
    <w:p w14:paraId="79D433B7" w14:textId="2145F0FD" w:rsidR="002734D5" w:rsidRDefault="002734D5" w:rsidP="002734D5">
      <w:r>
        <w:t>El modelo inicial cuenta con las factorías FabricaEntrada y FabricaSalida, que implementan FabricaInformes. La jerarquía de productos distingue InformeFactura e InformeCompra, ambos derivados del contrato Informe. ProcesadorInformes depende de la factoría abstracta, no de constructores concretos.</w:t>
      </w:r>
    </w:p>
    <w:p w14:paraId="133AE1FF" w14:textId="6F573909" w:rsidR="002734D5" w:rsidRDefault="002734D5" w:rsidP="002734D5">
      <w:pPr>
        <w:jc w:val="center"/>
      </w:pPr>
      <w:r>
        <w:rPr>
          <w:noProof/>
          <w:lang w:eastAsia="zh-CN"/>
        </w:rPr>
        <w:lastRenderedPageBreak/>
        <w:drawing>
          <wp:inline distT="0" distB="0" distL="0" distR="0" wp14:anchorId="0033F2E7" wp14:editId="6CAB5A84">
            <wp:extent cx="5252783" cy="2445385"/>
            <wp:effectExtent l="0" t="0" r="508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V1.png"/>
                    <pic:cNvPicPr/>
                  </pic:nvPicPr>
                  <pic:blipFill>
                    <a:blip r:embed="rId8"/>
                    <a:stretch>
                      <a:fillRect/>
                    </a:stretch>
                  </pic:blipFill>
                  <pic:spPr>
                    <a:xfrm>
                      <a:off x="0" y="0"/>
                      <a:ext cx="5255980" cy="2446873"/>
                    </a:xfrm>
                    <a:prstGeom prst="rect">
                      <a:avLst/>
                    </a:prstGeom>
                  </pic:spPr>
                </pic:pic>
              </a:graphicData>
            </a:graphic>
          </wp:inline>
        </w:drawing>
      </w:r>
    </w:p>
    <w:p w14:paraId="305A3B90" w14:textId="6F5FE3D5" w:rsidR="002734D5" w:rsidRPr="002734D5" w:rsidRDefault="002734D5" w:rsidP="002734D5">
      <w:pPr>
        <w:pStyle w:val="PieFigura"/>
        <w:jc w:val="center"/>
        <w:rPr>
          <w:lang w:val="es-CO"/>
        </w:rPr>
      </w:pPr>
      <w:r>
        <w:rPr>
          <w:lang w:val="es-CO"/>
        </w:rPr>
        <w:t xml:space="preserve">                       </w:t>
      </w:r>
      <w:r w:rsidRPr="002734D5">
        <w:rPr>
          <w:lang w:val="es-CO"/>
        </w:rPr>
        <w:t>Figura 1. Diagrama UML inicial (archivo editable: UML_V1_Inicial.drawio).</w:t>
      </w:r>
    </w:p>
    <w:p w14:paraId="38AB61CF" w14:textId="78E25489" w:rsidR="002734D5" w:rsidRDefault="002734D5" w:rsidP="002734D5"/>
    <w:p w14:paraId="1DD2089A" w14:textId="7F3DCE5C" w:rsidR="002734D5" w:rsidRDefault="005E5E5E" w:rsidP="002734D5">
      <w:pPr>
        <w:rPr>
          <w:b/>
        </w:rPr>
      </w:pPr>
      <w:r w:rsidRPr="005E5E5E">
        <w:rPr>
          <w:b/>
        </w:rPr>
        <w:t>Responsabilidades principales</w:t>
      </w:r>
    </w:p>
    <w:tbl>
      <w:tblPr>
        <w:tblStyle w:val="Tablaconcuadrcula"/>
        <w:tblW w:w="9780" w:type="dxa"/>
        <w:tblInd w:w="534" w:type="dxa"/>
        <w:tblLook w:val="04A0" w:firstRow="1" w:lastRow="0" w:firstColumn="1" w:lastColumn="0" w:noHBand="0" w:noVBand="1"/>
      </w:tblPr>
      <w:tblGrid>
        <w:gridCol w:w="4247"/>
        <w:gridCol w:w="5533"/>
      </w:tblGrid>
      <w:tr w:rsidR="005E5E5E" w:rsidRPr="005E5E5E" w14:paraId="25B5C9C6" w14:textId="77777777" w:rsidTr="005E5E5E">
        <w:trPr>
          <w:cantSplit/>
        </w:trPr>
        <w:tc>
          <w:tcPr>
            <w:tcW w:w="4247" w:type="dxa"/>
            <w:shd w:val="clear" w:color="auto" w:fill="203956"/>
          </w:tcPr>
          <w:p w14:paraId="7F3D80DE" w14:textId="77777777" w:rsidR="005E5E5E" w:rsidRPr="005E5E5E" w:rsidRDefault="005E5E5E" w:rsidP="003A749D">
            <w:pPr>
              <w:keepLines/>
              <w:rPr>
                <w:lang w:val="es-CO"/>
              </w:rPr>
            </w:pPr>
            <w:r w:rsidRPr="005E5E5E">
              <w:rPr>
                <w:b/>
                <w:color w:val="FFFFFF"/>
                <w:lang w:val="es-CO"/>
              </w:rPr>
              <w:t>Elemento</w:t>
            </w:r>
          </w:p>
        </w:tc>
        <w:tc>
          <w:tcPr>
            <w:tcW w:w="5533" w:type="dxa"/>
            <w:shd w:val="clear" w:color="auto" w:fill="203956"/>
          </w:tcPr>
          <w:p w14:paraId="7585B676" w14:textId="77777777" w:rsidR="005E5E5E" w:rsidRPr="005E5E5E" w:rsidRDefault="005E5E5E" w:rsidP="003A749D">
            <w:pPr>
              <w:keepLines/>
              <w:rPr>
                <w:lang w:val="es-CO"/>
              </w:rPr>
            </w:pPr>
            <w:r w:rsidRPr="005E5E5E">
              <w:rPr>
                <w:b/>
                <w:color w:val="FFFFFF"/>
                <w:lang w:val="es-CO"/>
              </w:rPr>
              <w:t>Responsabilidad y contrato</w:t>
            </w:r>
          </w:p>
        </w:tc>
      </w:tr>
      <w:tr w:rsidR="005E5E5E" w:rsidRPr="005E5E5E" w14:paraId="55EEEDEB" w14:textId="77777777" w:rsidTr="005E5E5E">
        <w:trPr>
          <w:cantSplit/>
        </w:trPr>
        <w:tc>
          <w:tcPr>
            <w:tcW w:w="4247" w:type="dxa"/>
            <w:shd w:val="clear" w:color="auto" w:fill="F0F4F8"/>
            <w:vAlign w:val="center"/>
          </w:tcPr>
          <w:p w14:paraId="4A0A82FA" w14:textId="77777777" w:rsidR="005E5E5E" w:rsidRPr="005E5E5E" w:rsidRDefault="005E5E5E" w:rsidP="003A749D">
            <w:pPr>
              <w:keepLines/>
              <w:spacing w:before="20" w:after="20"/>
              <w:rPr>
                <w:lang w:val="es-CO"/>
              </w:rPr>
            </w:pPr>
            <w:r w:rsidRPr="005E5E5E">
              <w:rPr>
                <w:lang w:val="es-CO"/>
              </w:rPr>
              <w:t>Informe</w:t>
            </w:r>
          </w:p>
        </w:tc>
        <w:tc>
          <w:tcPr>
            <w:tcW w:w="5533" w:type="dxa"/>
            <w:shd w:val="clear" w:color="auto" w:fill="F0F4F8"/>
            <w:vAlign w:val="center"/>
          </w:tcPr>
          <w:p w14:paraId="104F86B1" w14:textId="77777777" w:rsidR="005E5E5E" w:rsidRPr="005E5E5E" w:rsidRDefault="005E5E5E" w:rsidP="003A749D">
            <w:pPr>
              <w:keepLines/>
              <w:spacing w:before="20" w:after="20"/>
              <w:rPr>
                <w:lang w:val="es-CO"/>
              </w:rPr>
            </w:pPr>
            <w:r w:rsidRPr="005E5E5E">
              <w:rPr>
                <w:lang w:val="es-CO"/>
              </w:rPr>
              <w:t>Operación abstracta procesar(nombre_archivo): str.</w:t>
            </w:r>
          </w:p>
        </w:tc>
      </w:tr>
      <w:tr w:rsidR="005E5E5E" w:rsidRPr="005E5E5E" w14:paraId="1461EB1E" w14:textId="77777777" w:rsidTr="005E5E5E">
        <w:trPr>
          <w:cantSplit/>
        </w:trPr>
        <w:tc>
          <w:tcPr>
            <w:tcW w:w="4247" w:type="dxa"/>
            <w:vAlign w:val="center"/>
          </w:tcPr>
          <w:p w14:paraId="4A2A445C" w14:textId="77777777" w:rsidR="005E5E5E" w:rsidRPr="005E5E5E" w:rsidRDefault="005E5E5E" w:rsidP="003A749D">
            <w:pPr>
              <w:keepLines/>
              <w:spacing w:before="20" w:after="20"/>
              <w:rPr>
                <w:lang w:val="es-CO"/>
              </w:rPr>
            </w:pPr>
            <w:r w:rsidRPr="005E5E5E">
              <w:rPr>
                <w:lang w:val="es-CO"/>
              </w:rPr>
              <w:t>InformeFactura / InformeCompra</w:t>
            </w:r>
          </w:p>
        </w:tc>
        <w:tc>
          <w:tcPr>
            <w:tcW w:w="5533" w:type="dxa"/>
            <w:vAlign w:val="center"/>
          </w:tcPr>
          <w:p w14:paraId="528D5E27" w14:textId="77777777" w:rsidR="005E5E5E" w:rsidRPr="005E5E5E" w:rsidRDefault="005E5E5E" w:rsidP="003A749D">
            <w:pPr>
              <w:keepLines/>
              <w:spacing w:before="20" w:after="20"/>
              <w:rPr>
                <w:lang w:val="es-CO"/>
              </w:rPr>
            </w:pPr>
            <w:r w:rsidRPr="005E5E5E">
              <w:rPr>
                <w:lang w:val="es-CO"/>
              </w:rPr>
              <w:t>Tipos abstractos de producto, derivados de Informe.</w:t>
            </w:r>
          </w:p>
        </w:tc>
      </w:tr>
      <w:tr w:rsidR="005E5E5E" w:rsidRPr="005E5E5E" w14:paraId="1781E759" w14:textId="77777777" w:rsidTr="005E5E5E">
        <w:trPr>
          <w:cantSplit/>
        </w:trPr>
        <w:tc>
          <w:tcPr>
            <w:tcW w:w="4247" w:type="dxa"/>
            <w:shd w:val="clear" w:color="auto" w:fill="F0F4F8"/>
            <w:vAlign w:val="center"/>
          </w:tcPr>
          <w:p w14:paraId="0B85956D" w14:textId="77777777" w:rsidR="005E5E5E" w:rsidRPr="005E5E5E" w:rsidRDefault="005E5E5E" w:rsidP="003A749D">
            <w:pPr>
              <w:keepLines/>
              <w:spacing w:before="20" w:after="20"/>
              <w:rPr>
                <w:lang w:val="es-CO"/>
              </w:rPr>
            </w:pPr>
            <w:r w:rsidRPr="005E5E5E">
              <w:rPr>
                <w:lang w:val="es-CO"/>
              </w:rPr>
              <w:t>FabricaInformes</w:t>
            </w:r>
          </w:p>
        </w:tc>
        <w:tc>
          <w:tcPr>
            <w:tcW w:w="5533" w:type="dxa"/>
            <w:shd w:val="clear" w:color="auto" w:fill="F0F4F8"/>
            <w:vAlign w:val="center"/>
          </w:tcPr>
          <w:p w14:paraId="1EC21A91" w14:textId="77777777" w:rsidR="005E5E5E" w:rsidRPr="005E5E5E" w:rsidRDefault="005E5E5E" w:rsidP="003A749D">
            <w:pPr>
              <w:keepLines/>
              <w:spacing w:before="20" w:after="20"/>
              <w:rPr>
                <w:lang w:val="es-CO"/>
              </w:rPr>
            </w:pPr>
            <w:r w:rsidRPr="005E5E5E">
              <w:rPr>
                <w:lang w:val="es-CO"/>
              </w:rPr>
              <w:t>Crear un producto FACTURA o COMPRA con métodos tipados.</w:t>
            </w:r>
          </w:p>
        </w:tc>
      </w:tr>
      <w:tr w:rsidR="005E5E5E" w:rsidRPr="005E5E5E" w14:paraId="139827E8" w14:textId="77777777" w:rsidTr="005E5E5E">
        <w:trPr>
          <w:cantSplit/>
        </w:trPr>
        <w:tc>
          <w:tcPr>
            <w:tcW w:w="4247" w:type="dxa"/>
            <w:vAlign w:val="center"/>
          </w:tcPr>
          <w:p w14:paraId="6D94FD6C" w14:textId="77777777" w:rsidR="005E5E5E" w:rsidRPr="005E5E5E" w:rsidRDefault="005E5E5E" w:rsidP="003A749D">
            <w:pPr>
              <w:keepLines/>
              <w:spacing w:before="20" w:after="20"/>
              <w:rPr>
                <w:lang w:val="es-CO"/>
              </w:rPr>
            </w:pPr>
            <w:r w:rsidRPr="005E5E5E">
              <w:rPr>
                <w:lang w:val="es-CO"/>
              </w:rPr>
              <w:t>FabricaEntrada / FabricaSalida</w:t>
            </w:r>
          </w:p>
        </w:tc>
        <w:tc>
          <w:tcPr>
            <w:tcW w:w="5533" w:type="dxa"/>
            <w:vAlign w:val="center"/>
          </w:tcPr>
          <w:p w14:paraId="07CB0C01" w14:textId="77777777" w:rsidR="005E5E5E" w:rsidRPr="005E5E5E" w:rsidRDefault="005E5E5E" w:rsidP="003A749D">
            <w:pPr>
              <w:keepLines/>
              <w:spacing w:before="20" w:after="20"/>
              <w:rPr>
                <w:lang w:val="es-CO"/>
              </w:rPr>
            </w:pPr>
            <w:r w:rsidRPr="005E5E5E">
              <w:rPr>
                <w:lang w:val="es-CO"/>
              </w:rPr>
              <w:t>Instanciar las variantes concretas de su categoría.</w:t>
            </w:r>
          </w:p>
        </w:tc>
      </w:tr>
      <w:tr w:rsidR="005E5E5E" w:rsidRPr="005E5E5E" w14:paraId="30F8FB16" w14:textId="77777777" w:rsidTr="005E5E5E">
        <w:trPr>
          <w:cantSplit/>
        </w:trPr>
        <w:tc>
          <w:tcPr>
            <w:tcW w:w="4247" w:type="dxa"/>
            <w:shd w:val="clear" w:color="auto" w:fill="F0F4F8"/>
            <w:vAlign w:val="center"/>
          </w:tcPr>
          <w:p w14:paraId="4F3FA2D5" w14:textId="77777777" w:rsidR="005E5E5E" w:rsidRPr="005E5E5E" w:rsidRDefault="005E5E5E" w:rsidP="003A749D">
            <w:pPr>
              <w:keepLines/>
              <w:spacing w:before="20" w:after="20"/>
              <w:rPr>
                <w:lang w:val="es-CO"/>
              </w:rPr>
            </w:pPr>
            <w:r w:rsidRPr="005E5E5E">
              <w:rPr>
                <w:lang w:val="es-CO"/>
              </w:rPr>
              <w:t>ProcesadorInformes</w:t>
            </w:r>
          </w:p>
        </w:tc>
        <w:tc>
          <w:tcPr>
            <w:tcW w:w="5533" w:type="dxa"/>
            <w:shd w:val="clear" w:color="auto" w:fill="F0F4F8"/>
            <w:vAlign w:val="center"/>
          </w:tcPr>
          <w:p w14:paraId="57569E05" w14:textId="77777777" w:rsidR="005E5E5E" w:rsidRPr="005E5E5E" w:rsidRDefault="005E5E5E" w:rsidP="003A749D">
            <w:pPr>
              <w:keepLines/>
              <w:spacing w:before="20" w:after="20"/>
              <w:rPr>
                <w:lang w:val="es-CO"/>
              </w:rPr>
            </w:pPr>
            <w:r w:rsidRPr="005E5E5E">
              <w:rPr>
                <w:lang w:val="es-CO"/>
              </w:rPr>
              <w:t>Validar nombre, localizar factoría, invocar creador y procesar.</w:t>
            </w:r>
          </w:p>
        </w:tc>
      </w:tr>
      <w:tr w:rsidR="005E5E5E" w:rsidRPr="005E5E5E" w14:paraId="210E5D84" w14:textId="77777777" w:rsidTr="005E5E5E">
        <w:trPr>
          <w:cantSplit/>
        </w:trPr>
        <w:tc>
          <w:tcPr>
            <w:tcW w:w="4247" w:type="dxa"/>
            <w:vAlign w:val="center"/>
          </w:tcPr>
          <w:p w14:paraId="5AC54997" w14:textId="77777777" w:rsidR="005E5E5E" w:rsidRPr="005E5E5E" w:rsidRDefault="005E5E5E" w:rsidP="003A749D">
            <w:pPr>
              <w:keepLines/>
              <w:spacing w:before="20" w:after="20"/>
              <w:rPr>
                <w:lang w:val="es-CO"/>
              </w:rPr>
            </w:pPr>
            <w:r w:rsidRPr="005E5E5E">
              <w:rPr>
                <w:lang w:val="es-CO"/>
              </w:rPr>
              <w:t>main()</w:t>
            </w:r>
          </w:p>
        </w:tc>
        <w:tc>
          <w:tcPr>
            <w:tcW w:w="5533" w:type="dxa"/>
            <w:vAlign w:val="center"/>
          </w:tcPr>
          <w:p w14:paraId="5DA51473" w14:textId="77777777" w:rsidR="005E5E5E" w:rsidRPr="005E5E5E" w:rsidRDefault="005E5E5E" w:rsidP="003A749D">
            <w:pPr>
              <w:keepLines/>
              <w:spacing w:before="20" w:after="20"/>
              <w:rPr>
                <w:lang w:val="es-CO"/>
              </w:rPr>
            </w:pPr>
            <w:r w:rsidRPr="005E5E5E">
              <w:rPr>
                <w:lang w:val="es-CO"/>
              </w:rPr>
              <w:t>Componer dependencias y ejecutar una lista de informes.</w:t>
            </w:r>
          </w:p>
        </w:tc>
      </w:tr>
    </w:tbl>
    <w:p w14:paraId="012294D7" w14:textId="77777777" w:rsidR="005E5E5E" w:rsidRPr="005E5E5E" w:rsidRDefault="005E5E5E" w:rsidP="002734D5">
      <w:pPr>
        <w:rPr>
          <w:b/>
        </w:rPr>
      </w:pPr>
    </w:p>
    <w:p w14:paraId="079A58F8" w14:textId="35FBDC6E" w:rsidR="002734D5" w:rsidRPr="00275F7D" w:rsidRDefault="00275F7D" w:rsidP="002734D5">
      <w:pPr>
        <w:rPr>
          <w:b/>
        </w:rPr>
      </w:pPr>
      <w:r w:rsidRPr="00275F7D">
        <w:rPr>
          <w:b/>
        </w:rPr>
        <w:t>Implementación Python y flujo de ejecución</w:t>
      </w:r>
    </w:p>
    <w:p w14:paraId="2E371AA6" w14:textId="2DF2A7A0" w:rsidR="00275F7D" w:rsidRDefault="00275F7D" w:rsidP="00275F7D">
      <w:r>
        <w:t>Las abstracciones se implementan mediante ABC y @abstractmethod del módulo estándar abc (Python Software Foundation, s. f.). Se opta por estos contratos explícitos en lugar de basar el diseño únicamente en duck typing: Python impide instanciar una subclase que mantenga métodos abstractos sin implementar, lo que facilita la correspondencia con las operaciones especificadas en UML. Esta comprobación no garantiza, por sí sola, el tipo de retorno ni la corrección del comportamiento. Cada factoría concreta devuelve productos de su categoría; la selección se configura en main.py mediante registros de factorías y creadores.</w:t>
      </w:r>
    </w:p>
    <w:p w14:paraId="25678708" w14:textId="62529A6C" w:rsidR="00275F7D" w:rsidRPr="00275F7D" w:rsidRDefault="00275F7D" w:rsidP="00275F7D">
      <w:pPr>
        <w:pStyle w:val="Codigo"/>
        <w:ind w:left="170"/>
        <w:rPr>
          <w:lang w:val="es-CO"/>
        </w:rPr>
      </w:pPr>
      <w:r>
        <w:rPr>
          <w:lang w:val="es-CO"/>
        </w:rPr>
        <w:lastRenderedPageBreak/>
        <w:tab/>
      </w:r>
      <w:r w:rsidRPr="00275F7D">
        <w:rPr>
          <w:lang w:val="es-CO"/>
        </w:rPr>
        <w:t>class FabricaInformes(ABC):</w:t>
      </w:r>
    </w:p>
    <w:p w14:paraId="0FB411AE" w14:textId="314D550B" w:rsidR="00275F7D" w:rsidRPr="00275F7D" w:rsidRDefault="00275F7D" w:rsidP="00275F7D">
      <w:pPr>
        <w:pStyle w:val="Codigo"/>
        <w:ind w:left="170"/>
        <w:rPr>
          <w:lang w:val="es-CO"/>
        </w:rPr>
      </w:pPr>
      <w:r w:rsidRPr="00275F7D">
        <w:rPr>
          <w:lang w:val="es-CO"/>
        </w:rPr>
        <w:t xml:space="preserve">    </w:t>
      </w:r>
      <w:r>
        <w:rPr>
          <w:lang w:val="es-CO"/>
        </w:rPr>
        <w:t xml:space="preserve">         </w:t>
      </w:r>
      <w:r w:rsidRPr="00275F7D">
        <w:rPr>
          <w:lang w:val="es-CO"/>
        </w:rPr>
        <w:t>@abstractmethod</w:t>
      </w:r>
    </w:p>
    <w:p w14:paraId="0A16F68A" w14:textId="007781D0" w:rsidR="00275F7D" w:rsidRPr="00275F7D" w:rsidRDefault="00275F7D" w:rsidP="00275F7D">
      <w:pPr>
        <w:pStyle w:val="Codigo"/>
        <w:ind w:left="170"/>
        <w:rPr>
          <w:lang w:val="es-CO"/>
        </w:rPr>
      </w:pPr>
      <w:r w:rsidRPr="00275F7D">
        <w:rPr>
          <w:lang w:val="es-CO"/>
        </w:rPr>
        <w:t xml:space="preserve">    </w:t>
      </w:r>
      <w:r>
        <w:rPr>
          <w:lang w:val="es-CO"/>
        </w:rPr>
        <w:t xml:space="preserve">         </w:t>
      </w:r>
      <w:r w:rsidRPr="00275F7D">
        <w:rPr>
          <w:lang w:val="es-CO"/>
        </w:rPr>
        <w:t>def crear_factura(self) -&gt; InformeFactura: ...</w:t>
      </w:r>
    </w:p>
    <w:p w14:paraId="2DFCB3B2" w14:textId="77777777" w:rsidR="00275F7D" w:rsidRPr="00275F7D" w:rsidRDefault="00275F7D" w:rsidP="00275F7D">
      <w:pPr>
        <w:pStyle w:val="Codigo"/>
        <w:ind w:left="170"/>
        <w:rPr>
          <w:lang w:val="es-CO"/>
        </w:rPr>
      </w:pPr>
    </w:p>
    <w:p w14:paraId="528689E8" w14:textId="23BC9035" w:rsidR="00275F7D" w:rsidRPr="00275F7D" w:rsidRDefault="00275F7D" w:rsidP="00275F7D">
      <w:pPr>
        <w:pStyle w:val="Codigo"/>
        <w:ind w:left="170"/>
        <w:rPr>
          <w:lang w:val="es-CO"/>
        </w:rPr>
      </w:pPr>
      <w:r w:rsidRPr="00275F7D">
        <w:rPr>
          <w:lang w:val="es-CO"/>
        </w:rPr>
        <w:t xml:space="preserve">    </w:t>
      </w:r>
      <w:r>
        <w:rPr>
          <w:lang w:val="es-CO"/>
        </w:rPr>
        <w:t xml:space="preserve">        </w:t>
      </w:r>
      <w:r w:rsidRPr="00275F7D">
        <w:rPr>
          <w:lang w:val="es-CO"/>
        </w:rPr>
        <w:t>@abstractmethod</w:t>
      </w:r>
    </w:p>
    <w:p w14:paraId="0E6565BF" w14:textId="19CF8352" w:rsidR="00275F7D" w:rsidRPr="00275F7D" w:rsidRDefault="00275F7D" w:rsidP="00275F7D">
      <w:pPr>
        <w:pStyle w:val="Codigo"/>
        <w:ind w:left="170"/>
        <w:rPr>
          <w:lang w:val="es-CO"/>
        </w:rPr>
      </w:pPr>
      <w:r w:rsidRPr="00275F7D">
        <w:rPr>
          <w:lang w:val="es-CO"/>
        </w:rPr>
        <w:t xml:space="preserve">    </w:t>
      </w:r>
      <w:r>
        <w:rPr>
          <w:lang w:val="es-CO"/>
        </w:rPr>
        <w:t xml:space="preserve">         </w:t>
      </w:r>
      <w:r w:rsidRPr="00275F7D">
        <w:rPr>
          <w:lang w:val="es-CO"/>
        </w:rPr>
        <w:t>def crear_compra(self) -&gt; InformeCompra: ...</w:t>
      </w:r>
    </w:p>
    <w:p w14:paraId="62FD0968" w14:textId="77777777" w:rsidR="00275F7D" w:rsidRPr="00275F7D" w:rsidRDefault="00275F7D" w:rsidP="00275F7D">
      <w:pPr>
        <w:pStyle w:val="Codigo"/>
        <w:ind w:left="170"/>
        <w:rPr>
          <w:lang w:val="es-CO"/>
        </w:rPr>
      </w:pPr>
    </w:p>
    <w:p w14:paraId="205EBD64" w14:textId="3038BF2B" w:rsidR="00275F7D" w:rsidRPr="00275F7D" w:rsidRDefault="00275F7D" w:rsidP="00275F7D">
      <w:pPr>
        <w:pStyle w:val="Codigo"/>
        <w:ind w:left="170"/>
        <w:rPr>
          <w:lang w:val="es-CO"/>
        </w:rPr>
      </w:pPr>
      <w:r>
        <w:rPr>
          <w:lang w:val="es-CO"/>
        </w:rPr>
        <w:t xml:space="preserve">         </w:t>
      </w:r>
      <w:r w:rsidRPr="00275F7D">
        <w:rPr>
          <w:lang w:val="es-CO"/>
        </w:rPr>
        <w:t>class FabricaEntrada(FabricaInformes):</w:t>
      </w:r>
    </w:p>
    <w:p w14:paraId="6D945A4D" w14:textId="74F50990" w:rsidR="00275F7D" w:rsidRPr="00275F7D" w:rsidRDefault="00275F7D" w:rsidP="00275F7D">
      <w:pPr>
        <w:pStyle w:val="Codigo"/>
        <w:ind w:left="170"/>
        <w:rPr>
          <w:lang w:val="es-CO"/>
        </w:rPr>
      </w:pPr>
      <w:r w:rsidRPr="00275F7D">
        <w:rPr>
          <w:lang w:val="es-CO"/>
        </w:rPr>
        <w:t xml:space="preserve">    </w:t>
      </w:r>
      <w:r>
        <w:rPr>
          <w:lang w:val="es-CO"/>
        </w:rPr>
        <w:t xml:space="preserve">          </w:t>
      </w:r>
      <w:r w:rsidRPr="00275F7D">
        <w:rPr>
          <w:lang w:val="es-CO"/>
        </w:rPr>
        <w:t>def crear_factura(self) -&gt; InformeFactura:</w:t>
      </w:r>
    </w:p>
    <w:p w14:paraId="6F5925EB" w14:textId="46B1996C" w:rsidR="00275F7D" w:rsidRPr="00275F7D" w:rsidRDefault="00275F7D" w:rsidP="00275F7D">
      <w:pPr>
        <w:pStyle w:val="Codigo"/>
        <w:ind w:left="170"/>
        <w:rPr>
          <w:lang w:val="es-CO"/>
        </w:rPr>
      </w:pPr>
      <w:r w:rsidRPr="00275F7D">
        <w:rPr>
          <w:lang w:val="es-CO"/>
        </w:rPr>
        <w:t xml:space="preserve">        </w:t>
      </w:r>
      <w:r>
        <w:rPr>
          <w:lang w:val="es-CO"/>
        </w:rPr>
        <w:t xml:space="preserve">          </w:t>
      </w:r>
      <w:r w:rsidRPr="00275F7D">
        <w:rPr>
          <w:lang w:val="es-CO"/>
        </w:rPr>
        <w:t>return FacturaEntrada()</w:t>
      </w:r>
    </w:p>
    <w:p w14:paraId="4A10A294" w14:textId="77777777" w:rsidR="00275F7D" w:rsidRPr="00275F7D" w:rsidRDefault="00275F7D" w:rsidP="00275F7D">
      <w:pPr>
        <w:pStyle w:val="Codigo"/>
        <w:ind w:left="170"/>
        <w:rPr>
          <w:lang w:val="es-CO"/>
        </w:rPr>
      </w:pPr>
    </w:p>
    <w:p w14:paraId="7B39EB7E" w14:textId="34B65195" w:rsidR="00275F7D" w:rsidRPr="00275F7D" w:rsidRDefault="00275F7D" w:rsidP="00275F7D">
      <w:pPr>
        <w:pStyle w:val="Codigo"/>
        <w:ind w:left="170"/>
        <w:rPr>
          <w:lang w:val="es-CO"/>
        </w:rPr>
      </w:pPr>
      <w:r w:rsidRPr="00275F7D">
        <w:rPr>
          <w:lang w:val="es-CO"/>
        </w:rPr>
        <w:t xml:space="preserve">    </w:t>
      </w:r>
      <w:r>
        <w:rPr>
          <w:lang w:val="es-CO"/>
        </w:rPr>
        <w:t xml:space="preserve">          </w:t>
      </w:r>
      <w:r w:rsidRPr="00275F7D">
        <w:rPr>
          <w:lang w:val="es-CO"/>
        </w:rPr>
        <w:t>def crear_compra(self) -&gt; InformeCompra:</w:t>
      </w:r>
    </w:p>
    <w:p w14:paraId="780C37E8" w14:textId="0EEC463B" w:rsidR="00275F7D" w:rsidRPr="00BD5B1F" w:rsidRDefault="00275F7D" w:rsidP="00275F7D">
      <w:pPr>
        <w:pStyle w:val="Codigo"/>
        <w:ind w:left="170"/>
        <w:rPr>
          <w:lang w:val="es-CO"/>
        </w:rPr>
      </w:pPr>
      <w:r w:rsidRPr="00275F7D">
        <w:rPr>
          <w:lang w:val="es-CO"/>
        </w:rPr>
        <w:t xml:space="preserve">        </w:t>
      </w:r>
      <w:r>
        <w:rPr>
          <w:lang w:val="es-CO"/>
        </w:rPr>
        <w:t xml:space="preserve">         </w:t>
      </w:r>
      <w:r w:rsidRPr="00BD5B1F">
        <w:rPr>
          <w:lang w:val="es-CO"/>
        </w:rPr>
        <w:t>return CompraEntrada()</w:t>
      </w:r>
    </w:p>
    <w:p w14:paraId="194EFD98" w14:textId="099F6C37" w:rsidR="00282FFF" w:rsidRPr="00BD5B1F" w:rsidRDefault="00282FFF" w:rsidP="00275F7D">
      <w:pPr>
        <w:pStyle w:val="Codigo"/>
        <w:ind w:left="170"/>
        <w:rPr>
          <w:lang w:val="es-CO"/>
        </w:rPr>
      </w:pPr>
    </w:p>
    <w:p w14:paraId="213EE5D7" w14:textId="513D82A1" w:rsidR="00282FFF" w:rsidRDefault="00282FFF" w:rsidP="00282FFF">
      <w:r>
        <w:t>El ejemplo resume métodos presentes en fabricas.py; el código entregado contiene las implementaciones completas. La ejecución sigue la secuencia: identificar CAT y TIPO → obtener la factoría registrada → delegar creación → invocar procesar(). El mensaje de resultado incluye categoría, tipo y nombre, conservando la simulación requerida.</w:t>
      </w:r>
    </w:p>
    <w:p w14:paraId="3FC94B2E" w14:textId="52C9951E" w:rsidR="00885D77" w:rsidRDefault="00885D77" w:rsidP="00282FFF">
      <w:pPr>
        <w:rPr>
          <w:b/>
        </w:rPr>
      </w:pPr>
      <w:r w:rsidRPr="00885D77">
        <w:rPr>
          <w:b/>
        </w:rPr>
        <w:t>Decisiones para minimizar cambios posteriores</w:t>
      </w:r>
    </w:p>
    <w:p w14:paraId="4627A1F7" w14:textId="77777777" w:rsidR="00362D02" w:rsidRDefault="00362D02" w:rsidP="00362D02">
      <w:r>
        <w:t>El módulo procesador.py recibe dos diccionarios de dependencias y no contiene condicionales que enumeren categorías o tipos concretos. Así, añadir una factoría o un creador en futuras versiones no exige modificar ProcesadorInformes. La expresión regular para CAT_TIPO_codigo.txt valida la forma general, mientras que los registros determinan qué códigos están autorizados.</w:t>
      </w:r>
    </w:p>
    <w:p w14:paraId="1A6A8907" w14:textId="5D925289" w:rsidR="00362D02" w:rsidRDefault="00362D02" w:rsidP="00362D02">
      <w:pPr>
        <w:jc w:val="center"/>
        <w:rPr>
          <w:b/>
        </w:rPr>
      </w:pPr>
      <w:r w:rsidRPr="00362D02">
        <w:rPr>
          <w:b/>
          <w:noProof/>
          <w:lang w:eastAsia="zh-CN"/>
        </w:rPr>
        <w:drawing>
          <wp:inline distT="0" distB="0" distL="0" distR="0" wp14:anchorId="5DE2EFCA" wp14:editId="7BDD4F06">
            <wp:extent cx="5058005" cy="1401976"/>
            <wp:effectExtent l="0" t="0" r="0" b="825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02076" cy="1414192"/>
                    </a:xfrm>
                    <a:prstGeom prst="rect">
                      <a:avLst/>
                    </a:prstGeom>
                  </pic:spPr>
                </pic:pic>
              </a:graphicData>
            </a:graphic>
          </wp:inline>
        </w:drawing>
      </w:r>
    </w:p>
    <w:p w14:paraId="6361026E" w14:textId="34DDCD55" w:rsidR="00362D02" w:rsidRDefault="00362D02" w:rsidP="00362D02">
      <w:pPr>
        <w:pStyle w:val="PieFigura"/>
        <w:jc w:val="center"/>
        <w:rPr>
          <w:lang w:val="es-CO"/>
        </w:rPr>
      </w:pPr>
      <w:r w:rsidRPr="00362D02">
        <w:rPr>
          <w:lang w:val="es-CO"/>
        </w:rPr>
        <w:t>Figura 2. Ejecución V1: cuatro informes procesados correctamente.</w:t>
      </w:r>
    </w:p>
    <w:p w14:paraId="444AA92A" w14:textId="77777777" w:rsidR="00F00F2F" w:rsidRDefault="00F00F2F" w:rsidP="00F00F2F">
      <w:r>
        <w:lastRenderedPageBreak/>
        <w:t>Este diseño tiene una complejidad mayor que un condicional simple, pero permite evaluar la reutilización del procesador frente a las evoluciones exigidas por la actividad.</w:t>
      </w:r>
    </w:p>
    <w:p w14:paraId="6C11FBDD" w14:textId="77777777" w:rsidR="002734D5" w:rsidRPr="002734D5" w:rsidRDefault="002734D5" w:rsidP="002734D5">
      <w:pPr>
        <w:rPr>
          <w:lang w:val="es-ES"/>
        </w:rPr>
      </w:pPr>
    </w:p>
    <w:p w14:paraId="30BB68C8" w14:textId="4D572A9B" w:rsidR="008F195D" w:rsidRDefault="008F195D" w:rsidP="008F195D">
      <w:pPr>
        <w:pStyle w:val="Ttulo1"/>
        <w:rPr>
          <w:lang w:val="es-ES"/>
        </w:rPr>
      </w:pPr>
      <w:bookmarkStart w:id="4" w:name="_Toc244282897"/>
      <w:r>
        <w:rPr>
          <w:lang w:val="es-ES"/>
        </w:rPr>
        <w:t>Ejercicio 3 evolución del sistema</w:t>
      </w:r>
      <w:bookmarkEnd w:id="4"/>
      <w:r>
        <w:rPr>
          <w:lang w:val="es-ES"/>
        </w:rPr>
        <w:t xml:space="preserve"> </w:t>
      </w:r>
    </w:p>
    <w:p w14:paraId="240A6788" w14:textId="51DF531C" w:rsidR="008B0307" w:rsidRDefault="008B0307" w:rsidP="008B0307">
      <w:pPr>
        <w:rPr>
          <w:b/>
        </w:rPr>
      </w:pPr>
      <w:r w:rsidRPr="008B0307">
        <w:rPr>
          <w:b/>
        </w:rPr>
        <w:t>V2: nueva categoría MIXTA</w:t>
      </w:r>
      <w:r w:rsidR="00BD5B1F">
        <w:rPr>
          <w:b/>
        </w:rPr>
        <w:t xml:space="preserve">    </w:t>
      </w:r>
    </w:p>
    <w:p w14:paraId="57973E0A" w14:textId="0C98B01F" w:rsidR="00BD5B1F" w:rsidRDefault="00BD5B1F" w:rsidP="00BD5B1F">
      <w:r>
        <w:t>La primera ampliación incorpora dos informes: MIX_FAC_001.txt y MIX_COM_001.txt. Se crean FabricaMixta, FacturaMixta y CompraMixta, se mantienen los cuatro productos anteriores y se registra la nueva categoría MIX en main.py. El procesador y las interfaces originales no se modifican.</w:t>
      </w:r>
    </w:p>
    <w:p w14:paraId="58A9412B" w14:textId="65F7CCC1" w:rsidR="00BD5B1F" w:rsidRDefault="00BD5B1F" w:rsidP="00BD5B1F">
      <w:pPr>
        <w:jc w:val="center"/>
      </w:pPr>
      <w:r>
        <w:rPr>
          <w:noProof/>
          <w:lang w:eastAsia="zh-CN"/>
        </w:rPr>
        <w:drawing>
          <wp:inline distT="0" distB="0" distL="0" distR="0" wp14:anchorId="6E76FCD9" wp14:editId="7065409E">
            <wp:extent cx="5320877" cy="244538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V2.png"/>
                    <pic:cNvPicPr/>
                  </pic:nvPicPr>
                  <pic:blipFill>
                    <a:blip r:embed="rId10"/>
                    <a:stretch>
                      <a:fillRect/>
                    </a:stretch>
                  </pic:blipFill>
                  <pic:spPr>
                    <a:xfrm>
                      <a:off x="0" y="0"/>
                      <a:ext cx="5324990" cy="2447275"/>
                    </a:xfrm>
                    <a:prstGeom prst="rect">
                      <a:avLst/>
                    </a:prstGeom>
                  </pic:spPr>
                </pic:pic>
              </a:graphicData>
            </a:graphic>
          </wp:inline>
        </w:drawing>
      </w:r>
    </w:p>
    <w:p w14:paraId="49C43EA0" w14:textId="77777777" w:rsidR="00BD5B1F" w:rsidRPr="00BD5B1F" w:rsidRDefault="00BD5B1F" w:rsidP="00BD5B1F">
      <w:pPr>
        <w:pStyle w:val="PieFigura"/>
        <w:jc w:val="center"/>
        <w:rPr>
          <w:lang w:val="es-CO"/>
        </w:rPr>
      </w:pPr>
      <w:r w:rsidRPr="00BD5B1F">
        <w:rPr>
          <w:lang w:val="es-CO"/>
        </w:rPr>
        <w:t>Figura 3. UML V2: nueva factoría y productos MIXTA (resaltados).</w:t>
      </w:r>
    </w:p>
    <w:tbl>
      <w:tblPr>
        <w:tblStyle w:val="Tablaconcuadrcula"/>
        <w:tblW w:w="0" w:type="auto"/>
        <w:jc w:val="center"/>
        <w:tblLook w:val="04A0" w:firstRow="1" w:lastRow="0" w:firstColumn="1" w:lastColumn="0" w:noHBand="0" w:noVBand="1"/>
      </w:tblPr>
      <w:tblGrid>
        <w:gridCol w:w="4786"/>
        <w:gridCol w:w="4790"/>
      </w:tblGrid>
      <w:tr w:rsidR="00C93D40" w14:paraId="74B2AE87" w14:textId="77777777" w:rsidTr="003A749D">
        <w:trPr>
          <w:cantSplit/>
          <w:jc w:val="center"/>
        </w:trPr>
        <w:tc>
          <w:tcPr>
            <w:tcW w:w="4833" w:type="dxa"/>
            <w:shd w:val="clear" w:color="auto" w:fill="203956"/>
          </w:tcPr>
          <w:p w14:paraId="1D4DF1EB" w14:textId="77777777" w:rsidR="00C93D40" w:rsidRPr="00C93D40" w:rsidRDefault="00C93D40" w:rsidP="003A749D">
            <w:pPr>
              <w:keepLines/>
              <w:rPr>
                <w:lang w:val="es-CO"/>
              </w:rPr>
            </w:pPr>
            <w:r w:rsidRPr="00C93D40">
              <w:rPr>
                <w:b/>
                <w:color w:val="FFFFFF"/>
                <w:lang w:val="es-CO"/>
              </w:rPr>
              <w:t>Cambio respecto a V1</w:t>
            </w:r>
          </w:p>
        </w:tc>
        <w:tc>
          <w:tcPr>
            <w:tcW w:w="4833" w:type="dxa"/>
            <w:shd w:val="clear" w:color="auto" w:fill="203956"/>
          </w:tcPr>
          <w:p w14:paraId="52467992" w14:textId="77777777" w:rsidR="00C93D40" w:rsidRPr="00C93D40" w:rsidRDefault="00C93D40" w:rsidP="003A749D">
            <w:pPr>
              <w:keepLines/>
              <w:rPr>
                <w:lang w:val="es-CO"/>
              </w:rPr>
            </w:pPr>
            <w:r w:rsidRPr="00C93D40">
              <w:rPr>
                <w:b/>
                <w:color w:val="FFFFFF"/>
                <w:lang w:val="es-CO"/>
              </w:rPr>
              <w:t>Resultado</w:t>
            </w:r>
          </w:p>
        </w:tc>
      </w:tr>
      <w:tr w:rsidR="00C93D40" w14:paraId="7E27CF57" w14:textId="77777777" w:rsidTr="003A749D">
        <w:trPr>
          <w:cantSplit/>
          <w:jc w:val="center"/>
        </w:trPr>
        <w:tc>
          <w:tcPr>
            <w:tcW w:w="4833" w:type="dxa"/>
            <w:shd w:val="clear" w:color="auto" w:fill="F0F4F8"/>
            <w:vAlign w:val="center"/>
          </w:tcPr>
          <w:p w14:paraId="05DE5EBE" w14:textId="77777777" w:rsidR="00C93D40" w:rsidRPr="00C93D40" w:rsidRDefault="00C93D40" w:rsidP="003A749D">
            <w:pPr>
              <w:keepLines/>
              <w:spacing w:before="20" w:after="20"/>
              <w:rPr>
                <w:lang w:val="es-CO"/>
              </w:rPr>
            </w:pPr>
            <w:r w:rsidRPr="00C93D40">
              <w:rPr>
                <w:lang w:val="es-CO"/>
              </w:rPr>
              <w:t>Clases nuevas</w:t>
            </w:r>
          </w:p>
        </w:tc>
        <w:tc>
          <w:tcPr>
            <w:tcW w:w="4833" w:type="dxa"/>
            <w:shd w:val="clear" w:color="auto" w:fill="F0F4F8"/>
            <w:vAlign w:val="center"/>
          </w:tcPr>
          <w:p w14:paraId="3EE54F81" w14:textId="77777777" w:rsidR="00C93D40" w:rsidRPr="00C93D40" w:rsidRDefault="00C93D40" w:rsidP="003A749D">
            <w:pPr>
              <w:keepLines/>
              <w:spacing w:before="20" w:after="20"/>
              <w:rPr>
                <w:lang w:val="es-CO"/>
              </w:rPr>
            </w:pPr>
            <w:r w:rsidRPr="00C93D40">
              <w:rPr>
                <w:lang w:val="es-CO"/>
              </w:rPr>
              <w:t>FabricaMixta, FacturaMixta y CompraMixta.</w:t>
            </w:r>
          </w:p>
        </w:tc>
      </w:tr>
      <w:tr w:rsidR="00C93D40" w14:paraId="449F624F" w14:textId="77777777" w:rsidTr="003A749D">
        <w:trPr>
          <w:cantSplit/>
          <w:jc w:val="center"/>
        </w:trPr>
        <w:tc>
          <w:tcPr>
            <w:tcW w:w="4833" w:type="dxa"/>
            <w:vAlign w:val="center"/>
          </w:tcPr>
          <w:p w14:paraId="584A47BF" w14:textId="77777777" w:rsidR="00C93D40" w:rsidRPr="00C93D40" w:rsidRDefault="00C93D40" w:rsidP="003A749D">
            <w:pPr>
              <w:keepLines/>
              <w:spacing w:before="20" w:after="20"/>
              <w:rPr>
                <w:lang w:val="es-CO"/>
              </w:rPr>
            </w:pPr>
            <w:r w:rsidRPr="00C93D40">
              <w:rPr>
                <w:lang w:val="es-CO"/>
              </w:rPr>
              <w:t>Configuración</w:t>
            </w:r>
          </w:p>
        </w:tc>
        <w:tc>
          <w:tcPr>
            <w:tcW w:w="4833" w:type="dxa"/>
            <w:vAlign w:val="center"/>
          </w:tcPr>
          <w:p w14:paraId="34AF5011" w14:textId="77777777" w:rsidR="00C93D40" w:rsidRPr="00C93D40" w:rsidRDefault="00C93D40" w:rsidP="003A749D">
            <w:pPr>
              <w:keepLines/>
              <w:spacing w:before="20" w:after="20"/>
              <w:rPr>
                <w:lang w:val="es-CO"/>
              </w:rPr>
            </w:pPr>
            <w:r w:rsidRPr="00C93D40">
              <w:rPr>
                <w:lang w:val="es-CO"/>
              </w:rPr>
              <w:t>Se añade "MIX": FabricaMixta() al registro de factorías.</w:t>
            </w:r>
          </w:p>
        </w:tc>
      </w:tr>
      <w:tr w:rsidR="00C93D40" w14:paraId="5363445A" w14:textId="77777777" w:rsidTr="003A749D">
        <w:trPr>
          <w:cantSplit/>
          <w:jc w:val="center"/>
        </w:trPr>
        <w:tc>
          <w:tcPr>
            <w:tcW w:w="4833" w:type="dxa"/>
            <w:shd w:val="clear" w:color="auto" w:fill="F0F4F8"/>
            <w:vAlign w:val="center"/>
          </w:tcPr>
          <w:p w14:paraId="318B4B24" w14:textId="77777777" w:rsidR="00C93D40" w:rsidRPr="00C93D40" w:rsidRDefault="00C93D40" w:rsidP="003A749D">
            <w:pPr>
              <w:keepLines/>
              <w:spacing w:before="20" w:after="20"/>
              <w:rPr>
                <w:lang w:val="es-CO"/>
              </w:rPr>
            </w:pPr>
            <w:r w:rsidRPr="00C93D40">
              <w:rPr>
                <w:lang w:val="es-CO"/>
              </w:rPr>
              <w:t>Componentes reutilizados</w:t>
            </w:r>
          </w:p>
        </w:tc>
        <w:tc>
          <w:tcPr>
            <w:tcW w:w="4833" w:type="dxa"/>
            <w:shd w:val="clear" w:color="auto" w:fill="F0F4F8"/>
            <w:vAlign w:val="center"/>
          </w:tcPr>
          <w:p w14:paraId="47CE60C5" w14:textId="77777777" w:rsidR="00C93D40" w:rsidRPr="00C93D40" w:rsidRDefault="00C93D40" w:rsidP="003A749D">
            <w:pPr>
              <w:keepLines/>
              <w:spacing w:before="20" w:after="20"/>
              <w:rPr>
                <w:lang w:val="es-CO"/>
              </w:rPr>
            </w:pPr>
            <w:r w:rsidRPr="00C93D40">
              <w:rPr>
                <w:lang w:val="es-CO"/>
              </w:rPr>
              <w:t>FabricaInformes, Informe, productos previos y procesador.py.</w:t>
            </w:r>
          </w:p>
        </w:tc>
      </w:tr>
      <w:tr w:rsidR="00C93D40" w14:paraId="7D0B6603" w14:textId="77777777" w:rsidTr="003A749D">
        <w:trPr>
          <w:cantSplit/>
          <w:jc w:val="center"/>
        </w:trPr>
        <w:tc>
          <w:tcPr>
            <w:tcW w:w="4833" w:type="dxa"/>
            <w:vAlign w:val="center"/>
          </w:tcPr>
          <w:p w14:paraId="224201EB" w14:textId="77777777" w:rsidR="00C93D40" w:rsidRPr="00C93D40" w:rsidRDefault="00C93D40" w:rsidP="003A749D">
            <w:pPr>
              <w:keepLines/>
              <w:spacing w:before="20" w:after="20"/>
              <w:rPr>
                <w:lang w:val="es-CO"/>
              </w:rPr>
            </w:pPr>
            <w:r w:rsidRPr="00C93D40">
              <w:rPr>
                <w:lang w:val="es-CO"/>
              </w:rPr>
              <w:t>Cobertura funcional</w:t>
            </w:r>
          </w:p>
        </w:tc>
        <w:tc>
          <w:tcPr>
            <w:tcW w:w="4833" w:type="dxa"/>
            <w:vAlign w:val="center"/>
          </w:tcPr>
          <w:p w14:paraId="59506A50" w14:textId="77777777" w:rsidR="00C93D40" w:rsidRPr="00C93D40" w:rsidRDefault="00C93D40" w:rsidP="003A749D">
            <w:pPr>
              <w:keepLines/>
              <w:spacing w:before="20" w:after="20"/>
              <w:rPr>
                <w:lang w:val="es-CO"/>
              </w:rPr>
            </w:pPr>
            <w:r w:rsidRPr="00C93D40">
              <w:rPr>
                <w:lang w:val="es-CO"/>
              </w:rPr>
              <w:t>6 combinaciones válidas: las cuatro anteriores más dos MIXTA.</w:t>
            </w:r>
          </w:p>
        </w:tc>
      </w:tr>
    </w:tbl>
    <w:p w14:paraId="5B2BCA67" w14:textId="77777777" w:rsidR="008B0307" w:rsidRPr="00BD5B1F" w:rsidRDefault="008B0307" w:rsidP="008B0307">
      <w:pPr>
        <w:rPr>
          <w:b/>
        </w:rPr>
      </w:pPr>
    </w:p>
    <w:p w14:paraId="5B9D5AA1" w14:textId="77777777" w:rsidR="00085693" w:rsidRDefault="00085693" w:rsidP="00085693">
      <w:r>
        <w:t>Esta evolución es favorable para Abstract Factory: se incorpora una nueva variante completa de la familia sin cambiar las operaciones abstractas de creación. La modificación visible se concentra en las nuevas clases y en la raíz de composición.</w:t>
      </w:r>
    </w:p>
    <w:p w14:paraId="30720166" w14:textId="0BA4F315" w:rsidR="00A54C74" w:rsidRDefault="00085693" w:rsidP="00A54C74">
      <w:pPr>
        <w:rPr>
          <w:b/>
        </w:rPr>
      </w:pPr>
      <w:r w:rsidRPr="00085693">
        <w:rPr>
          <w:b/>
        </w:rPr>
        <w:lastRenderedPageBreak/>
        <w:t>V3: nuevo tipo PEDIDO solo para ENTRADA</w:t>
      </w:r>
    </w:p>
    <w:p w14:paraId="520E2606" w14:textId="2A09E6F9" w:rsidR="00085693" w:rsidRDefault="00085693" w:rsidP="00A54C74">
      <w:r>
        <w:t>La segunda ampliación añade ENT_PED_001.txt. A diferencia de MIXTA, PEDIDO no es común a todas las categorías. Añadir crear_pedido() a FabricaInformes obligaría a implementarlo en SALIDA y MIXTA aun cuando no admiten pedidos. Para evitarlo se utiliza la interfaz segregada FabricaPedidos, implementada únicamente por FabricaEntrada.</w:t>
      </w:r>
    </w:p>
    <w:p w14:paraId="58EE99F3" w14:textId="31F433F7" w:rsidR="00085693" w:rsidRDefault="00085693" w:rsidP="00085693">
      <w:pPr>
        <w:jc w:val="center"/>
        <w:rPr>
          <w:b/>
        </w:rPr>
      </w:pPr>
      <w:r>
        <w:rPr>
          <w:noProof/>
          <w:lang w:eastAsia="zh-CN"/>
        </w:rPr>
        <w:t xml:space="preserve"> </w:t>
      </w:r>
      <w:r>
        <w:rPr>
          <w:noProof/>
          <w:lang w:eastAsia="zh-CN"/>
        </w:rPr>
        <w:drawing>
          <wp:inline distT="0" distB="0" distL="0" distR="0" wp14:anchorId="52BEB8E5" wp14:editId="5FDAE1C0">
            <wp:extent cx="5592837" cy="2445195"/>
            <wp:effectExtent l="0" t="0" r="8255"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V3.png"/>
                    <pic:cNvPicPr/>
                  </pic:nvPicPr>
                  <pic:blipFill>
                    <a:blip r:embed="rId11"/>
                    <a:stretch>
                      <a:fillRect/>
                    </a:stretch>
                  </pic:blipFill>
                  <pic:spPr>
                    <a:xfrm>
                      <a:off x="0" y="0"/>
                      <a:ext cx="5602681" cy="2449499"/>
                    </a:xfrm>
                    <a:prstGeom prst="rect">
                      <a:avLst/>
                    </a:prstGeom>
                  </pic:spPr>
                </pic:pic>
              </a:graphicData>
            </a:graphic>
          </wp:inline>
        </w:drawing>
      </w:r>
    </w:p>
    <w:p w14:paraId="6D0D135C" w14:textId="41DF0B4E" w:rsidR="00085693" w:rsidRPr="00085693" w:rsidRDefault="00085693" w:rsidP="00085693">
      <w:pPr>
        <w:pStyle w:val="PieFigura"/>
        <w:jc w:val="center"/>
        <w:rPr>
          <w:lang w:val="es-CO"/>
        </w:rPr>
      </w:pPr>
      <w:r>
        <w:rPr>
          <w:lang w:val="es-CO"/>
        </w:rPr>
        <w:t xml:space="preserve">                 </w:t>
      </w:r>
      <w:r w:rsidRPr="00085693">
        <w:rPr>
          <w:lang w:val="es-CO"/>
        </w:rPr>
        <w:t>Figura 4. UML V3: InformePedido, PedidoEntrada y capacidad FabricaPedidos (resaltados).</w:t>
      </w:r>
    </w:p>
    <w:p w14:paraId="77544E91" w14:textId="307A1E68" w:rsidR="00085693" w:rsidRDefault="00AD0661" w:rsidP="00A54C74">
      <w:pPr>
        <w:rPr>
          <w:b/>
        </w:rPr>
      </w:pPr>
      <w:r w:rsidRPr="00AD0661">
        <w:rPr>
          <w:b/>
        </w:rPr>
        <w:t>Adaptación del patrón y limitaciones</w:t>
      </w:r>
    </w:p>
    <w:p w14:paraId="55D84627" w14:textId="77777777" w:rsidR="00AD0661" w:rsidRDefault="00AD0661" w:rsidP="00AD0661">
      <w:r>
        <w:t>V3 incorpora InformePedido y PedidoEntrada. En main.py se registra el creador PED mediante una función que verifica isinstance(fabrica, FabricaPedidos) antes de invocar crear_pedido(). Así, SAL_PED_001.txt y MIX_PED_001.txt se rechazan explícitamente mediante TipoNoSoportado; no se crean métodos vacíos en las otras factorías.</w:t>
      </w:r>
    </w:p>
    <w:p w14:paraId="6508270C" w14:textId="77777777" w:rsidR="00AD0661" w:rsidRDefault="00AD0661" w:rsidP="00AD0661">
      <w:r>
        <w:t>La solución conserva el núcleo de Abstract Factory para las familias completas FACTURA–COMPRA y añade una capacidad opcional para PEDIDO. Esta decisión mejora la segregación de interfaces, pero constituye una adaptación frente a la versión clásica, en la cual todas las familias suelen compartir el mismo catálogo de productos. Se amplía FabricaEntrada y main.py; procesador.py permanece intacto.</w:t>
      </w:r>
    </w:p>
    <w:p w14:paraId="57ED473C" w14:textId="77777777" w:rsidR="00AD0661" w:rsidRPr="00AD0661" w:rsidRDefault="00AD0661" w:rsidP="00A54C74">
      <w:pPr>
        <w:rPr>
          <w:b/>
        </w:rPr>
      </w:pPr>
    </w:p>
    <w:p w14:paraId="742E0B16" w14:textId="01240F6C" w:rsidR="00085693" w:rsidRDefault="00085693" w:rsidP="00A54C74">
      <w:pPr>
        <w:rPr>
          <w:b/>
        </w:rPr>
      </w:pPr>
    </w:p>
    <w:p w14:paraId="5F7040A7" w14:textId="77777777" w:rsidR="00085693" w:rsidRPr="00085693" w:rsidRDefault="00085693" w:rsidP="00A54C74">
      <w:pPr>
        <w:rPr>
          <w:b/>
        </w:rPr>
      </w:pPr>
    </w:p>
    <w:p w14:paraId="127E7A36" w14:textId="0CF35E34" w:rsidR="00D223BB" w:rsidRDefault="00F13637" w:rsidP="006A03AA">
      <w:pPr>
        <w:pStyle w:val="Ttulo1"/>
        <w:rPr>
          <w:lang w:val="es-ES"/>
        </w:rPr>
      </w:pPr>
      <w:bookmarkStart w:id="5" w:name="_Toc244282898"/>
      <w:r>
        <w:rPr>
          <w:lang w:val="es-ES"/>
        </w:rPr>
        <w:t>Validación y evidencia de ejecución</w:t>
      </w:r>
      <w:bookmarkEnd w:id="5"/>
      <w:r>
        <w:rPr>
          <w:lang w:val="es-ES"/>
        </w:rPr>
        <w:t xml:space="preserve"> </w:t>
      </w:r>
    </w:p>
    <w:p w14:paraId="67330498" w14:textId="30A4C940" w:rsidR="00F13637" w:rsidRDefault="00F13637" w:rsidP="00F13637">
      <w:r>
        <w:t>Cada versión incluye un main.py ejecutable de manera independiente y pruebas con unittest de la biblioteca estándar. Las evidencias gráficas siguientes se han maquetado a partir de la salida real obtenida al ejecutar cada programa; no son resultados hipotéticos.</w:t>
      </w:r>
    </w:p>
    <w:p w14:paraId="3CC979FC" w14:textId="08EB02CD" w:rsidR="00E10250" w:rsidRDefault="00E10250" w:rsidP="00F13637">
      <w:r w:rsidRPr="00362D02">
        <w:rPr>
          <w:b/>
          <w:noProof/>
          <w:lang w:eastAsia="zh-CN"/>
        </w:rPr>
        <w:drawing>
          <wp:inline distT="0" distB="0" distL="0" distR="0" wp14:anchorId="3AD73875" wp14:editId="6AC388B9">
            <wp:extent cx="5058005" cy="1401976"/>
            <wp:effectExtent l="0" t="0" r="0" b="825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58005" cy="1401976"/>
                    </a:xfrm>
                    <a:prstGeom prst="rect">
                      <a:avLst/>
                    </a:prstGeom>
                  </pic:spPr>
                </pic:pic>
              </a:graphicData>
            </a:graphic>
          </wp:inline>
        </w:drawing>
      </w:r>
    </w:p>
    <w:p w14:paraId="766C0E0A" w14:textId="420FAF04" w:rsidR="00E10250" w:rsidRDefault="00E10250" w:rsidP="00E10250">
      <w:pPr>
        <w:pStyle w:val="PieFigura"/>
        <w:jc w:val="center"/>
        <w:rPr>
          <w:lang w:val="es-CO"/>
        </w:rPr>
      </w:pPr>
      <w:r w:rsidRPr="00E10250">
        <w:rPr>
          <w:lang w:val="es-CO"/>
        </w:rPr>
        <w:t>Figura 5. V1: 4 combinaciones correctas.</w:t>
      </w:r>
    </w:p>
    <w:p w14:paraId="6EB9FFC5" w14:textId="671A0AF7" w:rsidR="001C1CBD" w:rsidRDefault="001C1CBD" w:rsidP="001C1CBD">
      <w:pPr>
        <w:pStyle w:val="PieFigura"/>
        <w:rPr>
          <w:lang w:val="es-CO"/>
        </w:rPr>
      </w:pPr>
      <w:r>
        <w:rPr>
          <w:lang w:val="es-CO"/>
        </w:rPr>
        <w:tab/>
      </w:r>
      <w:r>
        <w:rPr>
          <w:lang w:val="es-CO"/>
        </w:rPr>
        <w:tab/>
      </w:r>
      <w:r w:rsidRPr="001C1CBD">
        <w:rPr>
          <w:noProof/>
          <w:lang w:val="es-CO" w:eastAsia="zh-CN"/>
        </w:rPr>
        <w:drawing>
          <wp:inline distT="0" distB="0" distL="0" distR="0" wp14:anchorId="6D2393CC" wp14:editId="7ED2A67C">
            <wp:extent cx="4999990" cy="1342417"/>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99990" cy="1342417"/>
                    </a:xfrm>
                    <a:prstGeom prst="rect">
                      <a:avLst/>
                    </a:prstGeom>
                  </pic:spPr>
                </pic:pic>
              </a:graphicData>
            </a:graphic>
          </wp:inline>
        </w:drawing>
      </w:r>
    </w:p>
    <w:p w14:paraId="5D3C2B3B" w14:textId="2CCA1CC3" w:rsidR="001C1CBD" w:rsidRDefault="001C1CBD" w:rsidP="001C1CBD">
      <w:pPr>
        <w:pStyle w:val="PieFigura"/>
        <w:jc w:val="center"/>
        <w:rPr>
          <w:lang w:val="es-CO"/>
        </w:rPr>
      </w:pPr>
      <w:r w:rsidRPr="001C1CBD">
        <w:rPr>
          <w:lang w:val="es-CO"/>
        </w:rPr>
        <w:t>Figura 6. V2: 6 combinaciones correctas.</w:t>
      </w:r>
    </w:p>
    <w:p w14:paraId="60BE3589" w14:textId="480C36AC" w:rsidR="00D779AB" w:rsidRDefault="00D779AB" w:rsidP="00D779AB">
      <w:pPr>
        <w:pStyle w:val="PieFigura"/>
        <w:jc w:val="right"/>
        <w:rPr>
          <w:lang w:val="es-CO"/>
        </w:rPr>
      </w:pPr>
      <w:r w:rsidRPr="00D779AB">
        <w:rPr>
          <w:noProof/>
          <w:lang w:val="es-CO" w:eastAsia="zh-CN"/>
        </w:rPr>
        <w:drawing>
          <wp:inline distT="0" distB="0" distL="0" distR="0" wp14:anchorId="179A376F" wp14:editId="2946DE87">
            <wp:extent cx="5017121" cy="130111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03152" cy="1323426"/>
                    </a:xfrm>
                    <a:prstGeom prst="rect">
                      <a:avLst/>
                    </a:prstGeom>
                  </pic:spPr>
                </pic:pic>
              </a:graphicData>
            </a:graphic>
          </wp:inline>
        </w:drawing>
      </w:r>
    </w:p>
    <w:p w14:paraId="70D377DC" w14:textId="71E270AC" w:rsidR="002C57F9" w:rsidRDefault="002C57F9" w:rsidP="002C57F9">
      <w:pPr>
        <w:pStyle w:val="PieFigura"/>
        <w:jc w:val="center"/>
        <w:rPr>
          <w:lang w:val="es-CO"/>
        </w:rPr>
      </w:pPr>
      <w:r>
        <w:rPr>
          <w:lang w:val="es-CO"/>
        </w:rPr>
        <w:t>Figura 7. V3: 7</w:t>
      </w:r>
      <w:r w:rsidRPr="001C1CBD">
        <w:rPr>
          <w:lang w:val="es-CO"/>
        </w:rPr>
        <w:t xml:space="preserve"> combinaciones correctas.</w:t>
      </w:r>
    </w:p>
    <w:p w14:paraId="170971F8" w14:textId="20CF220E" w:rsidR="00C93FB2" w:rsidRDefault="00C93FB2" w:rsidP="002C57F9">
      <w:pPr>
        <w:pStyle w:val="PieFigura"/>
        <w:jc w:val="center"/>
        <w:rPr>
          <w:lang w:val="es-CO"/>
        </w:rPr>
      </w:pPr>
    </w:p>
    <w:p w14:paraId="455A48E1" w14:textId="79F50D85" w:rsidR="00C93FB2" w:rsidRDefault="00C93FB2" w:rsidP="002C57F9">
      <w:pPr>
        <w:pStyle w:val="PieFigura"/>
        <w:jc w:val="center"/>
        <w:rPr>
          <w:lang w:val="es-CO"/>
        </w:rPr>
      </w:pPr>
    </w:p>
    <w:p w14:paraId="4914AC64" w14:textId="4D66FDD3" w:rsidR="00C93FB2" w:rsidRDefault="00C93FB2" w:rsidP="002C57F9">
      <w:pPr>
        <w:pStyle w:val="PieFigura"/>
        <w:jc w:val="center"/>
        <w:rPr>
          <w:lang w:val="es-CO"/>
        </w:rPr>
      </w:pPr>
    </w:p>
    <w:p w14:paraId="03245FFF" w14:textId="77777777" w:rsidR="00C93FB2" w:rsidRDefault="00C93FB2" w:rsidP="002C57F9">
      <w:pPr>
        <w:pStyle w:val="PieFigura"/>
        <w:jc w:val="center"/>
        <w:rPr>
          <w:lang w:val="es-CO"/>
        </w:rPr>
      </w:pPr>
    </w:p>
    <w:p w14:paraId="0C55853F" w14:textId="77777777" w:rsidR="00C93FB2" w:rsidRDefault="00C93FB2" w:rsidP="00C93FB2">
      <w:r>
        <w:t>Además de los casos previstos en el enunciado, se prueban nombres inválidos, categoría inexistente, tipo desconocido y, en V3, la restricción de PEDIDO a ENTRADA. Todas estas comprobaciones se ejecutan con test_sistema.py: se validaron 5 pruebas en V1, 5 en V2 y 6 en V3.</w:t>
      </w:r>
    </w:p>
    <w:p w14:paraId="6F71A171" w14:textId="77777777" w:rsidR="00F13637" w:rsidRPr="00F13637" w:rsidRDefault="00F13637" w:rsidP="00F13637"/>
    <w:p w14:paraId="3680E629" w14:textId="26BA0E05" w:rsidR="00F13637" w:rsidRDefault="00F13637" w:rsidP="00F13637">
      <w:pPr>
        <w:pStyle w:val="Ttulo1"/>
        <w:rPr>
          <w:lang w:val="es-ES"/>
        </w:rPr>
      </w:pPr>
      <w:bookmarkStart w:id="6" w:name="_Toc244282899"/>
      <w:r>
        <w:rPr>
          <w:lang w:val="es-ES"/>
        </w:rPr>
        <w:t>Evaluación de la evolución y conclusiones</w:t>
      </w:r>
      <w:bookmarkEnd w:id="6"/>
      <w:r>
        <w:rPr>
          <w:lang w:val="es-ES"/>
        </w:rPr>
        <w:t xml:space="preserve"> </w:t>
      </w:r>
    </w:p>
    <w:p w14:paraId="4AB89BF3" w14:textId="7B9ED146" w:rsidR="00800160" w:rsidRPr="00800160" w:rsidRDefault="00800160" w:rsidP="00800160">
      <w:pPr>
        <w:rPr>
          <w:b/>
          <w:lang w:val="es-ES"/>
        </w:rPr>
      </w:pPr>
      <w:r w:rsidRPr="00800160">
        <w:rPr>
          <w:b/>
        </w:rPr>
        <w:t>Comparación de las tres versiones</w:t>
      </w:r>
    </w:p>
    <w:tbl>
      <w:tblPr>
        <w:tblStyle w:val="Tablaconcuadrcula"/>
        <w:tblW w:w="10173" w:type="dxa"/>
        <w:tblLook w:val="04A0" w:firstRow="1" w:lastRow="0" w:firstColumn="1" w:lastColumn="0" w:noHBand="0" w:noVBand="1"/>
      </w:tblPr>
      <w:tblGrid>
        <w:gridCol w:w="3085"/>
        <w:gridCol w:w="1700"/>
        <w:gridCol w:w="2389"/>
        <w:gridCol w:w="2999"/>
      </w:tblGrid>
      <w:tr w:rsidR="00800160" w14:paraId="08266A25" w14:textId="77777777" w:rsidTr="00800160">
        <w:trPr>
          <w:cantSplit/>
        </w:trPr>
        <w:tc>
          <w:tcPr>
            <w:tcW w:w="3085" w:type="dxa"/>
            <w:shd w:val="clear" w:color="auto" w:fill="203956"/>
          </w:tcPr>
          <w:p w14:paraId="3818BB1A" w14:textId="77777777" w:rsidR="00800160" w:rsidRPr="00800160" w:rsidRDefault="00800160" w:rsidP="00C04274">
            <w:pPr>
              <w:keepLines/>
              <w:rPr>
                <w:lang w:val="es-CO"/>
              </w:rPr>
            </w:pPr>
            <w:r w:rsidRPr="00800160">
              <w:rPr>
                <w:b/>
                <w:color w:val="FFFFFF"/>
                <w:lang w:val="es-CO"/>
              </w:rPr>
              <w:t>Aspecto</w:t>
            </w:r>
          </w:p>
        </w:tc>
        <w:tc>
          <w:tcPr>
            <w:tcW w:w="1700" w:type="dxa"/>
            <w:shd w:val="clear" w:color="auto" w:fill="203956"/>
          </w:tcPr>
          <w:p w14:paraId="27CE964F" w14:textId="77777777" w:rsidR="00800160" w:rsidRPr="00800160" w:rsidRDefault="00800160" w:rsidP="00C04274">
            <w:pPr>
              <w:keepLines/>
              <w:rPr>
                <w:lang w:val="es-CO"/>
              </w:rPr>
            </w:pPr>
            <w:r w:rsidRPr="00800160">
              <w:rPr>
                <w:b/>
                <w:color w:val="FFFFFF"/>
                <w:lang w:val="es-CO"/>
              </w:rPr>
              <w:t>V1</w:t>
            </w:r>
          </w:p>
        </w:tc>
        <w:tc>
          <w:tcPr>
            <w:tcW w:w="2389" w:type="dxa"/>
            <w:shd w:val="clear" w:color="auto" w:fill="203956"/>
          </w:tcPr>
          <w:p w14:paraId="3B692194" w14:textId="77777777" w:rsidR="00800160" w:rsidRPr="00800160" w:rsidRDefault="00800160" w:rsidP="00C04274">
            <w:pPr>
              <w:keepLines/>
              <w:rPr>
                <w:lang w:val="es-CO"/>
              </w:rPr>
            </w:pPr>
            <w:r w:rsidRPr="00800160">
              <w:rPr>
                <w:b/>
                <w:color w:val="FFFFFF"/>
                <w:lang w:val="es-CO"/>
              </w:rPr>
              <w:t>V2</w:t>
            </w:r>
          </w:p>
        </w:tc>
        <w:tc>
          <w:tcPr>
            <w:tcW w:w="2999" w:type="dxa"/>
            <w:shd w:val="clear" w:color="auto" w:fill="203956"/>
          </w:tcPr>
          <w:p w14:paraId="4B39EC2D" w14:textId="77777777" w:rsidR="00800160" w:rsidRPr="00800160" w:rsidRDefault="00800160" w:rsidP="00C04274">
            <w:pPr>
              <w:keepLines/>
              <w:rPr>
                <w:lang w:val="es-CO"/>
              </w:rPr>
            </w:pPr>
            <w:r w:rsidRPr="00800160">
              <w:rPr>
                <w:b/>
                <w:color w:val="FFFFFF"/>
                <w:lang w:val="es-CO"/>
              </w:rPr>
              <w:t>V3</w:t>
            </w:r>
          </w:p>
        </w:tc>
      </w:tr>
      <w:tr w:rsidR="00800160" w14:paraId="545898E6" w14:textId="77777777" w:rsidTr="00800160">
        <w:trPr>
          <w:cantSplit/>
        </w:trPr>
        <w:tc>
          <w:tcPr>
            <w:tcW w:w="3085" w:type="dxa"/>
            <w:shd w:val="clear" w:color="auto" w:fill="F0F4F8"/>
            <w:vAlign w:val="center"/>
          </w:tcPr>
          <w:p w14:paraId="44C2C138" w14:textId="77777777" w:rsidR="00800160" w:rsidRPr="00800160" w:rsidRDefault="00800160" w:rsidP="00C04274">
            <w:pPr>
              <w:keepLines/>
              <w:spacing w:before="20" w:after="20"/>
              <w:rPr>
                <w:lang w:val="es-CO"/>
              </w:rPr>
            </w:pPr>
            <w:r w:rsidRPr="00800160">
              <w:rPr>
                <w:lang w:val="es-CO"/>
              </w:rPr>
              <w:t>Categorías</w:t>
            </w:r>
          </w:p>
        </w:tc>
        <w:tc>
          <w:tcPr>
            <w:tcW w:w="1700" w:type="dxa"/>
            <w:shd w:val="clear" w:color="auto" w:fill="F0F4F8"/>
            <w:vAlign w:val="center"/>
          </w:tcPr>
          <w:p w14:paraId="7E7B4886" w14:textId="77777777" w:rsidR="00800160" w:rsidRPr="00800160" w:rsidRDefault="00800160" w:rsidP="00C04274">
            <w:pPr>
              <w:keepLines/>
              <w:spacing w:before="20" w:after="20"/>
              <w:rPr>
                <w:lang w:val="es-CO"/>
              </w:rPr>
            </w:pPr>
            <w:r w:rsidRPr="00800160">
              <w:rPr>
                <w:lang w:val="es-CO"/>
              </w:rPr>
              <w:t>ENT, SAL</w:t>
            </w:r>
          </w:p>
        </w:tc>
        <w:tc>
          <w:tcPr>
            <w:tcW w:w="2389" w:type="dxa"/>
            <w:shd w:val="clear" w:color="auto" w:fill="F0F4F8"/>
            <w:vAlign w:val="center"/>
          </w:tcPr>
          <w:p w14:paraId="5A9A2BF2" w14:textId="77777777" w:rsidR="00800160" w:rsidRPr="00800160" w:rsidRDefault="00800160" w:rsidP="00C04274">
            <w:pPr>
              <w:keepLines/>
              <w:spacing w:before="20" w:after="20"/>
              <w:rPr>
                <w:lang w:val="es-CO"/>
              </w:rPr>
            </w:pPr>
            <w:r w:rsidRPr="00800160">
              <w:rPr>
                <w:lang w:val="es-CO"/>
              </w:rPr>
              <w:t>ENT, SAL, MIX</w:t>
            </w:r>
          </w:p>
        </w:tc>
        <w:tc>
          <w:tcPr>
            <w:tcW w:w="2999" w:type="dxa"/>
            <w:shd w:val="clear" w:color="auto" w:fill="F0F4F8"/>
            <w:vAlign w:val="center"/>
          </w:tcPr>
          <w:p w14:paraId="6794D913" w14:textId="77777777" w:rsidR="00800160" w:rsidRPr="00800160" w:rsidRDefault="00800160" w:rsidP="00C04274">
            <w:pPr>
              <w:keepLines/>
              <w:spacing w:before="20" w:after="20"/>
              <w:rPr>
                <w:lang w:val="es-CO"/>
              </w:rPr>
            </w:pPr>
            <w:r w:rsidRPr="00800160">
              <w:rPr>
                <w:lang w:val="es-CO"/>
              </w:rPr>
              <w:t>ENT, SAL, MIX</w:t>
            </w:r>
          </w:p>
        </w:tc>
      </w:tr>
      <w:tr w:rsidR="00800160" w:rsidRPr="000B662A" w14:paraId="3B9F017B" w14:textId="77777777" w:rsidTr="00800160">
        <w:trPr>
          <w:cantSplit/>
        </w:trPr>
        <w:tc>
          <w:tcPr>
            <w:tcW w:w="3085" w:type="dxa"/>
            <w:vAlign w:val="center"/>
          </w:tcPr>
          <w:p w14:paraId="65EE9814" w14:textId="77777777" w:rsidR="00800160" w:rsidRPr="00800160" w:rsidRDefault="00800160" w:rsidP="00C04274">
            <w:pPr>
              <w:keepLines/>
              <w:spacing w:before="20" w:after="20"/>
              <w:rPr>
                <w:lang w:val="es-CO"/>
              </w:rPr>
            </w:pPr>
            <w:r w:rsidRPr="00800160">
              <w:rPr>
                <w:lang w:val="es-CO"/>
              </w:rPr>
              <w:t>Tipos admitidos</w:t>
            </w:r>
          </w:p>
        </w:tc>
        <w:tc>
          <w:tcPr>
            <w:tcW w:w="1700" w:type="dxa"/>
            <w:vAlign w:val="center"/>
          </w:tcPr>
          <w:p w14:paraId="0D4D2005" w14:textId="77777777" w:rsidR="00800160" w:rsidRPr="00800160" w:rsidRDefault="00800160" w:rsidP="00C04274">
            <w:pPr>
              <w:keepLines/>
              <w:spacing w:before="20" w:after="20"/>
              <w:rPr>
                <w:lang w:val="es-CO"/>
              </w:rPr>
            </w:pPr>
            <w:r w:rsidRPr="00800160">
              <w:rPr>
                <w:lang w:val="es-CO"/>
              </w:rPr>
              <w:t>FAC, COM</w:t>
            </w:r>
          </w:p>
        </w:tc>
        <w:tc>
          <w:tcPr>
            <w:tcW w:w="2389" w:type="dxa"/>
            <w:vAlign w:val="center"/>
          </w:tcPr>
          <w:p w14:paraId="62D210BE" w14:textId="77777777" w:rsidR="00800160" w:rsidRPr="00800160" w:rsidRDefault="00800160" w:rsidP="00C04274">
            <w:pPr>
              <w:keepLines/>
              <w:spacing w:before="20" w:after="20"/>
              <w:rPr>
                <w:lang w:val="es-CO"/>
              </w:rPr>
            </w:pPr>
            <w:r w:rsidRPr="00800160">
              <w:rPr>
                <w:lang w:val="es-CO"/>
              </w:rPr>
              <w:t>FAC, COM</w:t>
            </w:r>
          </w:p>
        </w:tc>
        <w:tc>
          <w:tcPr>
            <w:tcW w:w="2999" w:type="dxa"/>
            <w:vAlign w:val="center"/>
          </w:tcPr>
          <w:p w14:paraId="2FD93A51" w14:textId="77777777" w:rsidR="00800160" w:rsidRPr="00942E94" w:rsidRDefault="00800160" w:rsidP="00C04274">
            <w:pPr>
              <w:keepLines/>
              <w:spacing w:before="20" w:after="20"/>
            </w:pPr>
            <w:r w:rsidRPr="00942E94">
              <w:t>FAC, COM; PED solo ENT</w:t>
            </w:r>
          </w:p>
        </w:tc>
      </w:tr>
      <w:tr w:rsidR="00800160" w14:paraId="798AF02B" w14:textId="77777777" w:rsidTr="00800160">
        <w:trPr>
          <w:cantSplit/>
        </w:trPr>
        <w:tc>
          <w:tcPr>
            <w:tcW w:w="3085" w:type="dxa"/>
            <w:shd w:val="clear" w:color="auto" w:fill="F0F4F8"/>
            <w:vAlign w:val="center"/>
          </w:tcPr>
          <w:p w14:paraId="5E088D2B" w14:textId="77777777" w:rsidR="00800160" w:rsidRPr="00800160" w:rsidRDefault="00800160" w:rsidP="00C04274">
            <w:pPr>
              <w:keepLines/>
              <w:spacing w:before="20" w:after="20"/>
              <w:rPr>
                <w:lang w:val="es-CO"/>
              </w:rPr>
            </w:pPr>
            <w:r w:rsidRPr="00800160">
              <w:rPr>
                <w:lang w:val="es-CO"/>
              </w:rPr>
              <w:t>Combinaciones válidas</w:t>
            </w:r>
          </w:p>
        </w:tc>
        <w:tc>
          <w:tcPr>
            <w:tcW w:w="1700" w:type="dxa"/>
            <w:shd w:val="clear" w:color="auto" w:fill="F0F4F8"/>
            <w:vAlign w:val="center"/>
          </w:tcPr>
          <w:p w14:paraId="091CA163" w14:textId="77777777" w:rsidR="00800160" w:rsidRPr="00800160" w:rsidRDefault="00800160" w:rsidP="00C04274">
            <w:pPr>
              <w:keepLines/>
              <w:spacing w:before="20" w:after="20"/>
              <w:rPr>
                <w:lang w:val="es-CO"/>
              </w:rPr>
            </w:pPr>
            <w:r w:rsidRPr="00800160">
              <w:rPr>
                <w:lang w:val="es-CO"/>
              </w:rPr>
              <w:t>4</w:t>
            </w:r>
          </w:p>
        </w:tc>
        <w:tc>
          <w:tcPr>
            <w:tcW w:w="2389" w:type="dxa"/>
            <w:shd w:val="clear" w:color="auto" w:fill="F0F4F8"/>
            <w:vAlign w:val="center"/>
          </w:tcPr>
          <w:p w14:paraId="2A68029F" w14:textId="77777777" w:rsidR="00800160" w:rsidRPr="00800160" w:rsidRDefault="00800160" w:rsidP="00C04274">
            <w:pPr>
              <w:keepLines/>
              <w:spacing w:before="20" w:after="20"/>
              <w:rPr>
                <w:lang w:val="es-CO"/>
              </w:rPr>
            </w:pPr>
            <w:r w:rsidRPr="00800160">
              <w:rPr>
                <w:lang w:val="es-CO"/>
              </w:rPr>
              <w:t>6</w:t>
            </w:r>
          </w:p>
        </w:tc>
        <w:tc>
          <w:tcPr>
            <w:tcW w:w="2999" w:type="dxa"/>
            <w:shd w:val="clear" w:color="auto" w:fill="F0F4F8"/>
            <w:vAlign w:val="center"/>
          </w:tcPr>
          <w:p w14:paraId="73395551" w14:textId="77777777" w:rsidR="00800160" w:rsidRPr="00800160" w:rsidRDefault="00800160" w:rsidP="00C04274">
            <w:pPr>
              <w:keepLines/>
              <w:spacing w:before="20" w:after="20"/>
              <w:rPr>
                <w:lang w:val="es-CO"/>
              </w:rPr>
            </w:pPr>
            <w:r w:rsidRPr="00800160">
              <w:rPr>
                <w:lang w:val="es-CO"/>
              </w:rPr>
              <w:t>7</w:t>
            </w:r>
          </w:p>
        </w:tc>
      </w:tr>
      <w:tr w:rsidR="00800160" w14:paraId="5C641F89" w14:textId="77777777" w:rsidTr="00800160">
        <w:trPr>
          <w:cantSplit/>
        </w:trPr>
        <w:tc>
          <w:tcPr>
            <w:tcW w:w="3085" w:type="dxa"/>
            <w:vAlign w:val="center"/>
          </w:tcPr>
          <w:p w14:paraId="622CA99D" w14:textId="77777777" w:rsidR="00800160" w:rsidRPr="00800160" w:rsidRDefault="00800160" w:rsidP="00C04274">
            <w:pPr>
              <w:keepLines/>
              <w:spacing w:before="20" w:after="20"/>
              <w:rPr>
                <w:lang w:val="es-CO"/>
              </w:rPr>
            </w:pPr>
            <w:r w:rsidRPr="00800160">
              <w:rPr>
                <w:lang w:val="es-CO"/>
              </w:rPr>
              <w:t>Factorías concretas generales</w:t>
            </w:r>
          </w:p>
        </w:tc>
        <w:tc>
          <w:tcPr>
            <w:tcW w:w="1700" w:type="dxa"/>
            <w:vAlign w:val="center"/>
          </w:tcPr>
          <w:p w14:paraId="6673DFF2" w14:textId="77777777" w:rsidR="00800160" w:rsidRPr="00800160" w:rsidRDefault="00800160" w:rsidP="00C04274">
            <w:pPr>
              <w:keepLines/>
              <w:spacing w:before="20" w:after="20"/>
              <w:rPr>
                <w:lang w:val="es-CO"/>
              </w:rPr>
            </w:pPr>
            <w:r w:rsidRPr="00800160">
              <w:rPr>
                <w:lang w:val="es-CO"/>
              </w:rPr>
              <w:t>2</w:t>
            </w:r>
          </w:p>
        </w:tc>
        <w:tc>
          <w:tcPr>
            <w:tcW w:w="2389" w:type="dxa"/>
            <w:vAlign w:val="center"/>
          </w:tcPr>
          <w:p w14:paraId="0663470C" w14:textId="77777777" w:rsidR="00800160" w:rsidRPr="00800160" w:rsidRDefault="00800160" w:rsidP="00C04274">
            <w:pPr>
              <w:keepLines/>
              <w:spacing w:before="20" w:after="20"/>
              <w:rPr>
                <w:lang w:val="es-CO"/>
              </w:rPr>
            </w:pPr>
            <w:r w:rsidRPr="00800160">
              <w:rPr>
                <w:lang w:val="es-CO"/>
              </w:rPr>
              <w:t>3</w:t>
            </w:r>
          </w:p>
        </w:tc>
        <w:tc>
          <w:tcPr>
            <w:tcW w:w="2999" w:type="dxa"/>
            <w:vAlign w:val="center"/>
          </w:tcPr>
          <w:p w14:paraId="29A93BB4" w14:textId="77777777" w:rsidR="00800160" w:rsidRPr="00800160" w:rsidRDefault="00800160" w:rsidP="00C04274">
            <w:pPr>
              <w:keepLines/>
              <w:spacing w:before="20" w:after="20"/>
              <w:rPr>
                <w:lang w:val="es-CO"/>
              </w:rPr>
            </w:pPr>
            <w:r w:rsidRPr="00800160">
              <w:rPr>
                <w:lang w:val="es-CO"/>
              </w:rPr>
              <w:t>3</w:t>
            </w:r>
          </w:p>
        </w:tc>
      </w:tr>
      <w:tr w:rsidR="00800160" w14:paraId="14F797F2" w14:textId="77777777" w:rsidTr="00800160">
        <w:trPr>
          <w:cantSplit/>
        </w:trPr>
        <w:tc>
          <w:tcPr>
            <w:tcW w:w="3085" w:type="dxa"/>
            <w:shd w:val="clear" w:color="auto" w:fill="F0F4F8"/>
            <w:vAlign w:val="center"/>
          </w:tcPr>
          <w:p w14:paraId="081ABEFD" w14:textId="77777777" w:rsidR="00800160" w:rsidRPr="00800160" w:rsidRDefault="00800160" w:rsidP="00C04274">
            <w:pPr>
              <w:keepLines/>
              <w:spacing w:before="20" w:after="20"/>
              <w:rPr>
                <w:lang w:val="es-CO"/>
              </w:rPr>
            </w:pPr>
            <w:r w:rsidRPr="00800160">
              <w:rPr>
                <w:lang w:val="es-CO"/>
              </w:rPr>
              <w:t>Capacidad opcional PEDIDO</w:t>
            </w:r>
          </w:p>
        </w:tc>
        <w:tc>
          <w:tcPr>
            <w:tcW w:w="1700" w:type="dxa"/>
            <w:shd w:val="clear" w:color="auto" w:fill="F0F4F8"/>
            <w:vAlign w:val="center"/>
          </w:tcPr>
          <w:p w14:paraId="051D98D3" w14:textId="77777777" w:rsidR="00800160" w:rsidRPr="00800160" w:rsidRDefault="00800160" w:rsidP="00C04274">
            <w:pPr>
              <w:keepLines/>
              <w:spacing w:before="20" w:after="20"/>
              <w:rPr>
                <w:lang w:val="es-CO"/>
              </w:rPr>
            </w:pPr>
            <w:r w:rsidRPr="00800160">
              <w:rPr>
                <w:lang w:val="es-CO"/>
              </w:rPr>
              <w:t>No</w:t>
            </w:r>
          </w:p>
        </w:tc>
        <w:tc>
          <w:tcPr>
            <w:tcW w:w="2389" w:type="dxa"/>
            <w:shd w:val="clear" w:color="auto" w:fill="F0F4F8"/>
            <w:vAlign w:val="center"/>
          </w:tcPr>
          <w:p w14:paraId="5B7C90DF" w14:textId="77777777" w:rsidR="00800160" w:rsidRPr="00800160" w:rsidRDefault="00800160" w:rsidP="00C04274">
            <w:pPr>
              <w:keepLines/>
              <w:spacing w:before="20" w:after="20"/>
              <w:rPr>
                <w:lang w:val="es-CO"/>
              </w:rPr>
            </w:pPr>
            <w:r w:rsidRPr="00800160">
              <w:rPr>
                <w:lang w:val="es-CO"/>
              </w:rPr>
              <w:t>No</w:t>
            </w:r>
          </w:p>
        </w:tc>
        <w:tc>
          <w:tcPr>
            <w:tcW w:w="2999" w:type="dxa"/>
            <w:shd w:val="clear" w:color="auto" w:fill="F0F4F8"/>
            <w:vAlign w:val="center"/>
          </w:tcPr>
          <w:p w14:paraId="54CE9A05" w14:textId="77777777" w:rsidR="00800160" w:rsidRPr="00800160" w:rsidRDefault="00800160" w:rsidP="00C04274">
            <w:pPr>
              <w:keepLines/>
              <w:spacing w:before="20" w:after="20"/>
              <w:rPr>
                <w:lang w:val="es-CO"/>
              </w:rPr>
            </w:pPr>
            <w:r w:rsidRPr="00800160">
              <w:rPr>
                <w:lang w:val="es-CO"/>
              </w:rPr>
              <w:t>FabricaPedidos</w:t>
            </w:r>
          </w:p>
        </w:tc>
      </w:tr>
      <w:tr w:rsidR="00800160" w14:paraId="7510E614" w14:textId="77777777" w:rsidTr="00800160">
        <w:trPr>
          <w:cantSplit/>
        </w:trPr>
        <w:tc>
          <w:tcPr>
            <w:tcW w:w="3085" w:type="dxa"/>
            <w:vAlign w:val="center"/>
          </w:tcPr>
          <w:p w14:paraId="798CE87E" w14:textId="77777777" w:rsidR="00800160" w:rsidRPr="00800160" w:rsidRDefault="00800160" w:rsidP="00C04274">
            <w:pPr>
              <w:keepLines/>
              <w:spacing w:before="20" w:after="20"/>
              <w:rPr>
                <w:lang w:val="es-CO"/>
              </w:rPr>
            </w:pPr>
            <w:r w:rsidRPr="00800160">
              <w:rPr>
                <w:lang w:val="es-CO"/>
              </w:rPr>
              <w:t>Cambios en procesador.py</w:t>
            </w:r>
          </w:p>
        </w:tc>
        <w:tc>
          <w:tcPr>
            <w:tcW w:w="1700" w:type="dxa"/>
            <w:vAlign w:val="center"/>
          </w:tcPr>
          <w:p w14:paraId="2DC011DA" w14:textId="77777777" w:rsidR="00800160" w:rsidRPr="00800160" w:rsidRDefault="00800160" w:rsidP="00C04274">
            <w:pPr>
              <w:keepLines/>
              <w:spacing w:before="20" w:after="20"/>
              <w:rPr>
                <w:lang w:val="es-CO"/>
              </w:rPr>
            </w:pPr>
            <w:r w:rsidRPr="00800160">
              <w:rPr>
                <w:lang w:val="es-CO"/>
              </w:rPr>
              <w:t>—</w:t>
            </w:r>
          </w:p>
        </w:tc>
        <w:tc>
          <w:tcPr>
            <w:tcW w:w="2389" w:type="dxa"/>
            <w:vAlign w:val="center"/>
          </w:tcPr>
          <w:p w14:paraId="3C799736" w14:textId="77777777" w:rsidR="00800160" w:rsidRPr="00800160" w:rsidRDefault="00800160" w:rsidP="00C04274">
            <w:pPr>
              <w:keepLines/>
              <w:spacing w:before="20" w:after="20"/>
              <w:rPr>
                <w:lang w:val="es-CO"/>
              </w:rPr>
            </w:pPr>
            <w:r w:rsidRPr="00800160">
              <w:rPr>
                <w:lang w:val="es-CO"/>
              </w:rPr>
              <w:t>Ninguno</w:t>
            </w:r>
          </w:p>
        </w:tc>
        <w:tc>
          <w:tcPr>
            <w:tcW w:w="2999" w:type="dxa"/>
            <w:vAlign w:val="center"/>
          </w:tcPr>
          <w:p w14:paraId="1FAAC33E" w14:textId="77777777" w:rsidR="00800160" w:rsidRPr="00800160" w:rsidRDefault="00800160" w:rsidP="00C04274">
            <w:pPr>
              <w:keepLines/>
              <w:spacing w:before="20" w:after="20"/>
              <w:rPr>
                <w:lang w:val="es-CO"/>
              </w:rPr>
            </w:pPr>
            <w:r w:rsidRPr="00800160">
              <w:rPr>
                <w:lang w:val="es-CO"/>
              </w:rPr>
              <w:t>Ninguno</w:t>
            </w:r>
          </w:p>
        </w:tc>
      </w:tr>
    </w:tbl>
    <w:p w14:paraId="2810D6F4" w14:textId="6D5F53F9" w:rsidR="00F13637" w:rsidRDefault="00F13637" w:rsidP="00800160">
      <w:pPr>
        <w:jc w:val="center"/>
        <w:rPr>
          <w:lang w:val="es-ES"/>
        </w:rPr>
      </w:pPr>
    </w:p>
    <w:p w14:paraId="7D256BF8" w14:textId="0FD2B584" w:rsidR="00A7692F" w:rsidRDefault="00A7692F" w:rsidP="00A7692F">
      <w:pPr>
        <w:rPr>
          <w:b/>
        </w:rPr>
      </w:pPr>
      <w:r w:rsidRPr="00A7692F">
        <w:rPr>
          <w:b/>
        </w:rPr>
        <w:t>Análisis crítico</w:t>
      </w:r>
    </w:p>
    <w:p w14:paraId="2B956CD1" w14:textId="77777777" w:rsidR="00717298" w:rsidRDefault="00717298" w:rsidP="00717298">
      <w:r>
        <w:t>La incorporación de MIXTA confirma que Abstract Factory facilita añadir una familia completa sin modificar el procesador. V3 plantea una restricción diferente: PEDIDO solo existe en ENTRADA. Si crear_pedido() se añadiera al contrato común FabricaInformes, las factorías SALIDA y MIXTA quedarían obligadas a implementar una operación ajena a sus capacidades (tensión con ISP). Si, además, estas implementaciones devolvieran None o lanzaran NotImplementedError cuando el contrato exige devolver un InformePedido válido, se vulneraría el principio de sustitución de Liskov (LSP) respecto del contrato prometido (Liskov &amp; Wing, 1994).</w:t>
      </w:r>
    </w:p>
    <w:p w14:paraId="1E7C5483" w14:textId="6101E816" w:rsidR="00717298" w:rsidRDefault="00717298" w:rsidP="00717298">
      <w:r>
        <w:t xml:space="preserve">La interfaz abstracta segregada FabricaPedidos, heredada únicamente por FabricaEntrada, evita métodos artificiales y conserva el contrato original de FACTURA y COMPRA (Martin, 2002). Se mantienen las relaciones de generalización UML mediante líneas continuas con triángulo hueco, coherentes con la herencia múltiple de clases abstractas en Python. La extensión sigue requiriendo cambios localizados en FabricaEntrada y en el registro de creadores de main.py; procesador.py permanece </w:t>
      </w:r>
      <w:r>
        <w:lastRenderedPageBreak/>
        <w:t>intacto. Por tanto, extensibilidad no significa ausencia de modificaciones, sino estabilidad de las responsabilidades y contratos comunes.</w:t>
      </w:r>
    </w:p>
    <w:p w14:paraId="2131728E" w14:textId="3D4BC1B3" w:rsidR="00823914" w:rsidRDefault="00823914" w:rsidP="00717298">
      <w:pPr>
        <w:rPr>
          <w:b/>
        </w:rPr>
      </w:pPr>
      <w:r w:rsidRPr="00823914">
        <w:rPr>
          <w:b/>
        </w:rPr>
        <w:t>Conclusiones</w:t>
      </w:r>
    </w:p>
    <w:p w14:paraId="1D2FE087" w14:textId="77777777" w:rsidR="00823914" w:rsidRDefault="00823914" w:rsidP="00823914">
      <w:r>
        <w:t>Primera. La factorización por categoría permite que la creación de informes sea independiente de su procesamiento, reduciendo dependencias directas con clases concretas.</w:t>
      </w:r>
    </w:p>
    <w:p w14:paraId="50C54C58" w14:textId="77777777" w:rsidR="00823914" w:rsidRDefault="00823914" w:rsidP="00823914">
      <w:r>
        <w:t>Segunda. La evolución MIXTA demuestra reutilización efectiva: el procesador y los contratos originales se mantienen sin cambios al añadir una familia completa.</w:t>
      </w:r>
    </w:p>
    <w:p w14:paraId="3C0EB9BD" w14:textId="77777777" w:rsidR="00823914" w:rsidRDefault="00823914" w:rsidP="00823914">
      <w:r>
        <w:t>Tercera. PEDIDO demuestra que Abstract Factory presenta dificultades al incorporar productos que no pertenecen a todas las familias; una interfaz adicional permite resolver el caso sin operaciones artificiales.</w:t>
      </w:r>
    </w:p>
    <w:p w14:paraId="1BF86579" w14:textId="77777777" w:rsidR="00823914" w:rsidRDefault="00823914" w:rsidP="00823914">
      <w:r>
        <w:t>Cuarta. Los tres diagramas UML y las tres ejecuciones permiten seguir una evolución acumulativa y comprobar la coherencia entre arquitectura, código y comportamiento.</w:t>
      </w:r>
    </w:p>
    <w:p w14:paraId="57B6A2DA" w14:textId="72412FDD" w:rsidR="00034FAB" w:rsidRDefault="004A3AC1" w:rsidP="006E2258">
      <w:pPr>
        <w:ind w:left="0" w:firstLine="0"/>
        <w:rPr>
          <w:lang w:val="es-ES"/>
        </w:rPr>
      </w:pPr>
      <w:r>
        <w:tab/>
      </w:r>
      <w:r w:rsidR="00005340">
        <w:t xml:space="preserve"> </w:t>
      </w:r>
    </w:p>
    <w:p w14:paraId="7E9315C9" w14:textId="4B4102FA" w:rsidR="00200E2C" w:rsidRDefault="00200E2C" w:rsidP="00200E2C">
      <w:pPr>
        <w:pStyle w:val="Ttulo1"/>
      </w:pPr>
      <w:bookmarkStart w:id="7" w:name="_Toc131502444"/>
      <w:bookmarkStart w:id="8" w:name="_Toc244282900"/>
      <w:r w:rsidRPr="0044509D">
        <w:t>Referencias bibliográficas</w:t>
      </w:r>
      <w:bookmarkEnd w:id="7"/>
      <w:bookmarkEnd w:id="8"/>
    </w:p>
    <w:p w14:paraId="5D161E58" w14:textId="77777777" w:rsidR="00264CE1" w:rsidRPr="00264CE1" w:rsidRDefault="00264CE1" w:rsidP="00264CE1">
      <w:pPr>
        <w:spacing w:after="80"/>
        <w:ind w:left="255" w:hanging="720"/>
        <w:rPr>
          <w:lang w:val="en-US"/>
        </w:rPr>
      </w:pPr>
      <w:r w:rsidRPr="000B662A">
        <w:t xml:space="preserve">Gamma, E., Helm, R., Johnson, R., &amp; Vlissides, J. (1994). </w:t>
      </w:r>
      <w:r w:rsidRPr="00264CE1">
        <w:rPr>
          <w:lang w:val="en-US"/>
        </w:rPr>
        <w:t>Design patterns: Elements of reusable object-oriented software. Addison-Wesley.</w:t>
      </w:r>
    </w:p>
    <w:p w14:paraId="34970C22" w14:textId="77777777" w:rsidR="00264CE1" w:rsidRPr="00264CE1" w:rsidRDefault="00264CE1" w:rsidP="00264CE1">
      <w:pPr>
        <w:spacing w:after="80"/>
        <w:ind w:left="255" w:hanging="720"/>
        <w:rPr>
          <w:lang w:val="en-US"/>
        </w:rPr>
      </w:pPr>
      <w:r w:rsidRPr="00264CE1">
        <w:rPr>
          <w:lang w:val="en-US"/>
        </w:rPr>
        <w:t>Liskov, B. H., &amp; Wing, J. M. (1994). A behavioral notion of subtyping. ACM Transactions on Programming Languages and Systems, 16(6), 1811–1841. https://doi.org/10.1145/197320.197383</w:t>
      </w:r>
    </w:p>
    <w:p w14:paraId="21B938FD" w14:textId="77777777" w:rsidR="00264CE1" w:rsidRPr="00942E94" w:rsidRDefault="00264CE1" w:rsidP="00264CE1">
      <w:pPr>
        <w:spacing w:after="80"/>
        <w:ind w:left="255" w:hanging="720"/>
        <w:rPr>
          <w:lang w:val="en-US"/>
        </w:rPr>
      </w:pPr>
      <w:r w:rsidRPr="00264CE1">
        <w:rPr>
          <w:lang w:val="en-US"/>
        </w:rPr>
        <w:t xml:space="preserve">Martin, R. C. (2002). Agile software development: Principles, patterns, and practices. </w:t>
      </w:r>
      <w:r w:rsidRPr="00942E94">
        <w:rPr>
          <w:lang w:val="en-US"/>
        </w:rPr>
        <w:t>Prentice Hall.</w:t>
      </w:r>
    </w:p>
    <w:p w14:paraId="59CC0412" w14:textId="77777777" w:rsidR="00264CE1" w:rsidRPr="00264CE1" w:rsidRDefault="00264CE1" w:rsidP="00264CE1">
      <w:pPr>
        <w:spacing w:after="80"/>
        <w:ind w:left="255" w:hanging="720"/>
        <w:rPr>
          <w:lang w:val="en-US"/>
        </w:rPr>
      </w:pPr>
      <w:r w:rsidRPr="00264CE1">
        <w:rPr>
          <w:lang w:val="en-US"/>
        </w:rPr>
        <w:t>Object Management Group. (2017). OMG Unified Modeling Language (OMG UML), version 2.5.1. https://www.omg.org/spec/UML/2.5.1</w:t>
      </w:r>
    </w:p>
    <w:p w14:paraId="02C50F4B" w14:textId="77777777" w:rsidR="00264CE1" w:rsidRPr="00264CE1" w:rsidRDefault="00264CE1" w:rsidP="00264CE1">
      <w:pPr>
        <w:spacing w:after="80"/>
        <w:ind w:left="255" w:hanging="720"/>
        <w:rPr>
          <w:lang w:val="en-US"/>
        </w:rPr>
      </w:pPr>
      <w:r w:rsidRPr="00264CE1">
        <w:rPr>
          <w:lang w:val="en-US"/>
        </w:rPr>
        <w:t>Python Software Foundation. (s. f.). abc — Abstract Base Classes. https://docs.python.org/3/library/abc.html</w:t>
      </w:r>
    </w:p>
    <w:p w14:paraId="5CE8612C" w14:textId="77777777" w:rsidR="00264CE1" w:rsidRPr="00264CE1" w:rsidRDefault="00264CE1" w:rsidP="00264CE1">
      <w:pPr>
        <w:spacing w:after="80"/>
        <w:ind w:left="255" w:hanging="720"/>
        <w:rPr>
          <w:lang w:val="en-US"/>
        </w:rPr>
      </w:pPr>
      <w:r w:rsidRPr="00264CE1">
        <w:rPr>
          <w:lang w:val="en-US"/>
        </w:rPr>
        <w:t>Refactoring.Guru. (s. f.). Abstract Factory. https://refactoring.guru/es/design-patterns/abstract-factory</w:t>
      </w:r>
    </w:p>
    <w:p w14:paraId="5BCA8FE5" w14:textId="2CC2ECD8" w:rsidR="00264CE1" w:rsidRPr="00264CE1" w:rsidRDefault="00264CE1" w:rsidP="00264CE1">
      <w:pPr>
        <w:ind w:hanging="720"/>
      </w:pPr>
      <w:bookmarkStart w:id="9" w:name="_GoBack"/>
      <w:r>
        <w:t xml:space="preserve">Repositorio: </w:t>
      </w:r>
      <w:r w:rsidR="00942E94" w:rsidRPr="00942E94">
        <w:t>https://github.com/ajohniba/UNIR-Reutilizacion-Software</w:t>
      </w:r>
      <w:bookmarkEnd w:id="9"/>
    </w:p>
    <w:sectPr w:rsidR="00264CE1" w:rsidRPr="00264CE1" w:rsidSect="00A26C57">
      <w:headerReference w:type="even" r:id="rId14"/>
      <w:headerReference w:type="default" r:id="rId15"/>
      <w:pgSz w:w="12240" w:h="15840" w:code="1"/>
      <w:pgMar w:top="1440" w:right="1440" w:bottom="1440" w:left="1440" w:header="1440" w:footer="1440" w:gutter="0"/>
      <w:pgNumType w:fmt="lowerRoman" w:start="1"/>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ECEC555" w14:textId="77777777" w:rsidR="0096174F" w:rsidRDefault="0096174F">
      <w:r>
        <w:separator/>
      </w:r>
    </w:p>
    <w:p w14:paraId="1D751284" w14:textId="77777777" w:rsidR="0096174F" w:rsidRDefault="0096174F"/>
  </w:endnote>
  <w:endnote w:type="continuationSeparator" w:id="0">
    <w:p w14:paraId="47948549" w14:textId="77777777" w:rsidR="0096174F" w:rsidRDefault="0096174F">
      <w:r>
        <w:continuationSeparator/>
      </w:r>
    </w:p>
    <w:p w14:paraId="27CA18D0" w14:textId="77777777" w:rsidR="0096174F" w:rsidRDefault="0096174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UnitOT">
    <w:altName w:val="Calibri"/>
    <w:panose1 w:val="00000000000000000000"/>
    <w:charset w:val="00"/>
    <w:family w:val="swiss"/>
    <w:notTrueType/>
    <w:pitch w:val="variable"/>
    <w:sig w:usb0="800000EF" w:usb1="5000207B" w:usb2="00000028"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3E38D9A" w14:textId="77777777" w:rsidR="0096174F" w:rsidRDefault="0096174F">
      <w:r>
        <w:separator/>
      </w:r>
    </w:p>
    <w:p w14:paraId="2BBC3685" w14:textId="77777777" w:rsidR="0096174F" w:rsidRDefault="0096174F"/>
  </w:footnote>
  <w:footnote w:type="continuationSeparator" w:id="0">
    <w:p w14:paraId="67EB42BA" w14:textId="77777777" w:rsidR="0096174F" w:rsidRDefault="0096174F">
      <w:r>
        <w:continuationSeparator/>
      </w:r>
    </w:p>
    <w:p w14:paraId="476BD02F" w14:textId="77777777" w:rsidR="0096174F" w:rsidRDefault="0096174F"/>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EEE03B" w14:textId="77777777" w:rsidR="00727BD5" w:rsidRDefault="00727BD5" w:rsidP="00D6661F">
    <w:pPr>
      <w:pStyle w:val="Encabezad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431CDEC5" w14:textId="77777777" w:rsidR="00727BD5" w:rsidRDefault="00727BD5" w:rsidP="00755F52">
    <w:pPr>
      <w:spacing w:line="34" w:lineRule="auto"/>
      <w:ind w:right="360"/>
      <w:jc w:val="cent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3970621"/>
      <w:docPartObj>
        <w:docPartGallery w:val="Page Numbers (Top of Page)"/>
        <w:docPartUnique/>
      </w:docPartObj>
    </w:sdtPr>
    <w:sdtEndPr/>
    <w:sdtContent>
      <w:p w14:paraId="7D0D1A60" w14:textId="67308EEE" w:rsidR="00727BD5" w:rsidRPr="00A26C57" w:rsidRDefault="00727BD5">
        <w:pPr>
          <w:pStyle w:val="Encabezado"/>
          <w:jc w:val="right"/>
        </w:pPr>
        <w:r w:rsidRPr="00A26C57">
          <w:fldChar w:fldCharType="begin"/>
        </w:r>
        <w:r w:rsidRPr="00A26C57">
          <w:instrText>PAGE   \* MERGEFORMAT</w:instrText>
        </w:r>
        <w:r w:rsidRPr="00A26C57">
          <w:fldChar w:fldCharType="separate"/>
        </w:r>
        <w:r w:rsidR="008C2C92" w:rsidRPr="008C2C92">
          <w:rPr>
            <w:noProof/>
            <w:lang w:val="es-ES"/>
          </w:rPr>
          <w:t>xiii</w:t>
        </w:r>
        <w:r w:rsidRPr="00A26C57">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323A637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D244EA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446A03F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5C2F8E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0C68F9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218CA7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D62DFD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6703DB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0BA6280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F86918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4A3A50"/>
    <w:multiLevelType w:val="hybridMultilevel"/>
    <w:tmpl w:val="8138D4B4"/>
    <w:lvl w:ilvl="0" w:tplc="240A0001">
      <w:start w:val="1"/>
      <w:numFmt w:val="bullet"/>
      <w:lvlText w:val=""/>
      <w:lvlJc w:val="left"/>
      <w:pPr>
        <w:ind w:left="2497" w:hanging="360"/>
      </w:pPr>
      <w:rPr>
        <w:rFonts w:ascii="Symbol" w:hAnsi="Symbol" w:hint="default"/>
      </w:rPr>
    </w:lvl>
    <w:lvl w:ilvl="1" w:tplc="240A0003" w:tentative="1">
      <w:start w:val="1"/>
      <w:numFmt w:val="bullet"/>
      <w:lvlText w:val="o"/>
      <w:lvlJc w:val="left"/>
      <w:pPr>
        <w:ind w:left="3217" w:hanging="360"/>
      </w:pPr>
      <w:rPr>
        <w:rFonts w:ascii="Courier New" w:hAnsi="Courier New" w:cs="Courier New" w:hint="default"/>
      </w:rPr>
    </w:lvl>
    <w:lvl w:ilvl="2" w:tplc="240A0005" w:tentative="1">
      <w:start w:val="1"/>
      <w:numFmt w:val="bullet"/>
      <w:lvlText w:val=""/>
      <w:lvlJc w:val="left"/>
      <w:pPr>
        <w:ind w:left="3937" w:hanging="360"/>
      </w:pPr>
      <w:rPr>
        <w:rFonts w:ascii="Wingdings" w:hAnsi="Wingdings" w:hint="default"/>
      </w:rPr>
    </w:lvl>
    <w:lvl w:ilvl="3" w:tplc="240A0001" w:tentative="1">
      <w:start w:val="1"/>
      <w:numFmt w:val="bullet"/>
      <w:lvlText w:val=""/>
      <w:lvlJc w:val="left"/>
      <w:pPr>
        <w:ind w:left="4657" w:hanging="360"/>
      </w:pPr>
      <w:rPr>
        <w:rFonts w:ascii="Symbol" w:hAnsi="Symbol" w:hint="default"/>
      </w:rPr>
    </w:lvl>
    <w:lvl w:ilvl="4" w:tplc="240A0003" w:tentative="1">
      <w:start w:val="1"/>
      <w:numFmt w:val="bullet"/>
      <w:lvlText w:val="o"/>
      <w:lvlJc w:val="left"/>
      <w:pPr>
        <w:ind w:left="5377" w:hanging="360"/>
      </w:pPr>
      <w:rPr>
        <w:rFonts w:ascii="Courier New" w:hAnsi="Courier New" w:cs="Courier New" w:hint="default"/>
      </w:rPr>
    </w:lvl>
    <w:lvl w:ilvl="5" w:tplc="240A0005" w:tentative="1">
      <w:start w:val="1"/>
      <w:numFmt w:val="bullet"/>
      <w:lvlText w:val=""/>
      <w:lvlJc w:val="left"/>
      <w:pPr>
        <w:ind w:left="6097" w:hanging="360"/>
      </w:pPr>
      <w:rPr>
        <w:rFonts w:ascii="Wingdings" w:hAnsi="Wingdings" w:hint="default"/>
      </w:rPr>
    </w:lvl>
    <w:lvl w:ilvl="6" w:tplc="240A0001" w:tentative="1">
      <w:start w:val="1"/>
      <w:numFmt w:val="bullet"/>
      <w:lvlText w:val=""/>
      <w:lvlJc w:val="left"/>
      <w:pPr>
        <w:ind w:left="6817" w:hanging="360"/>
      </w:pPr>
      <w:rPr>
        <w:rFonts w:ascii="Symbol" w:hAnsi="Symbol" w:hint="default"/>
      </w:rPr>
    </w:lvl>
    <w:lvl w:ilvl="7" w:tplc="240A0003" w:tentative="1">
      <w:start w:val="1"/>
      <w:numFmt w:val="bullet"/>
      <w:lvlText w:val="o"/>
      <w:lvlJc w:val="left"/>
      <w:pPr>
        <w:ind w:left="7537" w:hanging="360"/>
      </w:pPr>
      <w:rPr>
        <w:rFonts w:ascii="Courier New" w:hAnsi="Courier New" w:cs="Courier New" w:hint="default"/>
      </w:rPr>
    </w:lvl>
    <w:lvl w:ilvl="8" w:tplc="240A0005" w:tentative="1">
      <w:start w:val="1"/>
      <w:numFmt w:val="bullet"/>
      <w:lvlText w:val=""/>
      <w:lvlJc w:val="left"/>
      <w:pPr>
        <w:ind w:left="8257" w:hanging="360"/>
      </w:pPr>
      <w:rPr>
        <w:rFonts w:ascii="Wingdings" w:hAnsi="Wingdings" w:hint="default"/>
      </w:rPr>
    </w:lvl>
  </w:abstractNum>
  <w:abstractNum w:abstractNumId="11" w15:restartNumberingAfterBreak="0">
    <w:nsid w:val="0D9E20EF"/>
    <w:multiLevelType w:val="multilevel"/>
    <w:tmpl w:val="639A7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CA175A"/>
    <w:multiLevelType w:val="multilevel"/>
    <w:tmpl w:val="F21A7B22"/>
    <w:lvl w:ilvl="0">
      <w:start w:val="1"/>
      <w:numFmt w:val="decimal"/>
      <w:lvlText w:val="%1."/>
      <w:lvlJc w:val="left"/>
      <w:pPr>
        <w:ind w:left="420" w:hanging="420"/>
      </w:pPr>
      <w:rPr>
        <w:rFonts w:hint="default"/>
      </w:rPr>
    </w:lvl>
    <w:lvl w:ilvl="1">
      <w:start w:val="2"/>
      <w:numFmt w:val="decimal"/>
      <w:lvlText w:val="%1.%2."/>
      <w:lvlJc w:val="left"/>
      <w:pPr>
        <w:ind w:left="420" w:hanging="4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58677D7"/>
    <w:multiLevelType w:val="multilevel"/>
    <w:tmpl w:val="AA6A259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176708B4"/>
    <w:multiLevelType w:val="hybridMultilevel"/>
    <w:tmpl w:val="3148E95C"/>
    <w:lvl w:ilvl="0" w:tplc="240A0001">
      <w:start w:val="1"/>
      <w:numFmt w:val="bullet"/>
      <w:lvlText w:val=""/>
      <w:lvlJc w:val="left"/>
      <w:pPr>
        <w:ind w:left="2160" w:hanging="360"/>
      </w:pPr>
      <w:rPr>
        <w:rFonts w:ascii="Symbol" w:hAnsi="Symbol"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15" w15:restartNumberingAfterBreak="0">
    <w:nsid w:val="189A1474"/>
    <w:multiLevelType w:val="hybridMultilevel"/>
    <w:tmpl w:val="FBF20FCC"/>
    <w:lvl w:ilvl="0" w:tplc="1850F3DC">
      <w:start w:val="100"/>
      <w:numFmt w:val="bullet"/>
      <w:lvlText w:val="•"/>
      <w:lvlJc w:val="left"/>
      <w:pPr>
        <w:ind w:left="720" w:hanging="360"/>
      </w:pPr>
      <w:rPr>
        <w:rFonts w:ascii="Trebuchet MS" w:eastAsia="Times New Roman" w:hAnsi="Trebuchet MS" w:cs="Trebuchet MS" w:hint="default"/>
        <w:color w:val="00ADCE"/>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43244C5"/>
    <w:multiLevelType w:val="hybridMultilevel"/>
    <w:tmpl w:val="F46A1C32"/>
    <w:lvl w:ilvl="0" w:tplc="04090001">
      <w:start w:val="1"/>
      <w:numFmt w:val="bullet"/>
      <w:lvlText w:val=""/>
      <w:lvlJc w:val="left"/>
      <w:pPr>
        <w:ind w:left="1380" w:hanging="360"/>
      </w:pPr>
      <w:rPr>
        <w:rFonts w:ascii="Symbol" w:hAnsi="Symbol" w:hint="default"/>
      </w:rPr>
    </w:lvl>
    <w:lvl w:ilvl="1" w:tplc="04090003" w:tentative="1">
      <w:start w:val="1"/>
      <w:numFmt w:val="bullet"/>
      <w:lvlText w:val="o"/>
      <w:lvlJc w:val="left"/>
      <w:pPr>
        <w:ind w:left="2100" w:hanging="360"/>
      </w:pPr>
      <w:rPr>
        <w:rFonts w:ascii="Courier New" w:hAnsi="Courier New" w:cs="Courier New" w:hint="default"/>
      </w:rPr>
    </w:lvl>
    <w:lvl w:ilvl="2" w:tplc="04090005" w:tentative="1">
      <w:start w:val="1"/>
      <w:numFmt w:val="bullet"/>
      <w:lvlText w:val=""/>
      <w:lvlJc w:val="left"/>
      <w:pPr>
        <w:ind w:left="2820" w:hanging="360"/>
      </w:pPr>
      <w:rPr>
        <w:rFonts w:ascii="Wingdings" w:hAnsi="Wingdings" w:hint="default"/>
      </w:rPr>
    </w:lvl>
    <w:lvl w:ilvl="3" w:tplc="04090001" w:tentative="1">
      <w:start w:val="1"/>
      <w:numFmt w:val="bullet"/>
      <w:lvlText w:val=""/>
      <w:lvlJc w:val="left"/>
      <w:pPr>
        <w:ind w:left="3540" w:hanging="360"/>
      </w:pPr>
      <w:rPr>
        <w:rFonts w:ascii="Symbol" w:hAnsi="Symbol" w:hint="default"/>
      </w:rPr>
    </w:lvl>
    <w:lvl w:ilvl="4" w:tplc="04090003" w:tentative="1">
      <w:start w:val="1"/>
      <w:numFmt w:val="bullet"/>
      <w:lvlText w:val="o"/>
      <w:lvlJc w:val="left"/>
      <w:pPr>
        <w:ind w:left="4260" w:hanging="360"/>
      </w:pPr>
      <w:rPr>
        <w:rFonts w:ascii="Courier New" w:hAnsi="Courier New" w:cs="Courier New" w:hint="default"/>
      </w:rPr>
    </w:lvl>
    <w:lvl w:ilvl="5" w:tplc="04090005" w:tentative="1">
      <w:start w:val="1"/>
      <w:numFmt w:val="bullet"/>
      <w:lvlText w:val=""/>
      <w:lvlJc w:val="left"/>
      <w:pPr>
        <w:ind w:left="4980" w:hanging="360"/>
      </w:pPr>
      <w:rPr>
        <w:rFonts w:ascii="Wingdings" w:hAnsi="Wingdings" w:hint="default"/>
      </w:rPr>
    </w:lvl>
    <w:lvl w:ilvl="6" w:tplc="04090001" w:tentative="1">
      <w:start w:val="1"/>
      <w:numFmt w:val="bullet"/>
      <w:lvlText w:val=""/>
      <w:lvlJc w:val="left"/>
      <w:pPr>
        <w:ind w:left="5700" w:hanging="360"/>
      </w:pPr>
      <w:rPr>
        <w:rFonts w:ascii="Symbol" w:hAnsi="Symbol" w:hint="default"/>
      </w:rPr>
    </w:lvl>
    <w:lvl w:ilvl="7" w:tplc="04090003" w:tentative="1">
      <w:start w:val="1"/>
      <w:numFmt w:val="bullet"/>
      <w:lvlText w:val="o"/>
      <w:lvlJc w:val="left"/>
      <w:pPr>
        <w:ind w:left="6420" w:hanging="360"/>
      </w:pPr>
      <w:rPr>
        <w:rFonts w:ascii="Courier New" w:hAnsi="Courier New" w:cs="Courier New" w:hint="default"/>
      </w:rPr>
    </w:lvl>
    <w:lvl w:ilvl="8" w:tplc="04090005" w:tentative="1">
      <w:start w:val="1"/>
      <w:numFmt w:val="bullet"/>
      <w:lvlText w:val=""/>
      <w:lvlJc w:val="left"/>
      <w:pPr>
        <w:ind w:left="7140" w:hanging="360"/>
      </w:pPr>
      <w:rPr>
        <w:rFonts w:ascii="Wingdings" w:hAnsi="Wingdings" w:hint="default"/>
      </w:rPr>
    </w:lvl>
  </w:abstractNum>
  <w:abstractNum w:abstractNumId="17" w15:restartNumberingAfterBreak="0">
    <w:nsid w:val="24A457F0"/>
    <w:multiLevelType w:val="hybridMultilevel"/>
    <w:tmpl w:val="A44EAC1C"/>
    <w:lvl w:ilvl="0" w:tplc="0C0A0017">
      <w:start w:val="1"/>
      <w:numFmt w:val="lowerLetter"/>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8" w15:restartNumberingAfterBreak="0">
    <w:nsid w:val="290E2872"/>
    <w:multiLevelType w:val="hybridMultilevel"/>
    <w:tmpl w:val="E4D08B24"/>
    <w:lvl w:ilvl="0" w:tplc="0C0A0017">
      <w:start w:val="1"/>
      <w:numFmt w:val="lowerLetter"/>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9" w15:restartNumberingAfterBreak="0">
    <w:nsid w:val="2A623DE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B755A1A"/>
    <w:multiLevelType w:val="hybridMultilevel"/>
    <w:tmpl w:val="C706CF70"/>
    <w:lvl w:ilvl="0" w:tplc="0C0A0017">
      <w:start w:val="1"/>
      <w:numFmt w:val="lowerLetter"/>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21" w15:restartNumberingAfterBreak="0">
    <w:nsid w:val="2B97743A"/>
    <w:multiLevelType w:val="hybridMultilevel"/>
    <w:tmpl w:val="372C030E"/>
    <w:lvl w:ilvl="0" w:tplc="240A0001">
      <w:start w:val="1"/>
      <w:numFmt w:val="bullet"/>
      <w:lvlText w:val=""/>
      <w:lvlJc w:val="left"/>
      <w:pPr>
        <w:ind w:left="2160" w:hanging="360"/>
      </w:pPr>
      <w:rPr>
        <w:rFonts w:ascii="Symbol" w:hAnsi="Symbol"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22" w15:restartNumberingAfterBreak="0">
    <w:nsid w:val="2F0D505F"/>
    <w:multiLevelType w:val="hybridMultilevel"/>
    <w:tmpl w:val="06F65306"/>
    <w:lvl w:ilvl="0" w:tplc="240A0001">
      <w:start w:val="1"/>
      <w:numFmt w:val="bullet"/>
      <w:lvlText w:val=""/>
      <w:lvlJc w:val="left"/>
      <w:pPr>
        <w:ind w:left="2160" w:hanging="360"/>
      </w:pPr>
      <w:rPr>
        <w:rFonts w:ascii="Symbol" w:hAnsi="Symbol"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23" w15:restartNumberingAfterBreak="0">
    <w:nsid w:val="351E7D15"/>
    <w:multiLevelType w:val="hybridMultilevel"/>
    <w:tmpl w:val="D59EB2A0"/>
    <w:lvl w:ilvl="0" w:tplc="0C0A0017">
      <w:start w:val="1"/>
      <w:numFmt w:val="lowerLetter"/>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24" w15:restartNumberingAfterBreak="0">
    <w:nsid w:val="365058C4"/>
    <w:multiLevelType w:val="hybridMultilevel"/>
    <w:tmpl w:val="1B247EB2"/>
    <w:lvl w:ilvl="0" w:tplc="EDE04128">
      <w:start w:val="24"/>
      <w:numFmt w:val="bullet"/>
      <w:lvlText w:val="-"/>
      <w:lvlJc w:val="left"/>
      <w:pPr>
        <w:ind w:left="1800" w:hanging="360"/>
      </w:pPr>
      <w:rPr>
        <w:rFonts w:ascii="Calibri" w:eastAsia="Times New Roman" w:hAnsi="Calibri" w:cs="Calibri"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25" w15:restartNumberingAfterBreak="0">
    <w:nsid w:val="38252572"/>
    <w:multiLevelType w:val="multilevel"/>
    <w:tmpl w:val="9B4AF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AE5346"/>
    <w:multiLevelType w:val="hybridMultilevel"/>
    <w:tmpl w:val="E4D08B24"/>
    <w:lvl w:ilvl="0" w:tplc="0C0A0017">
      <w:start w:val="1"/>
      <w:numFmt w:val="lowerLetter"/>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27" w15:restartNumberingAfterBreak="0">
    <w:nsid w:val="403B5C1E"/>
    <w:multiLevelType w:val="hybridMultilevel"/>
    <w:tmpl w:val="692E94AE"/>
    <w:lvl w:ilvl="0" w:tplc="0C0A0017">
      <w:start w:val="1"/>
      <w:numFmt w:val="lowerLetter"/>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28" w15:restartNumberingAfterBreak="0">
    <w:nsid w:val="453E307C"/>
    <w:multiLevelType w:val="hybridMultilevel"/>
    <w:tmpl w:val="825C7296"/>
    <w:lvl w:ilvl="0" w:tplc="0C0A0017">
      <w:start w:val="1"/>
      <w:numFmt w:val="lowerLetter"/>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29" w15:restartNumberingAfterBreak="0">
    <w:nsid w:val="46502670"/>
    <w:multiLevelType w:val="hybridMultilevel"/>
    <w:tmpl w:val="9D9008BA"/>
    <w:lvl w:ilvl="0" w:tplc="240A0001">
      <w:start w:val="1"/>
      <w:numFmt w:val="bullet"/>
      <w:lvlText w:val=""/>
      <w:lvlJc w:val="left"/>
      <w:pPr>
        <w:ind w:left="2160" w:hanging="360"/>
      </w:pPr>
      <w:rPr>
        <w:rFonts w:ascii="Symbol" w:hAnsi="Symbol"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30" w15:restartNumberingAfterBreak="0">
    <w:nsid w:val="48E65EEA"/>
    <w:multiLevelType w:val="hybridMultilevel"/>
    <w:tmpl w:val="05B2FA0E"/>
    <w:lvl w:ilvl="0" w:tplc="0C0A0017">
      <w:start w:val="1"/>
      <w:numFmt w:val="lowerLetter"/>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31" w15:restartNumberingAfterBreak="0">
    <w:nsid w:val="4BF662EA"/>
    <w:multiLevelType w:val="multilevel"/>
    <w:tmpl w:val="C9A2F6A4"/>
    <w:lvl w:ilvl="0">
      <w:start w:val="1"/>
      <w:numFmt w:val="bullet"/>
      <w:lvlText w:val="▸"/>
      <w:lvlJc w:val="left"/>
      <w:rPr>
        <w:rFonts w:ascii="UnitOT" w:hAnsi="UnitOT" w:hint="default"/>
        <w:color w:val="00B0F0"/>
      </w:rPr>
    </w:lvl>
    <w:lvl w:ilvl="1">
      <w:start w:val="1"/>
      <w:numFmt w:val="bullet"/>
      <w:lvlText w:val=""/>
      <w:lvlJc w:val="left"/>
      <w:rPr>
        <w:rFonts w:ascii="Symbol" w:hAnsi="Symbol" w:hint="default"/>
        <w:color w:val="00B0F0"/>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4E281908"/>
    <w:multiLevelType w:val="hybridMultilevel"/>
    <w:tmpl w:val="CE0670EE"/>
    <w:lvl w:ilvl="0" w:tplc="E5F2FE48">
      <w:start w:val="29"/>
      <w:numFmt w:val="bullet"/>
      <w:lvlText w:val="-"/>
      <w:lvlJc w:val="left"/>
      <w:pPr>
        <w:ind w:left="1800" w:hanging="360"/>
      </w:pPr>
      <w:rPr>
        <w:rFonts w:ascii="Times New Roman" w:eastAsia="Times New Roman" w:hAnsi="Times New Roman" w:cs="Times New Roman"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33" w15:restartNumberingAfterBreak="0">
    <w:nsid w:val="518F21BD"/>
    <w:multiLevelType w:val="hybridMultilevel"/>
    <w:tmpl w:val="B57E51B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4" w15:restartNumberingAfterBreak="0">
    <w:nsid w:val="51A87215"/>
    <w:multiLevelType w:val="hybridMultilevel"/>
    <w:tmpl w:val="72D00E78"/>
    <w:lvl w:ilvl="0" w:tplc="E5F2FE48">
      <w:start w:val="29"/>
      <w:numFmt w:val="bullet"/>
      <w:lvlText w:val="-"/>
      <w:lvlJc w:val="left"/>
      <w:pPr>
        <w:ind w:left="1800" w:hanging="360"/>
      </w:pPr>
      <w:rPr>
        <w:rFonts w:ascii="Times New Roman" w:eastAsia="Times New Roman" w:hAnsi="Times New Roman" w:cs="Times New Roman"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35" w15:restartNumberingAfterBreak="0">
    <w:nsid w:val="56775E1E"/>
    <w:multiLevelType w:val="multilevel"/>
    <w:tmpl w:val="2D8CAB52"/>
    <w:lvl w:ilvl="0">
      <w:start w:val="1"/>
      <w:numFmt w:val="decimal"/>
      <w:lvlText w:val="%1."/>
      <w:lvlJc w:val="left"/>
      <w:pPr>
        <w:ind w:left="420" w:hanging="420"/>
      </w:pPr>
      <w:rPr>
        <w:rFonts w:hint="default"/>
      </w:rPr>
    </w:lvl>
    <w:lvl w:ilvl="1">
      <w:start w:val="2"/>
      <w:numFmt w:val="decimal"/>
      <w:lvlText w:val="%1.%2."/>
      <w:lvlJc w:val="left"/>
      <w:pPr>
        <w:ind w:left="420" w:hanging="4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59AE1F1B"/>
    <w:multiLevelType w:val="multilevel"/>
    <w:tmpl w:val="470C050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61C801FE"/>
    <w:multiLevelType w:val="hybridMultilevel"/>
    <w:tmpl w:val="3AB0BDD6"/>
    <w:lvl w:ilvl="0" w:tplc="0C0A0017">
      <w:start w:val="1"/>
      <w:numFmt w:val="lowerLetter"/>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38" w15:restartNumberingAfterBreak="0">
    <w:nsid w:val="677D7FED"/>
    <w:multiLevelType w:val="multilevel"/>
    <w:tmpl w:val="0AF0D47E"/>
    <w:lvl w:ilvl="0">
      <w:start w:val="1"/>
      <w:numFmt w:val="decimal"/>
      <w:lvlText w:val="%1"/>
      <w:lvlJc w:val="left"/>
      <w:pPr>
        <w:ind w:left="360" w:hanging="360"/>
      </w:pPr>
      <w:rPr>
        <w:rFonts w:hint="default"/>
      </w:rPr>
    </w:lvl>
    <w:lvl w:ilvl="1">
      <w:start w:val="1"/>
      <w:numFmt w:val="decimal"/>
      <w:lvlText w:val="%1.%2"/>
      <w:lvlJc w:val="left"/>
      <w:pPr>
        <w:ind w:left="1777"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39" w15:restartNumberingAfterBreak="0">
    <w:nsid w:val="74616E7D"/>
    <w:multiLevelType w:val="hybridMultilevel"/>
    <w:tmpl w:val="11B0F3FE"/>
    <w:lvl w:ilvl="0" w:tplc="E5F2FE48">
      <w:start w:val="29"/>
      <w:numFmt w:val="bullet"/>
      <w:lvlText w:val="-"/>
      <w:lvlJc w:val="left"/>
      <w:pPr>
        <w:ind w:left="3300" w:hanging="360"/>
      </w:pPr>
      <w:rPr>
        <w:rFonts w:ascii="Times New Roman" w:eastAsia="Times New Roman" w:hAnsi="Times New Roman" w:cs="Times New Roman" w:hint="default"/>
      </w:rPr>
    </w:lvl>
    <w:lvl w:ilvl="1" w:tplc="240A0003" w:tentative="1">
      <w:start w:val="1"/>
      <w:numFmt w:val="bullet"/>
      <w:lvlText w:val="o"/>
      <w:lvlJc w:val="left"/>
      <w:pPr>
        <w:ind w:left="2940" w:hanging="360"/>
      </w:pPr>
      <w:rPr>
        <w:rFonts w:ascii="Courier New" w:hAnsi="Courier New" w:cs="Courier New" w:hint="default"/>
      </w:rPr>
    </w:lvl>
    <w:lvl w:ilvl="2" w:tplc="240A0005">
      <w:start w:val="1"/>
      <w:numFmt w:val="bullet"/>
      <w:lvlText w:val=""/>
      <w:lvlJc w:val="left"/>
      <w:pPr>
        <w:ind w:left="3660" w:hanging="360"/>
      </w:pPr>
      <w:rPr>
        <w:rFonts w:ascii="Wingdings" w:hAnsi="Wingdings" w:hint="default"/>
      </w:rPr>
    </w:lvl>
    <w:lvl w:ilvl="3" w:tplc="240A0001" w:tentative="1">
      <w:start w:val="1"/>
      <w:numFmt w:val="bullet"/>
      <w:lvlText w:val=""/>
      <w:lvlJc w:val="left"/>
      <w:pPr>
        <w:ind w:left="4380" w:hanging="360"/>
      </w:pPr>
      <w:rPr>
        <w:rFonts w:ascii="Symbol" w:hAnsi="Symbol" w:hint="default"/>
      </w:rPr>
    </w:lvl>
    <w:lvl w:ilvl="4" w:tplc="240A0003" w:tentative="1">
      <w:start w:val="1"/>
      <w:numFmt w:val="bullet"/>
      <w:lvlText w:val="o"/>
      <w:lvlJc w:val="left"/>
      <w:pPr>
        <w:ind w:left="5100" w:hanging="360"/>
      </w:pPr>
      <w:rPr>
        <w:rFonts w:ascii="Courier New" w:hAnsi="Courier New" w:cs="Courier New" w:hint="default"/>
      </w:rPr>
    </w:lvl>
    <w:lvl w:ilvl="5" w:tplc="240A0005" w:tentative="1">
      <w:start w:val="1"/>
      <w:numFmt w:val="bullet"/>
      <w:lvlText w:val=""/>
      <w:lvlJc w:val="left"/>
      <w:pPr>
        <w:ind w:left="5820" w:hanging="360"/>
      </w:pPr>
      <w:rPr>
        <w:rFonts w:ascii="Wingdings" w:hAnsi="Wingdings" w:hint="default"/>
      </w:rPr>
    </w:lvl>
    <w:lvl w:ilvl="6" w:tplc="240A0001" w:tentative="1">
      <w:start w:val="1"/>
      <w:numFmt w:val="bullet"/>
      <w:lvlText w:val=""/>
      <w:lvlJc w:val="left"/>
      <w:pPr>
        <w:ind w:left="6540" w:hanging="360"/>
      </w:pPr>
      <w:rPr>
        <w:rFonts w:ascii="Symbol" w:hAnsi="Symbol" w:hint="default"/>
      </w:rPr>
    </w:lvl>
    <w:lvl w:ilvl="7" w:tplc="240A0003" w:tentative="1">
      <w:start w:val="1"/>
      <w:numFmt w:val="bullet"/>
      <w:lvlText w:val="o"/>
      <w:lvlJc w:val="left"/>
      <w:pPr>
        <w:ind w:left="7260" w:hanging="360"/>
      </w:pPr>
      <w:rPr>
        <w:rFonts w:ascii="Courier New" w:hAnsi="Courier New" w:cs="Courier New" w:hint="default"/>
      </w:rPr>
    </w:lvl>
    <w:lvl w:ilvl="8" w:tplc="240A0005" w:tentative="1">
      <w:start w:val="1"/>
      <w:numFmt w:val="bullet"/>
      <w:lvlText w:val=""/>
      <w:lvlJc w:val="left"/>
      <w:pPr>
        <w:ind w:left="79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9"/>
  </w:num>
  <w:num w:numId="1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1"/>
  </w:num>
  <w:num w:numId="22">
    <w:abstractNumId w:val="25"/>
  </w:num>
  <w:num w:numId="23">
    <w:abstractNumId w:val="14"/>
  </w:num>
  <w:num w:numId="24">
    <w:abstractNumId w:val="24"/>
  </w:num>
  <w:num w:numId="25">
    <w:abstractNumId w:val="31"/>
  </w:num>
  <w:num w:numId="26">
    <w:abstractNumId w:val="15"/>
  </w:num>
  <w:num w:numId="27">
    <w:abstractNumId w:val="21"/>
  </w:num>
  <w:num w:numId="28">
    <w:abstractNumId w:val="32"/>
  </w:num>
  <w:num w:numId="29">
    <w:abstractNumId w:val="39"/>
  </w:num>
  <w:num w:numId="30">
    <w:abstractNumId w:val="34"/>
  </w:num>
  <w:num w:numId="31">
    <w:abstractNumId w:val="13"/>
  </w:num>
  <w:num w:numId="32">
    <w:abstractNumId w:val="16"/>
  </w:num>
  <w:num w:numId="33">
    <w:abstractNumId w:val="38"/>
  </w:num>
  <w:num w:numId="34">
    <w:abstractNumId w:val="10"/>
  </w:num>
  <w:num w:numId="35">
    <w:abstractNumId w:val="12"/>
  </w:num>
  <w:num w:numId="36">
    <w:abstractNumId w:val="35"/>
  </w:num>
  <w:num w:numId="37">
    <w:abstractNumId w:val="33"/>
  </w:num>
  <w:num w:numId="38">
    <w:abstractNumId w:val="36"/>
  </w:num>
  <w:num w:numId="39">
    <w:abstractNumId w:val="29"/>
  </w:num>
  <w:num w:numId="4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stylePaneFormatFilter w:val="0008" w:allStyles="0" w:customStyles="0" w:latentStyles="0" w:stylesInUse="1"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187"/>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7A05"/>
    <w:rsid w:val="00000508"/>
    <w:rsid w:val="00005340"/>
    <w:rsid w:val="00014A3E"/>
    <w:rsid w:val="000166A9"/>
    <w:rsid w:val="0002369B"/>
    <w:rsid w:val="000262DD"/>
    <w:rsid w:val="00034FAB"/>
    <w:rsid w:val="00041A73"/>
    <w:rsid w:val="00045ED7"/>
    <w:rsid w:val="00047DAD"/>
    <w:rsid w:val="0005378F"/>
    <w:rsid w:val="000556CE"/>
    <w:rsid w:val="00057004"/>
    <w:rsid w:val="00062CF2"/>
    <w:rsid w:val="00064320"/>
    <w:rsid w:val="00064371"/>
    <w:rsid w:val="00067245"/>
    <w:rsid w:val="00070AA8"/>
    <w:rsid w:val="00073443"/>
    <w:rsid w:val="000735C3"/>
    <w:rsid w:val="0007625A"/>
    <w:rsid w:val="00076A95"/>
    <w:rsid w:val="00080AAF"/>
    <w:rsid w:val="00081F0C"/>
    <w:rsid w:val="00082332"/>
    <w:rsid w:val="00085693"/>
    <w:rsid w:val="00094CAF"/>
    <w:rsid w:val="0009517B"/>
    <w:rsid w:val="000A55D1"/>
    <w:rsid w:val="000A792F"/>
    <w:rsid w:val="000B180F"/>
    <w:rsid w:val="000B5C42"/>
    <w:rsid w:val="000B5DCA"/>
    <w:rsid w:val="000B662A"/>
    <w:rsid w:val="000B7AF9"/>
    <w:rsid w:val="000C129E"/>
    <w:rsid w:val="000C1ABA"/>
    <w:rsid w:val="000D0C53"/>
    <w:rsid w:val="000D2CE7"/>
    <w:rsid w:val="000E1D05"/>
    <w:rsid w:val="000E2698"/>
    <w:rsid w:val="000E3CB5"/>
    <w:rsid w:val="000E7AA8"/>
    <w:rsid w:val="000F0CE5"/>
    <w:rsid w:val="000F30CD"/>
    <w:rsid w:val="000F3C8B"/>
    <w:rsid w:val="000F4C44"/>
    <w:rsid w:val="0010217F"/>
    <w:rsid w:val="00104B43"/>
    <w:rsid w:val="00120982"/>
    <w:rsid w:val="00122067"/>
    <w:rsid w:val="001223B8"/>
    <w:rsid w:val="00122C8D"/>
    <w:rsid w:val="0012362E"/>
    <w:rsid w:val="001245BA"/>
    <w:rsid w:val="0013165A"/>
    <w:rsid w:val="0013434C"/>
    <w:rsid w:val="00144CFF"/>
    <w:rsid w:val="0015332C"/>
    <w:rsid w:val="001557B5"/>
    <w:rsid w:val="00157ED8"/>
    <w:rsid w:val="00160527"/>
    <w:rsid w:val="00160644"/>
    <w:rsid w:val="001634ED"/>
    <w:rsid w:val="00165164"/>
    <w:rsid w:val="0016752C"/>
    <w:rsid w:val="00171943"/>
    <w:rsid w:val="00177555"/>
    <w:rsid w:val="00181C2E"/>
    <w:rsid w:val="001854FB"/>
    <w:rsid w:val="00193642"/>
    <w:rsid w:val="00196B96"/>
    <w:rsid w:val="001A4B68"/>
    <w:rsid w:val="001A5B04"/>
    <w:rsid w:val="001C1CBD"/>
    <w:rsid w:val="001C39F6"/>
    <w:rsid w:val="001C567E"/>
    <w:rsid w:val="001C623B"/>
    <w:rsid w:val="001C66FE"/>
    <w:rsid w:val="001D0FD9"/>
    <w:rsid w:val="001D6904"/>
    <w:rsid w:val="001E171E"/>
    <w:rsid w:val="001E26AD"/>
    <w:rsid w:val="001E382D"/>
    <w:rsid w:val="001F27AD"/>
    <w:rsid w:val="001F71FB"/>
    <w:rsid w:val="00200E2C"/>
    <w:rsid w:val="00201704"/>
    <w:rsid w:val="00204A94"/>
    <w:rsid w:val="002060E6"/>
    <w:rsid w:val="00212055"/>
    <w:rsid w:val="00224CDE"/>
    <w:rsid w:val="00226267"/>
    <w:rsid w:val="00227B45"/>
    <w:rsid w:val="0023048F"/>
    <w:rsid w:val="0023150F"/>
    <w:rsid w:val="002335D5"/>
    <w:rsid w:val="00234969"/>
    <w:rsid w:val="00236E6D"/>
    <w:rsid w:val="002429E5"/>
    <w:rsid w:val="0024519A"/>
    <w:rsid w:val="00251E63"/>
    <w:rsid w:val="00255CA7"/>
    <w:rsid w:val="002621AE"/>
    <w:rsid w:val="00264CE1"/>
    <w:rsid w:val="00267AC2"/>
    <w:rsid w:val="00267F53"/>
    <w:rsid w:val="00272695"/>
    <w:rsid w:val="002734D5"/>
    <w:rsid w:val="0027417A"/>
    <w:rsid w:val="002746FA"/>
    <w:rsid w:val="0027598A"/>
    <w:rsid w:val="00275F7D"/>
    <w:rsid w:val="00280CEF"/>
    <w:rsid w:val="00282CE5"/>
    <w:rsid w:val="00282FFF"/>
    <w:rsid w:val="00283091"/>
    <w:rsid w:val="00283441"/>
    <w:rsid w:val="0028757A"/>
    <w:rsid w:val="0029427E"/>
    <w:rsid w:val="00295035"/>
    <w:rsid w:val="0029665E"/>
    <w:rsid w:val="002A184D"/>
    <w:rsid w:val="002B05BF"/>
    <w:rsid w:val="002B3EA5"/>
    <w:rsid w:val="002B5312"/>
    <w:rsid w:val="002B7187"/>
    <w:rsid w:val="002C01FE"/>
    <w:rsid w:val="002C21A7"/>
    <w:rsid w:val="002C57F9"/>
    <w:rsid w:val="002D1C5F"/>
    <w:rsid w:val="002D496A"/>
    <w:rsid w:val="002D7828"/>
    <w:rsid w:val="002E2492"/>
    <w:rsid w:val="002F65F1"/>
    <w:rsid w:val="002F6831"/>
    <w:rsid w:val="00301FAC"/>
    <w:rsid w:val="0030468B"/>
    <w:rsid w:val="00304BD0"/>
    <w:rsid w:val="00305D54"/>
    <w:rsid w:val="0030685E"/>
    <w:rsid w:val="00307D77"/>
    <w:rsid w:val="00311311"/>
    <w:rsid w:val="00313399"/>
    <w:rsid w:val="00313E9E"/>
    <w:rsid w:val="003150D5"/>
    <w:rsid w:val="00316B46"/>
    <w:rsid w:val="00320F78"/>
    <w:rsid w:val="003212C8"/>
    <w:rsid w:val="003231EE"/>
    <w:rsid w:val="00327515"/>
    <w:rsid w:val="00330841"/>
    <w:rsid w:val="00344634"/>
    <w:rsid w:val="0034637F"/>
    <w:rsid w:val="003532DD"/>
    <w:rsid w:val="00354429"/>
    <w:rsid w:val="0035632A"/>
    <w:rsid w:val="003570C7"/>
    <w:rsid w:val="0035768F"/>
    <w:rsid w:val="00360789"/>
    <w:rsid w:val="00362D02"/>
    <w:rsid w:val="0036469F"/>
    <w:rsid w:val="00364DC6"/>
    <w:rsid w:val="00370B30"/>
    <w:rsid w:val="003714DD"/>
    <w:rsid w:val="003807C3"/>
    <w:rsid w:val="003808CD"/>
    <w:rsid w:val="0038177C"/>
    <w:rsid w:val="0038301C"/>
    <w:rsid w:val="003858B8"/>
    <w:rsid w:val="0038602C"/>
    <w:rsid w:val="00387024"/>
    <w:rsid w:val="003930BB"/>
    <w:rsid w:val="00394BAD"/>
    <w:rsid w:val="003A3EA7"/>
    <w:rsid w:val="003B131D"/>
    <w:rsid w:val="003B4968"/>
    <w:rsid w:val="003C1575"/>
    <w:rsid w:val="003D040A"/>
    <w:rsid w:val="003D25E7"/>
    <w:rsid w:val="003D5275"/>
    <w:rsid w:val="003D63DF"/>
    <w:rsid w:val="003D737F"/>
    <w:rsid w:val="003E2D9F"/>
    <w:rsid w:val="003E4BA2"/>
    <w:rsid w:val="003E7804"/>
    <w:rsid w:val="003F27C4"/>
    <w:rsid w:val="003F353E"/>
    <w:rsid w:val="003F4174"/>
    <w:rsid w:val="003F4747"/>
    <w:rsid w:val="003F56BD"/>
    <w:rsid w:val="003F5B42"/>
    <w:rsid w:val="003F7156"/>
    <w:rsid w:val="003F7474"/>
    <w:rsid w:val="003F7590"/>
    <w:rsid w:val="004033E1"/>
    <w:rsid w:val="00404616"/>
    <w:rsid w:val="004063B8"/>
    <w:rsid w:val="00407B6A"/>
    <w:rsid w:val="004138A2"/>
    <w:rsid w:val="00414400"/>
    <w:rsid w:val="0042055A"/>
    <w:rsid w:val="0042190F"/>
    <w:rsid w:val="00425372"/>
    <w:rsid w:val="004323D5"/>
    <w:rsid w:val="00433D66"/>
    <w:rsid w:val="00433D8E"/>
    <w:rsid w:val="0044196E"/>
    <w:rsid w:val="00441DBB"/>
    <w:rsid w:val="00447057"/>
    <w:rsid w:val="00454586"/>
    <w:rsid w:val="00461062"/>
    <w:rsid w:val="004663DA"/>
    <w:rsid w:val="00466D4B"/>
    <w:rsid w:val="00474210"/>
    <w:rsid w:val="00474E6A"/>
    <w:rsid w:val="004756A6"/>
    <w:rsid w:val="0047644A"/>
    <w:rsid w:val="00477D37"/>
    <w:rsid w:val="0048046A"/>
    <w:rsid w:val="00480B96"/>
    <w:rsid w:val="004824D4"/>
    <w:rsid w:val="0048303E"/>
    <w:rsid w:val="00491EA6"/>
    <w:rsid w:val="004920F6"/>
    <w:rsid w:val="00492576"/>
    <w:rsid w:val="0049446F"/>
    <w:rsid w:val="00494A2F"/>
    <w:rsid w:val="00496F15"/>
    <w:rsid w:val="004974C4"/>
    <w:rsid w:val="004A1964"/>
    <w:rsid w:val="004A3AC1"/>
    <w:rsid w:val="004A67E8"/>
    <w:rsid w:val="004A6D62"/>
    <w:rsid w:val="004A77D6"/>
    <w:rsid w:val="004B1815"/>
    <w:rsid w:val="004C00E7"/>
    <w:rsid w:val="004C3D65"/>
    <w:rsid w:val="004D0B8F"/>
    <w:rsid w:val="004D43BA"/>
    <w:rsid w:val="004D6472"/>
    <w:rsid w:val="004E53D6"/>
    <w:rsid w:val="004F0C8B"/>
    <w:rsid w:val="004F1B2E"/>
    <w:rsid w:val="004F309C"/>
    <w:rsid w:val="004F6AE2"/>
    <w:rsid w:val="004F7667"/>
    <w:rsid w:val="004F7D72"/>
    <w:rsid w:val="005158B7"/>
    <w:rsid w:val="00517B49"/>
    <w:rsid w:val="0052204A"/>
    <w:rsid w:val="00533321"/>
    <w:rsid w:val="005352E0"/>
    <w:rsid w:val="00546133"/>
    <w:rsid w:val="00546D37"/>
    <w:rsid w:val="00552852"/>
    <w:rsid w:val="00554048"/>
    <w:rsid w:val="0056447B"/>
    <w:rsid w:val="005706E8"/>
    <w:rsid w:val="0059702B"/>
    <w:rsid w:val="00597D3F"/>
    <w:rsid w:val="005A50F5"/>
    <w:rsid w:val="005A65B5"/>
    <w:rsid w:val="005B01DD"/>
    <w:rsid w:val="005B27FF"/>
    <w:rsid w:val="005B2970"/>
    <w:rsid w:val="005B79E9"/>
    <w:rsid w:val="005D3712"/>
    <w:rsid w:val="005E103A"/>
    <w:rsid w:val="005E34AF"/>
    <w:rsid w:val="005E36A9"/>
    <w:rsid w:val="005E4912"/>
    <w:rsid w:val="005E5E5E"/>
    <w:rsid w:val="005E64EE"/>
    <w:rsid w:val="005E6F1F"/>
    <w:rsid w:val="005F44D1"/>
    <w:rsid w:val="005F6F6E"/>
    <w:rsid w:val="00610242"/>
    <w:rsid w:val="00612F41"/>
    <w:rsid w:val="00615D81"/>
    <w:rsid w:val="00616FB1"/>
    <w:rsid w:val="00621129"/>
    <w:rsid w:val="006316F5"/>
    <w:rsid w:val="00633916"/>
    <w:rsid w:val="0063760A"/>
    <w:rsid w:val="00637EA1"/>
    <w:rsid w:val="006408A5"/>
    <w:rsid w:val="00641D2B"/>
    <w:rsid w:val="0064212C"/>
    <w:rsid w:val="006426AC"/>
    <w:rsid w:val="00655A6E"/>
    <w:rsid w:val="0066025F"/>
    <w:rsid w:val="00662D3E"/>
    <w:rsid w:val="00666408"/>
    <w:rsid w:val="00672DDD"/>
    <w:rsid w:val="00674CDE"/>
    <w:rsid w:val="00674D58"/>
    <w:rsid w:val="00675637"/>
    <w:rsid w:val="00676C91"/>
    <w:rsid w:val="00680095"/>
    <w:rsid w:val="0068138A"/>
    <w:rsid w:val="006855CA"/>
    <w:rsid w:val="00685891"/>
    <w:rsid w:val="00690B77"/>
    <w:rsid w:val="006951EF"/>
    <w:rsid w:val="00695998"/>
    <w:rsid w:val="00695F53"/>
    <w:rsid w:val="006962F6"/>
    <w:rsid w:val="006976D7"/>
    <w:rsid w:val="006A03AA"/>
    <w:rsid w:val="006A39AF"/>
    <w:rsid w:val="006A4865"/>
    <w:rsid w:val="006A763B"/>
    <w:rsid w:val="006B2C98"/>
    <w:rsid w:val="006B5023"/>
    <w:rsid w:val="006B5677"/>
    <w:rsid w:val="006C1D11"/>
    <w:rsid w:val="006C265E"/>
    <w:rsid w:val="006C4000"/>
    <w:rsid w:val="006C615B"/>
    <w:rsid w:val="006D706C"/>
    <w:rsid w:val="006D782C"/>
    <w:rsid w:val="006E2258"/>
    <w:rsid w:val="006E55E7"/>
    <w:rsid w:val="006E56E8"/>
    <w:rsid w:val="006E7502"/>
    <w:rsid w:val="006E76B5"/>
    <w:rsid w:val="006F48DF"/>
    <w:rsid w:val="006F64F6"/>
    <w:rsid w:val="00700577"/>
    <w:rsid w:val="00702B77"/>
    <w:rsid w:val="007038F6"/>
    <w:rsid w:val="00707877"/>
    <w:rsid w:val="00710712"/>
    <w:rsid w:val="00711200"/>
    <w:rsid w:val="007120FC"/>
    <w:rsid w:val="007131CC"/>
    <w:rsid w:val="00715C70"/>
    <w:rsid w:val="00717298"/>
    <w:rsid w:val="00722E12"/>
    <w:rsid w:val="0072397F"/>
    <w:rsid w:val="00725FA9"/>
    <w:rsid w:val="00727BD5"/>
    <w:rsid w:val="007314F4"/>
    <w:rsid w:val="00731922"/>
    <w:rsid w:val="00731ACB"/>
    <w:rsid w:val="00735D92"/>
    <w:rsid w:val="007368AD"/>
    <w:rsid w:val="0074133D"/>
    <w:rsid w:val="007427AC"/>
    <w:rsid w:val="0075196D"/>
    <w:rsid w:val="007524B4"/>
    <w:rsid w:val="00754C46"/>
    <w:rsid w:val="0075558C"/>
    <w:rsid w:val="00755AFB"/>
    <w:rsid w:val="00755F52"/>
    <w:rsid w:val="00756874"/>
    <w:rsid w:val="00761EFA"/>
    <w:rsid w:val="0076233C"/>
    <w:rsid w:val="00764873"/>
    <w:rsid w:val="007778DD"/>
    <w:rsid w:val="00782A54"/>
    <w:rsid w:val="00785065"/>
    <w:rsid w:val="007853D9"/>
    <w:rsid w:val="007944C3"/>
    <w:rsid w:val="00796693"/>
    <w:rsid w:val="007A6DF7"/>
    <w:rsid w:val="007A7D33"/>
    <w:rsid w:val="007C3F5B"/>
    <w:rsid w:val="007C7591"/>
    <w:rsid w:val="007C7C2F"/>
    <w:rsid w:val="007D41C3"/>
    <w:rsid w:val="007D5CD5"/>
    <w:rsid w:val="007E234A"/>
    <w:rsid w:val="007E5914"/>
    <w:rsid w:val="007E7063"/>
    <w:rsid w:val="007E7472"/>
    <w:rsid w:val="007F2DDD"/>
    <w:rsid w:val="007F619D"/>
    <w:rsid w:val="007F6AE9"/>
    <w:rsid w:val="00800160"/>
    <w:rsid w:val="00802DF8"/>
    <w:rsid w:val="0080665F"/>
    <w:rsid w:val="00811853"/>
    <w:rsid w:val="00812E3E"/>
    <w:rsid w:val="00817798"/>
    <w:rsid w:val="00822CF6"/>
    <w:rsid w:val="00823914"/>
    <w:rsid w:val="00826A9C"/>
    <w:rsid w:val="00826AA1"/>
    <w:rsid w:val="008303B9"/>
    <w:rsid w:val="00833DEB"/>
    <w:rsid w:val="00836F89"/>
    <w:rsid w:val="00837F01"/>
    <w:rsid w:val="00846459"/>
    <w:rsid w:val="00851A38"/>
    <w:rsid w:val="008547C0"/>
    <w:rsid w:val="008572C4"/>
    <w:rsid w:val="00860A44"/>
    <w:rsid w:val="00863435"/>
    <w:rsid w:val="00871439"/>
    <w:rsid w:val="00872827"/>
    <w:rsid w:val="0087349A"/>
    <w:rsid w:val="00875E12"/>
    <w:rsid w:val="0088091E"/>
    <w:rsid w:val="00883D33"/>
    <w:rsid w:val="00884863"/>
    <w:rsid w:val="00885D77"/>
    <w:rsid w:val="0088728B"/>
    <w:rsid w:val="00891233"/>
    <w:rsid w:val="0089137A"/>
    <w:rsid w:val="00894D30"/>
    <w:rsid w:val="00894D8C"/>
    <w:rsid w:val="00895082"/>
    <w:rsid w:val="00895DF4"/>
    <w:rsid w:val="008969E7"/>
    <w:rsid w:val="008A2BBC"/>
    <w:rsid w:val="008A3D98"/>
    <w:rsid w:val="008A7422"/>
    <w:rsid w:val="008B0307"/>
    <w:rsid w:val="008B169A"/>
    <w:rsid w:val="008B1A4D"/>
    <w:rsid w:val="008B3DA4"/>
    <w:rsid w:val="008B5596"/>
    <w:rsid w:val="008B66F8"/>
    <w:rsid w:val="008C0DBD"/>
    <w:rsid w:val="008C2C92"/>
    <w:rsid w:val="008C40DF"/>
    <w:rsid w:val="008C5E4E"/>
    <w:rsid w:val="008C633D"/>
    <w:rsid w:val="008C772A"/>
    <w:rsid w:val="008C7E0D"/>
    <w:rsid w:val="008D2E99"/>
    <w:rsid w:val="008D3D4E"/>
    <w:rsid w:val="008D53D4"/>
    <w:rsid w:val="008D589C"/>
    <w:rsid w:val="008E03DC"/>
    <w:rsid w:val="008E563A"/>
    <w:rsid w:val="008E7085"/>
    <w:rsid w:val="008F162B"/>
    <w:rsid w:val="008F195D"/>
    <w:rsid w:val="008F1CD7"/>
    <w:rsid w:val="008F2491"/>
    <w:rsid w:val="008F5403"/>
    <w:rsid w:val="008F60C3"/>
    <w:rsid w:val="0091070D"/>
    <w:rsid w:val="00910AE4"/>
    <w:rsid w:val="00911377"/>
    <w:rsid w:val="0091262E"/>
    <w:rsid w:val="009129D3"/>
    <w:rsid w:val="00912E2A"/>
    <w:rsid w:val="00917910"/>
    <w:rsid w:val="009215BC"/>
    <w:rsid w:val="00921686"/>
    <w:rsid w:val="00922000"/>
    <w:rsid w:val="0093163E"/>
    <w:rsid w:val="009363E9"/>
    <w:rsid w:val="00936436"/>
    <w:rsid w:val="00936E11"/>
    <w:rsid w:val="009413E5"/>
    <w:rsid w:val="00942E94"/>
    <w:rsid w:val="00946964"/>
    <w:rsid w:val="00953704"/>
    <w:rsid w:val="00961355"/>
    <w:rsid w:val="0096174F"/>
    <w:rsid w:val="00966BAC"/>
    <w:rsid w:val="00971BBD"/>
    <w:rsid w:val="0097747B"/>
    <w:rsid w:val="00992C91"/>
    <w:rsid w:val="0099355C"/>
    <w:rsid w:val="00996A58"/>
    <w:rsid w:val="00996F27"/>
    <w:rsid w:val="009A1D46"/>
    <w:rsid w:val="009A2ABE"/>
    <w:rsid w:val="009A2C89"/>
    <w:rsid w:val="009A3DF3"/>
    <w:rsid w:val="009A47BE"/>
    <w:rsid w:val="009A6A2F"/>
    <w:rsid w:val="009A71A0"/>
    <w:rsid w:val="009B52D4"/>
    <w:rsid w:val="009C3297"/>
    <w:rsid w:val="009C5BF7"/>
    <w:rsid w:val="009C755C"/>
    <w:rsid w:val="009C780F"/>
    <w:rsid w:val="009D0454"/>
    <w:rsid w:val="009E0C3A"/>
    <w:rsid w:val="009E1A69"/>
    <w:rsid w:val="009E1E06"/>
    <w:rsid w:val="009E3D58"/>
    <w:rsid w:val="009E5B94"/>
    <w:rsid w:val="009F031C"/>
    <w:rsid w:val="009F468A"/>
    <w:rsid w:val="00A06D59"/>
    <w:rsid w:val="00A1722D"/>
    <w:rsid w:val="00A2625B"/>
    <w:rsid w:val="00A26C57"/>
    <w:rsid w:val="00A27EC0"/>
    <w:rsid w:val="00A34785"/>
    <w:rsid w:val="00A3497E"/>
    <w:rsid w:val="00A34F5F"/>
    <w:rsid w:val="00A35C73"/>
    <w:rsid w:val="00A40B95"/>
    <w:rsid w:val="00A440B0"/>
    <w:rsid w:val="00A46A68"/>
    <w:rsid w:val="00A50EE9"/>
    <w:rsid w:val="00A5322B"/>
    <w:rsid w:val="00A54C74"/>
    <w:rsid w:val="00A55067"/>
    <w:rsid w:val="00A63426"/>
    <w:rsid w:val="00A651BF"/>
    <w:rsid w:val="00A65788"/>
    <w:rsid w:val="00A66581"/>
    <w:rsid w:val="00A66BC2"/>
    <w:rsid w:val="00A6743A"/>
    <w:rsid w:val="00A702FB"/>
    <w:rsid w:val="00A7091B"/>
    <w:rsid w:val="00A715E1"/>
    <w:rsid w:val="00A75204"/>
    <w:rsid w:val="00A7692F"/>
    <w:rsid w:val="00A809B7"/>
    <w:rsid w:val="00A86F48"/>
    <w:rsid w:val="00A9033E"/>
    <w:rsid w:val="00A97988"/>
    <w:rsid w:val="00AA12A2"/>
    <w:rsid w:val="00AA20BE"/>
    <w:rsid w:val="00AB5476"/>
    <w:rsid w:val="00AC46AA"/>
    <w:rsid w:val="00AC5C48"/>
    <w:rsid w:val="00AC7747"/>
    <w:rsid w:val="00AD0661"/>
    <w:rsid w:val="00AD0A33"/>
    <w:rsid w:val="00AD0E7D"/>
    <w:rsid w:val="00AD2F1C"/>
    <w:rsid w:val="00AD3709"/>
    <w:rsid w:val="00AE4C24"/>
    <w:rsid w:val="00B018AE"/>
    <w:rsid w:val="00B03E8F"/>
    <w:rsid w:val="00B07524"/>
    <w:rsid w:val="00B11162"/>
    <w:rsid w:val="00B11576"/>
    <w:rsid w:val="00B17B18"/>
    <w:rsid w:val="00B23585"/>
    <w:rsid w:val="00B30EA0"/>
    <w:rsid w:val="00B33BC6"/>
    <w:rsid w:val="00B35B7C"/>
    <w:rsid w:val="00B4182D"/>
    <w:rsid w:val="00B420BD"/>
    <w:rsid w:val="00B456F2"/>
    <w:rsid w:val="00B53C15"/>
    <w:rsid w:val="00B56723"/>
    <w:rsid w:val="00B74679"/>
    <w:rsid w:val="00B77B86"/>
    <w:rsid w:val="00B801E4"/>
    <w:rsid w:val="00B80E55"/>
    <w:rsid w:val="00B92849"/>
    <w:rsid w:val="00BA0955"/>
    <w:rsid w:val="00BA307A"/>
    <w:rsid w:val="00BA3E9B"/>
    <w:rsid w:val="00BA504E"/>
    <w:rsid w:val="00BB0671"/>
    <w:rsid w:val="00BB32BD"/>
    <w:rsid w:val="00BB3A86"/>
    <w:rsid w:val="00BB3B3F"/>
    <w:rsid w:val="00BB762D"/>
    <w:rsid w:val="00BC2FEF"/>
    <w:rsid w:val="00BC66B3"/>
    <w:rsid w:val="00BD02D3"/>
    <w:rsid w:val="00BD3522"/>
    <w:rsid w:val="00BD43E6"/>
    <w:rsid w:val="00BD5B1F"/>
    <w:rsid w:val="00BF5263"/>
    <w:rsid w:val="00C00EF4"/>
    <w:rsid w:val="00C02807"/>
    <w:rsid w:val="00C04764"/>
    <w:rsid w:val="00C06B01"/>
    <w:rsid w:val="00C0799A"/>
    <w:rsid w:val="00C10875"/>
    <w:rsid w:val="00C11D0D"/>
    <w:rsid w:val="00C21EFB"/>
    <w:rsid w:val="00C249BB"/>
    <w:rsid w:val="00C26E12"/>
    <w:rsid w:val="00C3085C"/>
    <w:rsid w:val="00C371B8"/>
    <w:rsid w:val="00C5058C"/>
    <w:rsid w:val="00C509C3"/>
    <w:rsid w:val="00C50EEF"/>
    <w:rsid w:val="00C55FBC"/>
    <w:rsid w:val="00C603A5"/>
    <w:rsid w:val="00C6128D"/>
    <w:rsid w:val="00C62680"/>
    <w:rsid w:val="00C63AF6"/>
    <w:rsid w:val="00C70EAE"/>
    <w:rsid w:val="00C74A16"/>
    <w:rsid w:val="00C74CA7"/>
    <w:rsid w:val="00C75372"/>
    <w:rsid w:val="00C775BB"/>
    <w:rsid w:val="00C80815"/>
    <w:rsid w:val="00C809E2"/>
    <w:rsid w:val="00C83B65"/>
    <w:rsid w:val="00C93D40"/>
    <w:rsid w:val="00C93FB2"/>
    <w:rsid w:val="00C94172"/>
    <w:rsid w:val="00C9463C"/>
    <w:rsid w:val="00C94FA3"/>
    <w:rsid w:val="00C95439"/>
    <w:rsid w:val="00CA1551"/>
    <w:rsid w:val="00CA15AD"/>
    <w:rsid w:val="00CA3547"/>
    <w:rsid w:val="00CA3D57"/>
    <w:rsid w:val="00CA40B5"/>
    <w:rsid w:val="00CA4481"/>
    <w:rsid w:val="00CA7FC8"/>
    <w:rsid w:val="00CB1E5D"/>
    <w:rsid w:val="00CB65EB"/>
    <w:rsid w:val="00CC25EE"/>
    <w:rsid w:val="00CC6AE8"/>
    <w:rsid w:val="00CD023A"/>
    <w:rsid w:val="00CD39F2"/>
    <w:rsid w:val="00CD50B5"/>
    <w:rsid w:val="00CD73A9"/>
    <w:rsid w:val="00CE4608"/>
    <w:rsid w:val="00CE606F"/>
    <w:rsid w:val="00CF1A03"/>
    <w:rsid w:val="00CF67AC"/>
    <w:rsid w:val="00D067C3"/>
    <w:rsid w:val="00D06F12"/>
    <w:rsid w:val="00D14B3A"/>
    <w:rsid w:val="00D173D9"/>
    <w:rsid w:val="00D21EF3"/>
    <w:rsid w:val="00D223BB"/>
    <w:rsid w:val="00D23194"/>
    <w:rsid w:val="00D256CE"/>
    <w:rsid w:val="00D258D6"/>
    <w:rsid w:val="00D27665"/>
    <w:rsid w:val="00D34650"/>
    <w:rsid w:val="00D44A58"/>
    <w:rsid w:val="00D46790"/>
    <w:rsid w:val="00D62420"/>
    <w:rsid w:val="00D63A7E"/>
    <w:rsid w:val="00D65335"/>
    <w:rsid w:val="00D6661F"/>
    <w:rsid w:val="00D6786D"/>
    <w:rsid w:val="00D74CBE"/>
    <w:rsid w:val="00D779AB"/>
    <w:rsid w:val="00D84D7B"/>
    <w:rsid w:val="00D91C27"/>
    <w:rsid w:val="00D92B21"/>
    <w:rsid w:val="00D9408F"/>
    <w:rsid w:val="00D94130"/>
    <w:rsid w:val="00D942F8"/>
    <w:rsid w:val="00DA0FCE"/>
    <w:rsid w:val="00DA21E8"/>
    <w:rsid w:val="00DB7702"/>
    <w:rsid w:val="00DC011F"/>
    <w:rsid w:val="00DC08F1"/>
    <w:rsid w:val="00DC348C"/>
    <w:rsid w:val="00DC3EE2"/>
    <w:rsid w:val="00DC5925"/>
    <w:rsid w:val="00DC60FA"/>
    <w:rsid w:val="00DD2D2B"/>
    <w:rsid w:val="00DD5A46"/>
    <w:rsid w:val="00DD6961"/>
    <w:rsid w:val="00DE1947"/>
    <w:rsid w:val="00DE23AF"/>
    <w:rsid w:val="00DE4E9D"/>
    <w:rsid w:val="00DE63FE"/>
    <w:rsid w:val="00DF068C"/>
    <w:rsid w:val="00E0040B"/>
    <w:rsid w:val="00E10146"/>
    <w:rsid w:val="00E10250"/>
    <w:rsid w:val="00E14598"/>
    <w:rsid w:val="00E153F2"/>
    <w:rsid w:val="00E17018"/>
    <w:rsid w:val="00E17598"/>
    <w:rsid w:val="00E17A64"/>
    <w:rsid w:val="00E21087"/>
    <w:rsid w:val="00E35A0E"/>
    <w:rsid w:val="00E35CE5"/>
    <w:rsid w:val="00E47399"/>
    <w:rsid w:val="00E524C1"/>
    <w:rsid w:val="00E60361"/>
    <w:rsid w:val="00E603D9"/>
    <w:rsid w:val="00E832EE"/>
    <w:rsid w:val="00E865B2"/>
    <w:rsid w:val="00E93468"/>
    <w:rsid w:val="00EA4479"/>
    <w:rsid w:val="00EA5199"/>
    <w:rsid w:val="00EB44DF"/>
    <w:rsid w:val="00EB6454"/>
    <w:rsid w:val="00EB75AC"/>
    <w:rsid w:val="00EC061C"/>
    <w:rsid w:val="00EC5408"/>
    <w:rsid w:val="00EC5F08"/>
    <w:rsid w:val="00EC65F4"/>
    <w:rsid w:val="00ED41AF"/>
    <w:rsid w:val="00ED7A05"/>
    <w:rsid w:val="00EE334C"/>
    <w:rsid w:val="00EE3934"/>
    <w:rsid w:val="00EF1C56"/>
    <w:rsid w:val="00EF7A5E"/>
    <w:rsid w:val="00F00F2F"/>
    <w:rsid w:val="00F01929"/>
    <w:rsid w:val="00F02153"/>
    <w:rsid w:val="00F02575"/>
    <w:rsid w:val="00F03783"/>
    <w:rsid w:val="00F0681D"/>
    <w:rsid w:val="00F07FEF"/>
    <w:rsid w:val="00F12A71"/>
    <w:rsid w:val="00F13637"/>
    <w:rsid w:val="00F15675"/>
    <w:rsid w:val="00F16327"/>
    <w:rsid w:val="00F21250"/>
    <w:rsid w:val="00F21309"/>
    <w:rsid w:val="00F21383"/>
    <w:rsid w:val="00F2398D"/>
    <w:rsid w:val="00F25286"/>
    <w:rsid w:val="00F31C5A"/>
    <w:rsid w:val="00F35A39"/>
    <w:rsid w:val="00F41460"/>
    <w:rsid w:val="00F4395C"/>
    <w:rsid w:val="00F51CD9"/>
    <w:rsid w:val="00F54B50"/>
    <w:rsid w:val="00F60306"/>
    <w:rsid w:val="00F6182B"/>
    <w:rsid w:val="00F634A3"/>
    <w:rsid w:val="00F63708"/>
    <w:rsid w:val="00F667F6"/>
    <w:rsid w:val="00F710F9"/>
    <w:rsid w:val="00F829B4"/>
    <w:rsid w:val="00F87F06"/>
    <w:rsid w:val="00F87F40"/>
    <w:rsid w:val="00F911B3"/>
    <w:rsid w:val="00F920F6"/>
    <w:rsid w:val="00F976EC"/>
    <w:rsid w:val="00FA0AE4"/>
    <w:rsid w:val="00FA0B3E"/>
    <w:rsid w:val="00FA326B"/>
    <w:rsid w:val="00FA4ABC"/>
    <w:rsid w:val="00FA5B2D"/>
    <w:rsid w:val="00FB4DBA"/>
    <w:rsid w:val="00FB667E"/>
    <w:rsid w:val="00FC236F"/>
    <w:rsid w:val="00FC2C59"/>
    <w:rsid w:val="00FC5888"/>
    <w:rsid w:val="00FC59A5"/>
    <w:rsid w:val="00FC5E5F"/>
    <w:rsid w:val="00FD0CF5"/>
    <w:rsid w:val="00FD6F32"/>
    <w:rsid w:val="00FE291A"/>
    <w:rsid w:val="00FE552D"/>
    <w:rsid w:val="00FF195C"/>
    <w:rsid w:val="00FF1CF1"/>
    <w:rsid w:val="00FF425E"/>
    <w:rsid w:val="00FF76FC"/>
    <w:rsid w:val="00FF7A6D"/>
    <w:rsid w:val="00FF7B92"/>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1547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CO" w:eastAsia="es-CO" w:bidi="ar-SA"/>
      </w:rPr>
    </w:rPrDefault>
    <w:pPrDefault>
      <w:pPr>
        <w:spacing w:line="360" w:lineRule="auto"/>
        <w:ind w:left="720" w:firstLine="720"/>
      </w:pPr>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8"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3048F"/>
    <w:rPr>
      <w:sz w:val="24"/>
      <w:szCs w:val="24"/>
      <w:lang w:eastAsia="en-US"/>
    </w:rPr>
  </w:style>
  <w:style w:type="paragraph" w:styleId="Ttulo1">
    <w:name w:val="heading 1"/>
    <w:basedOn w:val="Normal"/>
    <w:next w:val="Normal"/>
    <w:link w:val="Ttulo1Car"/>
    <w:autoRedefine/>
    <w:qFormat/>
    <w:rsid w:val="006A03AA"/>
    <w:pPr>
      <w:autoSpaceDE w:val="0"/>
      <w:autoSpaceDN w:val="0"/>
      <w:adjustRightInd w:val="0"/>
      <w:spacing w:line="480" w:lineRule="auto"/>
      <w:outlineLvl w:val="0"/>
    </w:pPr>
    <w:rPr>
      <w:b/>
      <w:bCs/>
    </w:rPr>
  </w:style>
  <w:style w:type="paragraph" w:styleId="Ttulo2">
    <w:name w:val="heading 2"/>
    <w:basedOn w:val="Normal"/>
    <w:next w:val="Normal"/>
    <w:autoRedefine/>
    <w:qFormat/>
    <w:rsid w:val="00612F41"/>
    <w:pPr>
      <w:keepNext/>
      <w:outlineLvl w:val="1"/>
    </w:pPr>
    <w:rPr>
      <w:rFonts w:cs="Arial"/>
      <w:b/>
      <w:bCs/>
      <w:iCs/>
      <w:szCs w:val="28"/>
    </w:rPr>
  </w:style>
  <w:style w:type="paragraph" w:styleId="Ttulo3">
    <w:name w:val="heading 3"/>
    <w:basedOn w:val="Normal"/>
    <w:next w:val="Normal"/>
    <w:autoRedefine/>
    <w:qFormat/>
    <w:rsid w:val="00FA5B2D"/>
    <w:pPr>
      <w:shd w:val="clear" w:color="auto" w:fill="FFFFFF"/>
      <w:spacing w:before="72" w:after="60"/>
      <w:outlineLvl w:val="2"/>
    </w:pPr>
    <w:rPr>
      <w:color w:val="000000"/>
    </w:rPr>
  </w:style>
  <w:style w:type="paragraph" w:styleId="Ttulo4">
    <w:name w:val="heading 4"/>
    <w:basedOn w:val="Normal"/>
    <w:next w:val="Normal"/>
    <w:link w:val="Ttulo4Car"/>
    <w:unhideWhenUsed/>
    <w:qFormat/>
    <w:rsid w:val="00546133"/>
    <w:pPr>
      <w:keepNext/>
      <w:spacing w:before="240" w:after="60"/>
      <w:outlineLvl w:val="3"/>
    </w:pPr>
    <w:rPr>
      <w:b/>
      <w:bCs/>
      <w:i/>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pPr>
      <w:tabs>
        <w:tab w:val="center" w:pos="4320"/>
        <w:tab w:val="right" w:pos="8640"/>
      </w:tabs>
    </w:pPr>
  </w:style>
  <w:style w:type="paragraph" w:styleId="Encabezado">
    <w:name w:val="header"/>
    <w:basedOn w:val="Normal"/>
    <w:link w:val="EncabezadoCar"/>
    <w:uiPriority w:val="99"/>
    <w:pPr>
      <w:tabs>
        <w:tab w:val="center" w:pos="4320"/>
        <w:tab w:val="right" w:pos="8640"/>
      </w:tabs>
    </w:pPr>
  </w:style>
  <w:style w:type="paragraph" w:customStyle="1" w:styleId="Level1">
    <w:name w:val="Level 1"/>
    <w:pPr>
      <w:autoSpaceDE w:val="0"/>
      <w:autoSpaceDN w:val="0"/>
      <w:adjustRightInd w:val="0"/>
    </w:pPr>
    <w:rPr>
      <w:sz w:val="24"/>
      <w:szCs w:val="24"/>
      <w:lang w:val="en-US" w:eastAsia="en-US"/>
    </w:rPr>
  </w:style>
  <w:style w:type="character" w:customStyle="1" w:styleId="SYSHYPERTEXT">
    <w:name w:val="SYS_HYPERTEXT"/>
    <w:rPr>
      <w:noProof/>
      <w:color w:val="0000FF"/>
      <w:u w:val="single"/>
    </w:rPr>
  </w:style>
  <w:style w:type="character" w:customStyle="1" w:styleId="QuickFormat2">
    <w:name w:val="QuickFormat2"/>
    <w:rPr>
      <w:rFonts w:ascii="Arial" w:hAnsi="Arial" w:cs="Arial"/>
    </w:rPr>
  </w:style>
  <w:style w:type="character" w:customStyle="1" w:styleId="QuickFormat3">
    <w:name w:val="QuickFormat3"/>
    <w:rPr>
      <w:rFonts w:ascii="Arial" w:hAnsi="Arial" w:cs="Arial"/>
      <w:b/>
      <w:bCs/>
      <w:i/>
      <w:iCs/>
    </w:rPr>
  </w:style>
  <w:style w:type="paragraph" w:styleId="Ttulo">
    <w:name w:val="Title"/>
    <w:basedOn w:val="Normal"/>
    <w:qFormat/>
    <w:pPr>
      <w:autoSpaceDE w:val="0"/>
      <w:autoSpaceDN w:val="0"/>
      <w:adjustRightInd w:val="0"/>
      <w:jc w:val="center"/>
    </w:pPr>
    <w:rPr>
      <w:sz w:val="28"/>
      <w:szCs w:val="28"/>
    </w:rPr>
  </w:style>
  <w:style w:type="paragraph" w:styleId="Textoindependiente">
    <w:name w:val="Body Text"/>
    <w:basedOn w:val="Normal"/>
    <w:link w:val="TextoindependienteCar"/>
    <w:pPr>
      <w:autoSpaceDE w:val="0"/>
      <w:autoSpaceDN w:val="0"/>
      <w:adjustRightInd w:val="0"/>
    </w:pPr>
    <w:rPr>
      <w:sz w:val="22"/>
      <w:szCs w:val="22"/>
    </w:rPr>
  </w:style>
  <w:style w:type="paragraph" w:styleId="Subttulo">
    <w:name w:val="Subtitle"/>
    <w:basedOn w:val="Normal"/>
    <w:qFormat/>
    <w:pPr>
      <w:autoSpaceDE w:val="0"/>
      <w:autoSpaceDN w:val="0"/>
      <w:adjustRightInd w:val="0"/>
    </w:pPr>
    <w:rPr>
      <w:b/>
      <w:bCs/>
    </w:rPr>
  </w:style>
  <w:style w:type="paragraph" w:styleId="Sangradetextonormal">
    <w:name w:val="Body Text Indent"/>
    <w:basedOn w:val="Normal"/>
    <w:link w:val="SangradetextonormalCar"/>
    <w:pPr>
      <w:tabs>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jc w:val="both"/>
    </w:pPr>
    <w:rPr>
      <w:sz w:val="32"/>
      <w:szCs w:val="32"/>
    </w:rPr>
  </w:style>
  <w:style w:type="paragraph" w:customStyle="1" w:styleId="QuickFormat6">
    <w:name w:val="QuickFormat6"/>
    <w:pPr>
      <w:autoSpaceDE w:val="0"/>
      <w:autoSpaceDN w:val="0"/>
      <w:adjustRightInd w:val="0"/>
    </w:pPr>
    <w:rPr>
      <w:rFonts w:ascii="Arial" w:hAnsi="Arial" w:cs="Arial"/>
      <w:sz w:val="24"/>
      <w:szCs w:val="24"/>
      <w:lang w:val="en-US" w:eastAsia="en-US"/>
    </w:rPr>
  </w:style>
  <w:style w:type="character" w:styleId="Nmerodepgina">
    <w:name w:val="page number"/>
    <w:basedOn w:val="Fuentedeprrafopredeter"/>
  </w:style>
  <w:style w:type="paragraph" w:styleId="Textoindependiente2">
    <w:name w:val="Body Text 2"/>
    <w:basedOn w:val="Normal"/>
    <w:pPr>
      <w:numPr>
        <w:ilvl w:val="12"/>
      </w:numPr>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ind w:left="720" w:right="52" w:firstLine="284"/>
    </w:pPr>
    <w:rPr>
      <w:rFonts w:ascii="Arial" w:hAnsi="Arial" w:cs="Arial"/>
      <w:noProof/>
    </w:rPr>
  </w:style>
  <w:style w:type="paragraph" w:styleId="Sangra2detindependiente">
    <w:name w:val="Body Text Indent 2"/>
    <w:basedOn w:val="Normal"/>
    <w:pPr>
      <w:numPr>
        <w:ilvl w:val="12"/>
      </w:numPr>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ind w:left="935" w:firstLine="284"/>
    </w:pPr>
    <w:rPr>
      <w:rFonts w:ascii="Arial" w:hAnsi="Arial" w:cs="Arial"/>
      <w:sz w:val="17"/>
      <w:szCs w:val="17"/>
    </w:rPr>
  </w:style>
  <w:style w:type="paragraph" w:styleId="Sangra3detindependiente">
    <w:name w:val="Body Text Indent 3"/>
    <w:basedOn w:val="Normal"/>
    <w:pPr>
      <w:numPr>
        <w:ilvl w:val="12"/>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1080" w:hanging="1080"/>
    </w:pPr>
    <w:rPr>
      <w:rFonts w:ascii="Arial" w:hAnsi="Arial" w:cs="Arial"/>
      <w:sz w:val="20"/>
    </w:rPr>
  </w:style>
  <w:style w:type="paragraph" w:styleId="Textodebloque">
    <w:name w:val="Block Text"/>
    <w:basedOn w:val="Normal"/>
    <w:pPr>
      <w:keepNext/>
      <w:numPr>
        <w:ilvl w:val="12"/>
      </w:numPr>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ind w:left="1440" w:right="630" w:firstLine="284"/>
    </w:pPr>
    <w:rPr>
      <w:noProof/>
      <w:sz w:val="18"/>
      <w:szCs w:val="18"/>
    </w:rPr>
  </w:style>
  <w:style w:type="paragraph" w:styleId="Descripcin">
    <w:name w:val="caption"/>
    <w:basedOn w:val="Normal"/>
    <w:next w:val="Normal"/>
    <w:autoRedefine/>
    <w:qFormat/>
    <w:rsid w:val="006855CA"/>
    <w:pPr>
      <w:spacing w:before="120" w:after="120"/>
    </w:pPr>
    <w:rPr>
      <w:bCs/>
      <w:i/>
      <w:szCs w:val="20"/>
    </w:rPr>
  </w:style>
  <w:style w:type="paragraph" w:styleId="Tabladeilustraciones">
    <w:name w:val="table of figures"/>
    <w:basedOn w:val="Normal"/>
    <w:next w:val="Normal"/>
    <w:semiHidden/>
    <w:pPr>
      <w:ind w:left="480" w:hanging="480"/>
    </w:pPr>
  </w:style>
  <w:style w:type="character" w:styleId="Hipervnculo">
    <w:name w:val="Hyperlink"/>
    <w:uiPriority w:val="99"/>
    <w:rPr>
      <w:color w:val="0000FF"/>
      <w:u w:val="single"/>
    </w:rPr>
  </w:style>
  <w:style w:type="paragraph" w:styleId="TDC1">
    <w:name w:val="toc 1"/>
    <w:basedOn w:val="Normal"/>
    <w:next w:val="Normal"/>
    <w:autoRedefine/>
    <w:uiPriority w:val="39"/>
  </w:style>
  <w:style w:type="paragraph" w:styleId="TDC2">
    <w:name w:val="toc 2"/>
    <w:basedOn w:val="Normal"/>
    <w:next w:val="Normal"/>
    <w:autoRedefine/>
    <w:uiPriority w:val="39"/>
    <w:pPr>
      <w:ind w:left="240"/>
    </w:pPr>
  </w:style>
  <w:style w:type="paragraph" w:styleId="TDC3">
    <w:name w:val="toc 3"/>
    <w:basedOn w:val="Normal"/>
    <w:next w:val="Normal"/>
    <w:autoRedefine/>
    <w:uiPriority w:val="39"/>
    <w:pPr>
      <w:ind w:left="480"/>
    </w:pPr>
  </w:style>
  <w:style w:type="paragraph" w:styleId="TDC4">
    <w:name w:val="toc 4"/>
    <w:basedOn w:val="Normal"/>
    <w:next w:val="Normal"/>
    <w:autoRedefine/>
    <w:semiHidden/>
  </w:style>
  <w:style w:type="paragraph" w:styleId="TDC5">
    <w:name w:val="toc 5"/>
    <w:basedOn w:val="Normal"/>
    <w:next w:val="Normal"/>
    <w:autoRedefine/>
    <w:semiHidden/>
    <w:pPr>
      <w:ind w:left="960"/>
    </w:pPr>
  </w:style>
  <w:style w:type="paragraph" w:styleId="TDC6">
    <w:name w:val="toc 6"/>
    <w:basedOn w:val="Normal"/>
    <w:next w:val="Normal"/>
    <w:autoRedefine/>
    <w:semiHidden/>
    <w:pPr>
      <w:ind w:left="1200"/>
    </w:pPr>
  </w:style>
  <w:style w:type="paragraph" w:styleId="TDC7">
    <w:name w:val="toc 7"/>
    <w:basedOn w:val="Normal"/>
    <w:next w:val="Normal"/>
    <w:autoRedefine/>
    <w:semiHidden/>
    <w:pPr>
      <w:ind w:left="1440"/>
    </w:pPr>
  </w:style>
  <w:style w:type="paragraph" w:styleId="TDC8">
    <w:name w:val="toc 8"/>
    <w:basedOn w:val="Normal"/>
    <w:next w:val="Normal"/>
    <w:autoRedefine/>
    <w:semiHidden/>
    <w:pPr>
      <w:ind w:left="1680"/>
    </w:pPr>
  </w:style>
  <w:style w:type="paragraph" w:styleId="TDC9">
    <w:name w:val="toc 9"/>
    <w:basedOn w:val="Normal"/>
    <w:next w:val="Normal"/>
    <w:autoRedefine/>
    <w:semiHidden/>
    <w:pPr>
      <w:ind w:left="1920"/>
    </w:pPr>
  </w:style>
  <w:style w:type="paragraph" w:customStyle="1" w:styleId="thesistext">
    <w:name w:val="thesis text"/>
    <w:basedOn w:val="Normal"/>
    <w:autoRedefine/>
    <w:rsid w:val="00EE3934"/>
    <w:pPr>
      <w:spacing w:after="240"/>
      <w:ind w:firstLine="540"/>
    </w:pPr>
    <w:rPr>
      <w:lang w:eastAsia="es-ES"/>
    </w:rPr>
  </w:style>
  <w:style w:type="paragraph" w:customStyle="1" w:styleId="StyleCaptionCentered">
    <w:name w:val="Style Caption + Centered"/>
    <w:basedOn w:val="Descripcin"/>
    <w:autoRedefine/>
    <w:rsid w:val="000B7AF9"/>
    <w:rPr>
      <w:b/>
      <w:i w:val="0"/>
    </w:rPr>
  </w:style>
  <w:style w:type="character" w:customStyle="1" w:styleId="Ttulo1Car">
    <w:name w:val="Título 1 Car"/>
    <w:link w:val="Ttulo1"/>
    <w:rsid w:val="006A03AA"/>
    <w:rPr>
      <w:b/>
      <w:bCs/>
      <w:sz w:val="24"/>
      <w:szCs w:val="24"/>
      <w:lang w:eastAsia="en-US"/>
    </w:rPr>
  </w:style>
  <w:style w:type="character" w:customStyle="1" w:styleId="Ttulo4Car">
    <w:name w:val="Título 4 Car"/>
    <w:link w:val="Ttulo4"/>
    <w:rsid w:val="00546133"/>
    <w:rPr>
      <w:rFonts w:eastAsia="Times New Roman" w:cs="Times New Roman"/>
      <w:b/>
      <w:bCs/>
      <w:i/>
      <w:sz w:val="28"/>
      <w:szCs w:val="28"/>
    </w:rPr>
  </w:style>
  <w:style w:type="character" w:customStyle="1" w:styleId="TextoindependienteCar">
    <w:name w:val="Texto independiente Car"/>
    <w:link w:val="Textoindependiente"/>
    <w:rsid w:val="00707877"/>
    <w:rPr>
      <w:sz w:val="22"/>
      <w:szCs w:val="22"/>
    </w:rPr>
  </w:style>
  <w:style w:type="character" w:customStyle="1" w:styleId="SangradetextonormalCar">
    <w:name w:val="Sangría de texto normal Car"/>
    <w:link w:val="Sangradetextonormal"/>
    <w:rsid w:val="00707877"/>
    <w:rPr>
      <w:sz w:val="32"/>
      <w:szCs w:val="32"/>
    </w:rPr>
  </w:style>
  <w:style w:type="paragraph" w:styleId="TtuloTDC">
    <w:name w:val="TOC Heading"/>
    <w:basedOn w:val="Ttulo1"/>
    <w:next w:val="Normal"/>
    <w:uiPriority w:val="39"/>
    <w:unhideWhenUsed/>
    <w:qFormat/>
    <w:rsid w:val="008572C4"/>
    <w:pPr>
      <w:keepNext/>
      <w:keepLines/>
      <w:autoSpaceDE/>
      <w:autoSpaceDN/>
      <w:adjustRightInd/>
      <w:spacing w:before="480" w:line="276" w:lineRule="auto"/>
      <w:outlineLvl w:val="9"/>
    </w:pPr>
    <w:rPr>
      <w:rFonts w:ascii="Cambria" w:hAnsi="Cambria"/>
      <w:color w:val="365F91"/>
      <w:sz w:val="28"/>
      <w:szCs w:val="28"/>
      <w:lang w:eastAsia="es-CO"/>
    </w:rPr>
  </w:style>
  <w:style w:type="paragraph" w:customStyle="1" w:styleId="Piedeimagen">
    <w:name w:val="Pie de imagen"/>
    <w:basedOn w:val="Descripcin"/>
    <w:qFormat/>
    <w:rsid w:val="00EE3934"/>
    <w:pPr>
      <w:spacing w:before="0" w:after="0"/>
      <w:ind w:firstLine="454"/>
    </w:pPr>
    <w:rPr>
      <w:rFonts w:eastAsia="Calibri"/>
      <w:sz w:val="20"/>
      <w:szCs w:val="24"/>
    </w:rPr>
  </w:style>
  <w:style w:type="paragraph" w:customStyle="1" w:styleId="Titulotabla">
    <w:name w:val="Titulo tabla"/>
    <w:basedOn w:val="Normal"/>
    <w:qFormat/>
    <w:rsid w:val="00160644"/>
    <w:pPr>
      <w:spacing w:line="276" w:lineRule="auto"/>
    </w:pPr>
    <w:rPr>
      <w:rFonts w:eastAsia="Calibri"/>
      <w:i/>
    </w:rPr>
  </w:style>
  <w:style w:type="character" w:customStyle="1" w:styleId="EncabezadoCar">
    <w:name w:val="Encabezado Car"/>
    <w:basedOn w:val="Fuentedeprrafopredeter"/>
    <w:link w:val="Encabezado"/>
    <w:uiPriority w:val="99"/>
    <w:rsid w:val="005706E8"/>
    <w:rPr>
      <w:sz w:val="24"/>
      <w:szCs w:val="24"/>
      <w:lang w:val="en-US" w:eastAsia="en-US"/>
    </w:rPr>
  </w:style>
  <w:style w:type="character" w:customStyle="1" w:styleId="mw-headline">
    <w:name w:val="mw-headline"/>
    <w:basedOn w:val="Fuentedeprrafopredeter"/>
    <w:rsid w:val="00FA5B2D"/>
  </w:style>
  <w:style w:type="paragraph" w:styleId="NormalWeb">
    <w:name w:val="Normal (Web)"/>
    <w:basedOn w:val="Normal"/>
    <w:uiPriority w:val="99"/>
    <w:unhideWhenUsed/>
    <w:rsid w:val="00883D33"/>
    <w:pPr>
      <w:spacing w:before="100" w:beforeAutospacing="1" w:after="100" w:afterAutospacing="1"/>
    </w:pPr>
    <w:rPr>
      <w:lang w:eastAsia="es-CO"/>
    </w:rPr>
  </w:style>
  <w:style w:type="character" w:customStyle="1" w:styleId="citation">
    <w:name w:val="citation"/>
    <w:basedOn w:val="Fuentedeprrafopredeter"/>
    <w:rsid w:val="00917910"/>
  </w:style>
  <w:style w:type="character" w:customStyle="1" w:styleId="UnresolvedMention">
    <w:name w:val="Unresolved Mention"/>
    <w:basedOn w:val="Fuentedeprrafopredeter"/>
    <w:uiPriority w:val="99"/>
    <w:semiHidden/>
    <w:unhideWhenUsed/>
    <w:rsid w:val="00CA1551"/>
    <w:rPr>
      <w:color w:val="605E5C"/>
      <w:shd w:val="clear" w:color="auto" w:fill="E1DFDD"/>
    </w:rPr>
  </w:style>
  <w:style w:type="character" w:styleId="Textoennegrita">
    <w:name w:val="Strong"/>
    <w:basedOn w:val="Fuentedeprrafopredeter"/>
    <w:uiPriority w:val="22"/>
    <w:qFormat/>
    <w:rsid w:val="00785065"/>
    <w:rPr>
      <w:b/>
      <w:bCs/>
    </w:rPr>
  </w:style>
  <w:style w:type="paragraph" w:customStyle="1" w:styleId="summary-listitem">
    <w:name w:val="summary-list__item"/>
    <w:basedOn w:val="Normal"/>
    <w:rsid w:val="007E7063"/>
    <w:pPr>
      <w:spacing w:before="100" w:beforeAutospacing="1" w:after="100" w:afterAutospacing="1"/>
    </w:pPr>
    <w:rPr>
      <w:lang w:eastAsia="es-CO"/>
    </w:rPr>
  </w:style>
  <w:style w:type="character" w:styleId="Hipervnculovisitado">
    <w:name w:val="FollowedHyperlink"/>
    <w:basedOn w:val="Fuentedeprrafopredeter"/>
    <w:semiHidden/>
    <w:unhideWhenUsed/>
    <w:rsid w:val="00BB3A86"/>
    <w:rPr>
      <w:color w:val="800080" w:themeColor="followedHyperlink"/>
      <w:u w:val="single"/>
    </w:rPr>
  </w:style>
  <w:style w:type="paragraph" w:styleId="Prrafodelista">
    <w:name w:val="List Paragraph"/>
    <w:basedOn w:val="Normal"/>
    <w:link w:val="PrrafodelistaCar"/>
    <w:uiPriority w:val="98"/>
    <w:qFormat/>
    <w:rsid w:val="00062CF2"/>
    <w:pPr>
      <w:ind w:firstLine="0"/>
      <w:contextualSpacing/>
      <w:jc w:val="both"/>
    </w:pPr>
    <w:rPr>
      <w:rFonts w:ascii="Calibri" w:hAnsi="Calibri"/>
      <w:color w:val="333333"/>
      <w:lang w:val="es-ES" w:eastAsia="es-ES"/>
    </w:rPr>
  </w:style>
  <w:style w:type="character" w:customStyle="1" w:styleId="PrrafodelistaCar">
    <w:name w:val="Párrafo de lista Car"/>
    <w:link w:val="Prrafodelista"/>
    <w:uiPriority w:val="98"/>
    <w:locked/>
    <w:rsid w:val="00062CF2"/>
    <w:rPr>
      <w:rFonts w:ascii="Calibri" w:hAnsi="Calibri"/>
      <w:color w:val="333333"/>
      <w:sz w:val="24"/>
      <w:szCs w:val="24"/>
      <w:lang w:val="es-ES" w:eastAsia="es-ES"/>
    </w:rPr>
  </w:style>
  <w:style w:type="character" w:styleId="CdigoHTML">
    <w:name w:val="HTML Code"/>
    <w:basedOn w:val="Fuentedeprrafopredeter"/>
    <w:uiPriority w:val="99"/>
    <w:semiHidden/>
    <w:unhideWhenUsed/>
    <w:rsid w:val="0027598A"/>
    <w:rPr>
      <w:rFonts w:ascii="Courier New" w:eastAsia="Times New Roman" w:hAnsi="Courier New" w:cs="Courier New"/>
      <w:sz w:val="20"/>
      <w:szCs w:val="20"/>
    </w:rPr>
  </w:style>
  <w:style w:type="table" w:styleId="Tablaconcuadrcula">
    <w:name w:val="Table Grid"/>
    <w:basedOn w:val="Tablanormal"/>
    <w:uiPriority w:val="59"/>
    <w:rsid w:val="00041A73"/>
    <w:pPr>
      <w:spacing w:line="240" w:lineRule="auto"/>
      <w:ind w:left="0" w:firstLine="0"/>
    </w:pPr>
    <w:rPr>
      <w:sz w:val="24"/>
      <w:szCs w:val="24"/>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igo">
    <w:name w:val="Codigo"/>
    <w:rsid w:val="008F162B"/>
    <w:pPr>
      <w:spacing w:after="40" w:line="254" w:lineRule="auto"/>
      <w:ind w:left="0" w:firstLine="0"/>
    </w:pPr>
    <w:rPr>
      <w:color w:val="223852"/>
      <w:sz w:val="24"/>
      <w:szCs w:val="24"/>
      <w:lang w:val="en-US" w:eastAsia="en-US"/>
    </w:rPr>
  </w:style>
  <w:style w:type="paragraph" w:customStyle="1" w:styleId="PieFigura">
    <w:name w:val="PieFigura"/>
    <w:rsid w:val="002734D5"/>
    <w:pPr>
      <w:spacing w:before="40" w:after="140" w:line="276" w:lineRule="auto"/>
      <w:ind w:left="0" w:firstLine="0"/>
    </w:pPr>
    <w:rPr>
      <w:i/>
      <w:color w:val="677683"/>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314214">
      <w:bodyDiv w:val="1"/>
      <w:marLeft w:val="0"/>
      <w:marRight w:val="0"/>
      <w:marTop w:val="0"/>
      <w:marBottom w:val="0"/>
      <w:divBdr>
        <w:top w:val="none" w:sz="0" w:space="0" w:color="auto"/>
        <w:left w:val="none" w:sz="0" w:space="0" w:color="auto"/>
        <w:bottom w:val="none" w:sz="0" w:space="0" w:color="auto"/>
        <w:right w:val="none" w:sz="0" w:space="0" w:color="auto"/>
      </w:divBdr>
    </w:div>
    <w:div w:id="84345281">
      <w:bodyDiv w:val="1"/>
      <w:marLeft w:val="0"/>
      <w:marRight w:val="0"/>
      <w:marTop w:val="0"/>
      <w:marBottom w:val="0"/>
      <w:divBdr>
        <w:top w:val="none" w:sz="0" w:space="0" w:color="auto"/>
        <w:left w:val="none" w:sz="0" w:space="0" w:color="auto"/>
        <w:bottom w:val="none" w:sz="0" w:space="0" w:color="auto"/>
        <w:right w:val="none" w:sz="0" w:space="0" w:color="auto"/>
      </w:divBdr>
    </w:div>
    <w:div w:id="95104075">
      <w:bodyDiv w:val="1"/>
      <w:marLeft w:val="0"/>
      <w:marRight w:val="0"/>
      <w:marTop w:val="0"/>
      <w:marBottom w:val="0"/>
      <w:divBdr>
        <w:top w:val="none" w:sz="0" w:space="0" w:color="auto"/>
        <w:left w:val="none" w:sz="0" w:space="0" w:color="auto"/>
        <w:bottom w:val="none" w:sz="0" w:space="0" w:color="auto"/>
        <w:right w:val="none" w:sz="0" w:space="0" w:color="auto"/>
      </w:divBdr>
    </w:div>
    <w:div w:id="104810998">
      <w:bodyDiv w:val="1"/>
      <w:marLeft w:val="0"/>
      <w:marRight w:val="0"/>
      <w:marTop w:val="0"/>
      <w:marBottom w:val="0"/>
      <w:divBdr>
        <w:top w:val="none" w:sz="0" w:space="0" w:color="auto"/>
        <w:left w:val="none" w:sz="0" w:space="0" w:color="auto"/>
        <w:bottom w:val="none" w:sz="0" w:space="0" w:color="auto"/>
        <w:right w:val="none" w:sz="0" w:space="0" w:color="auto"/>
      </w:divBdr>
    </w:div>
    <w:div w:id="123743353">
      <w:bodyDiv w:val="1"/>
      <w:marLeft w:val="0"/>
      <w:marRight w:val="0"/>
      <w:marTop w:val="0"/>
      <w:marBottom w:val="0"/>
      <w:divBdr>
        <w:top w:val="none" w:sz="0" w:space="0" w:color="auto"/>
        <w:left w:val="none" w:sz="0" w:space="0" w:color="auto"/>
        <w:bottom w:val="none" w:sz="0" w:space="0" w:color="auto"/>
        <w:right w:val="none" w:sz="0" w:space="0" w:color="auto"/>
      </w:divBdr>
    </w:div>
    <w:div w:id="215746300">
      <w:bodyDiv w:val="1"/>
      <w:marLeft w:val="0"/>
      <w:marRight w:val="0"/>
      <w:marTop w:val="0"/>
      <w:marBottom w:val="0"/>
      <w:divBdr>
        <w:top w:val="none" w:sz="0" w:space="0" w:color="auto"/>
        <w:left w:val="none" w:sz="0" w:space="0" w:color="auto"/>
        <w:bottom w:val="none" w:sz="0" w:space="0" w:color="auto"/>
        <w:right w:val="none" w:sz="0" w:space="0" w:color="auto"/>
      </w:divBdr>
    </w:div>
    <w:div w:id="240985957">
      <w:bodyDiv w:val="1"/>
      <w:marLeft w:val="0"/>
      <w:marRight w:val="0"/>
      <w:marTop w:val="0"/>
      <w:marBottom w:val="0"/>
      <w:divBdr>
        <w:top w:val="none" w:sz="0" w:space="0" w:color="auto"/>
        <w:left w:val="none" w:sz="0" w:space="0" w:color="auto"/>
        <w:bottom w:val="none" w:sz="0" w:space="0" w:color="auto"/>
        <w:right w:val="none" w:sz="0" w:space="0" w:color="auto"/>
      </w:divBdr>
    </w:div>
    <w:div w:id="538321146">
      <w:bodyDiv w:val="1"/>
      <w:marLeft w:val="0"/>
      <w:marRight w:val="0"/>
      <w:marTop w:val="0"/>
      <w:marBottom w:val="0"/>
      <w:divBdr>
        <w:top w:val="none" w:sz="0" w:space="0" w:color="auto"/>
        <w:left w:val="none" w:sz="0" w:space="0" w:color="auto"/>
        <w:bottom w:val="none" w:sz="0" w:space="0" w:color="auto"/>
        <w:right w:val="none" w:sz="0" w:space="0" w:color="auto"/>
      </w:divBdr>
    </w:div>
    <w:div w:id="640498967">
      <w:bodyDiv w:val="1"/>
      <w:marLeft w:val="0"/>
      <w:marRight w:val="0"/>
      <w:marTop w:val="0"/>
      <w:marBottom w:val="0"/>
      <w:divBdr>
        <w:top w:val="none" w:sz="0" w:space="0" w:color="auto"/>
        <w:left w:val="none" w:sz="0" w:space="0" w:color="auto"/>
        <w:bottom w:val="none" w:sz="0" w:space="0" w:color="auto"/>
        <w:right w:val="none" w:sz="0" w:space="0" w:color="auto"/>
      </w:divBdr>
    </w:div>
    <w:div w:id="671026244">
      <w:bodyDiv w:val="1"/>
      <w:marLeft w:val="0"/>
      <w:marRight w:val="0"/>
      <w:marTop w:val="0"/>
      <w:marBottom w:val="0"/>
      <w:divBdr>
        <w:top w:val="none" w:sz="0" w:space="0" w:color="auto"/>
        <w:left w:val="none" w:sz="0" w:space="0" w:color="auto"/>
        <w:bottom w:val="none" w:sz="0" w:space="0" w:color="auto"/>
        <w:right w:val="none" w:sz="0" w:space="0" w:color="auto"/>
      </w:divBdr>
    </w:div>
    <w:div w:id="925650445">
      <w:bodyDiv w:val="1"/>
      <w:marLeft w:val="0"/>
      <w:marRight w:val="0"/>
      <w:marTop w:val="0"/>
      <w:marBottom w:val="0"/>
      <w:divBdr>
        <w:top w:val="none" w:sz="0" w:space="0" w:color="auto"/>
        <w:left w:val="none" w:sz="0" w:space="0" w:color="auto"/>
        <w:bottom w:val="none" w:sz="0" w:space="0" w:color="auto"/>
        <w:right w:val="none" w:sz="0" w:space="0" w:color="auto"/>
      </w:divBdr>
    </w:div>
    <w:div w:id="1457868059">
      <w:bodyDiv w:val="1"/>
      <w:marLeft w:val="0"/>
      <w:marRight w:val="0"/>
      <w:marTop w:val="0"/>
      <w:marBottom w:val="0"/>
      <w:divBdr>
        <w:top w:val="none" w:sz="0" w:space="0" w:color="auto"/>
        <w:left w:val="none" w:sz="0" w:space="0" w:color="auto"/>
        <w:bottom w:val="none" w:sz="0" w:space="0" w:color="auto"/>
        <w:right w:val="none" w:sz="0" w:space="0" w:color="auto"/>
      </w:divBdr>
    </w:div>
    <w:div w:id="1728911641">
      <w:bodyDiv w:val="1"/>
      <w:marLeft w:val="0"/>
      <w:marRight w:val="0"/>
      <w:marTop w:val="0"/>
      <w:marBottom w:val="0"/>
      <w:divBdr>
        <w:top w:val="none" w:sz="0" w:space="0" w:color="auto"/>
        <w:left w:val="none" w:sz="0" w:space="0" w:color="auto"/>
        <w:bottom w:val="none" w:sz="0" w:space="0" w:color="auto"/>
        <w:right w:val="none" w:sz="0" w:space="0" w:color="auto"/>
      </w:divBdr>
    </w:div>
    <w:div w:id="1749185159">
      <w:bodyDiv w:val="1"/>
      <w:marLeft w:val="0"/>
      <w:marRight w:val="0"/>
      <w:marTop w:val="0"/>
      <w:marBottom w:val="0"/>
      <w:divBdr>
        <w:top w:val="none" w:sz="0" w:space="0" w:color="auto"/>
        <w:left w:val="none" w:sz="0" w:space="0" w:color="auto"/>
        <w:bottom w:val="none" w:sz="0" w:space="0" w:color="auto"/>
        <w:right w:val="none" w:sz="0" w:space="0" w:color="auto"/>
      </w:divBdr>
    </w:div>
    <w:div w:id="1976711584">
      <w:bodyDiv w:val="1"/>
      <w:marLeft w:val="0"/>
      <w:marRight w:val="0"/>
      <w:marTop w:val="0"/>
      <w:marBottom w:val="0"/>
      <w:divBdr>
        <w:top w:val="none" w:sz="0" w:space="0" w:color="auto"/>
        <w:left w:val="none" w:sz="0" w:space="0" w:color="auto"/>
        <w:bottom w:val="none" w:sz="0" w:space="0" w:color="auto"/>
        <w:right w:val="none" w:sz="0" w:space="0" w:color="auto"/>
      </w:divBdr>
      <w:divsChild>
        <w:div w:id="1674256145">
          <w:marLeft w:val="0"/>
          <w:marRight w:val="0"/>
          <w:marTop w:val="0"/>
          <w:marBottom w:val="0"/>
          <w:divBdr>
            <w:top w:val="none" w:sz="0" w:space="0" w:color="auto"/>
            <w:left w:val="none" w:sz="0" w:space="0" w:color="auto"/>
            <w:bottom w:val="none" w:sz="0" w:space="0" w:color="auto"/>
            <w:right w:val="none" w:sz="0" w:space="0" w:color="auto"/>
          </w:divBdr>
        </w:div>
        <w:div w:id="1733039976">
          <w:marLeft w:val="0"/>
          <w:marRight w:val="0"/>
          <w:marTop w:val="0"/>
          <w:marBottom w:val="0"/>
          <w:divBdr>
            <w:top w:val="none" w:sz="0" w:space="0" w:color="auto"/>
            <w:left w:val="none" w:sz="0" w:space="0" w:color="auto"/>
            <w:bottom w:val="none" w:sz="0" w:space="0" w:color="auto"/>
            <w:right w:val="none" w:sz="0" w:space="0" w:color="auto"/>
          </w:divBdr>
        </w:div>
      </w:divsChild>
    </w:div>
    <w:div w:id="2075465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13CD32-96F2-41AE-A49F-7066F56F85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2260</Words>
  <Characters>12431</Characters>
  <Application>Microsoft Office Word</Application>
  <DocSecurity>0</DocSecurity>
  <Lines>103</Lines>
  <Paragraphs>29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14662</CharactersWithSpaces>
  <SharedDoc>false</SharedDoc>
  <HLinks>
    <vt:vector size="156" baseType="variant">
      <vt:variant>
        <vt:i4>1310780</vt:i4>
      </vt:variant>
      <vt:variant>
        <vt:i4>160</vt:i4>
      </vt:variant>
      <vt:variant>
        <vt:i4>0</vt:i4>
      </vt:variant>
      <vt:variant>
        <vt:i4>5</vt:i4>
      </vt:variant>
      <vt:variant>
        <vt:lpwstr/>
      </vt:variant>
      <vt:variant>
        <vt:lpwstr>_Toc202755916</vt:lpwstr>
      </vt:variant>
      <vt:variant>
        <vt:i4>1310780</vt:i4>
      </vt:variant>
      <vt:variant>
        <vt:i4>151</vt:i4>
      </vt:variant>
      <vt:variant>
        <vt:i4>0</vt:i4>
      </vt:variant>
      <vt:variant>
        <vt:i4>5</vt:i4>
      </vt:variant>
      <vt:variant>
        <vt:lpwstr/>
      </vt:variant>
      <vt:variant>
        <vt:lpwstr>_Toc202755915</vt:lpwstr>
      </vt:variant>
      <vt:variant>
        <vt:i4>1900604</vt:i4>
      </vt:variant>
      <vt:variant>
        <vt:i4>142</vt:i4>
      </vt:variant>
      <vt:variant>
        <vt:i4>0</vt:i4>
      </vt:variant>
      <vt:variant>
        <vt:i4>5</vt:i4>
      </vt:variant>
      <vt:variant>
        <vt:lpwstr/>
      </vt:variant>
      <vt:variant>
        <vt:lpwstr>_Toc285535822</vt:lpwstr>
      </vt:variant>
      <vt:variant>
        <vt:i4>1900604</vt:i4>
      </vt:variant>
      <vt:variant>
        <vt:i4>136</vt:i4>
      </vt:variant>
      <vt:variant>
        <vt:i4>0</vt:i4>
      </vt:variant>
      <vt:variant>
        <vt:i4>5</vt:i4>
      </vt:variant>
      <vt:variant>
        <vt:lpwstr/>
      </vt:variant>
      <vt:variant>
        <vt:lpwstr>_Toc285535821</vt:lpwstr>
      </vt:variant>
      <vt:variant>
        <vt:i4>1900604</vt:i4>
      </vt:variant>
      <vt:variant>
        <vt:i4>130</vt:i4>
      </vt:variant>
      <vt:variant>
        <vt:i4>0</vt:i4>
      </vt:variant>
      <vt:variant>
        <vt:i4>5</vt:i4>
      </vt:variant>
      <vt:variant>
        <vt:lpwstr/>
      </vt:variant>
      <vt:variant>
        <vt:lpwstr>_Toc285535820</vt:lpwstr>
      </vt:variant>
      <vt:variant>
        <vt:i4>1966140</vt:i4>
      </vt:variant>
      <vt:variant>
        <vt:i4>124</vt:i4>
      </vt:variant>
      <vt:variant>
        <vt:i4>0</vt:i4>
      </vt:variant>
      <vt:variant>
        <vt:i4>5</vt:i4>
      </vt:variant>
      <vt:variant>
        <vt:lpwstr/>
      </vt:variant>
      <vt:variant>
        <vt:lpwstr>_Toc285535819</vt:lpwstr>
      </vt:variant>
      <vt:variant>
        <vt:i4>1966140</vt:i4>
      </vt:variant>
      <vt:variant>
        <vt:i4>118</vt:i4>
      </vt:variant>
      <vt:variant>
        <vt:i4>0</vt:i4>
      </vt:variant>
      <vt:variant>
        <vt:i4>5</vt:i4>
      </vt:variant>
      <vt:variant>
        <vt:lpwstr/>
      </vt:variant>
      <vt:variant>
        <vt:lpwstr>_Toc285535818</vt:lpwstr>
      </vt:variant>
      <vt:variant>
        <vt:i4>1966140</vt:i4>
      </vt:variant>
      <vt:variant>
        <vt:i4>112</vt:i4>
      </vt:variant>
      <vt:variant>
        <vt:i4>0</vt:i4>
      </vt:variant>
      <vt:variant>
        <vt:i4>5</vt:i4>
      </vt:variant>
      <vt:variant>
        <vt:lpwstr/>
      </vt:variant>
      <vt:variant>
        <vt:lpwstr>_Toc285535817</vt:lpwstr>
      </vt:variant>
      <vt:variant>
        <vt:i4>1966140</vt:i4>
      </vt:variant>
      <vt:variant>
        <vt:i4>106</vt:i4>
      </vt:variant>
      <vt:variant>
        <vt:i4>0</vt:i4>
      </vt:variant>
      <vt:variant>
        <vt:i4>5</vt:i4>
      </vt:variant>
      <vt:variant>
        <vt:lpwstr/>
      </vt:variant>
      <vt:variant>
        <vt:lpwstr>_Toc285535816</vt:lpwstr>
      </vt:variant>
      <vt:variant>
        <vt:i4>1966140</vt:i4>
      </vt:variant>
      <vt:variant>
        <vt:i4>100</vt:i4>
      </vt:variant>
      <vt:variant>
        <vt:i4>0</vt:i4>
      </vt:variant>
      <vt:variant>
        <vt:i4>5</vt:i4>
      </vt:variant>
      <vt:variant>
        <vt:lpwstr/>
      </vt:variant>
      <vt:variant>
        <vt:lpwstr>_Toc285535815</vt:lpwstr>
      </vt:variant>
      <vt:variant>
        <vt:i4>1966140</vt:i4>
      </vt:variant>
      <vt:variant>
        <vt:i4>94</vt:i4>
      </vt:variant>
      <vt:variant>
        <vt:i4>0</vt:i4>
      </vt:variant>
      <vt:variant>
        <vt:i4>5</vt:i4>
      </vt:variant>
      <vt:variant>
        <vt:lpwstr/>
      </vt:variant>
      <vt:variant>
        <vt:lpwstr>_Toc285535814</vt:lpwstr>
      </vt:variant>
      <vt:variant>
        <vt:i4>1966140</vt:i4>
      </vt:variant>
      <vt:variant>
        <vt:i4>88</vt:i4>
      </vt:variant>
      <vt:variant>
        <vt:i4>0</vt:i4>
      </vt:variant>
      <vt:variant>
        <vt:i4>5</vt:i4>
      </vt:variant>
      <vt:variant>
        <vt:lpwstr/>
      </vt:variant>
      <vt:variant>
        <vt:lpwstr>_Toc285535813</vt:lpwstr>
      </vt:variant>
      <vt:variant>
        <vt:i4>1966140</vt:i4>
      </vt:variant>
      <vt:variant>
        <vt:i4>82</vt:i4>
      </vt:variant>
      <vt:variant>
        <vt:i4>0</vt:i4>
      </vt:variant>
      <vt:variant>
        <vt:i4>5</vt:i4>
      </vt:variant>
      <vt:variant>
        <vt:lpwstr/>
      </vt:variant>
      <vt:variant>
        <vt:lpwstr>_Toc285535812</vt:lpwstr>
      </vt:variant>
      <vt:variant>
        <vt:i4>1966140</vt:i4>
      </vt:variant>
      <vt:variant>
        <vt:i4>76</vt:i4>
      </vt:variant>
      <vt:variant>
        <vt:i4>0</vt:i4>
      </vt:variant>
      <vt:variant>
        <vt:i4>5</vt:i4>
      </vt:variant>
      <vt:variant>
        <vt:lpwstr/>
      </vt:variant>
      <vt:variant>
        <vt:lpwstr>_Toc285535811</vt:lpwstr>
      </vt:variant>
      <vt:variant>
        <vt:i4>1966140</vt:i4>
      </vt:variant>
      <vt:variant>
        <vt:i4>70</vt:i4>
      </vt:variant>
      <vt:variant>
        <vt:i4>0</vt:i4>
      </vt:variant>
      <vt:variant>
        <vt:i4>5</vt:i4>
      </vt:variant>
      <vt:variant>
        <vt:lpwstr/>
      </vt:variant>
      <vt:variant>
        <vt:lpwstr>_Toc285535810</vt:lpwstr>
      </vt:variant>
      <vt:variant>
        <vt:i4>2031676</vt:i4>
      </vt:variant>
      <vt:variant>
        <vt:i4>64</vt:i4>
      </vt:variant>
      <vt:variant>
        <vt:i4>0</vt:i4>
      </vt:variant>
      <vt:variant>
        <vt:i4>5</vt:i4>
      </vt:variant>
      <vt:variant>
        <vt:lpwstr/>
      </vt:variant>
      <vt:variant>
        <vt:lpwstr>_Toc285535809</vt:lpwstr>
      </vt:variant>
      <vt:variant>
        <vt:i4>2031676</vt:i4>
      </vt:variant>
      <vt:variant>
        <vt:i4>58</vt:i4>
      </vt:variant>
      <vt:variant>
        <vt:i4>0</vt:i4>
      </vt:variant>
      <vt:variant>
        <vt:i4>5</vt:i4>
      </vt:variant>
      <vt:variant>
        <vt:lpwstr/>
      </vt:variant>
      <vt:variant>
        <vt:lpwstr>_Toc285535808</vt:lpwstr>
      </vt:variant>
      <vt:variant>
        <vt:i4>2031676</vt:i4>
      </vt:variant>
      <vt:variant>
        <vt:i4>52</vt:i4>
      </vt:variant>
      <vt:variant>
        <vt:i4>0</vt:i4>
      </vt:variant>
      <vt:variant>
        <vt:i4>5</vt:i4>
      </vt:variant>
      <vt:variant>
        <vt:lpwstr/>
      </vt:variant>
      <vt:variant>
        <vt:lpwstr>_Toc285535807</vt:lpwstr>
      </vt:variant>
      <vt:variant>
        <vt:i4>2031676</vt:i4>
      </vt:variant>
      <vt:variant>
        <vt:i4>46</vt:i4>
      </vt:variant>
      <vt:variant>
        <vt:i4>0</vt:i4>
      </vt:variant>
      <vt:variant>
        <vt:i4>5</vt:i4>
      </vt:variant>
      <vt:variant>
        <vt:lpwstr/>
      </vt:variant>
      <vt:variant>
        <vt:lpwstr>_Toc285535806</vt:lpwstr>
      </vt:variant>
      <vt:variant>
        <vt:i4>2031676</vt:i4>
      </vt:variant>
      <vt:variant>
        <vt:i4>40</vt:i4>
      </vt:variant>
      <vt:variant>
        <vt:i4>0</vt:i4>
      </vt:variant>
      <vt:variant>
        <vt:i4>5</vt:i4>
      </vt:variant>
      <vt:variant>
        <vt:lpwstr/>
      </vt:variant>
      <vt:variant>
        <vt:lpwstr>_Toc285535805</vt:lpwstr>
      </vt:variant>
      <vt:variant>
        <vt:i4>2031676</vt:i4>
      </vt:variant>
      <vt:variant>
        <vt:i4>34</vt:i4>
      </vt:variant>
      <vt:variant>
        <vt:i4>0</vt:i4>
      </vt:variant>
      <vt:variant>
        <vt:i4>5</vt:i4>
      </vt:variant>
      <vt:variant>
        <vt:lpwstr/>
      </vt:variant>
      <vt:variant>
        <vt:lpwstr>_Toc285535804</vt:lpwstr>
      </vt:variant>
      <vt:variant>
        <vt:i4>2031676</vt:i4>
      </vt:variant>
      <vt:variant>
        <vt:i4>28</vt:i4>
      </vt:variant>
      <vt:variant>
        <vt:i4>0</vt:i4>
      </vt:variant>
      <vt:variant>
        <vt:i4>5</vt:i4>
      </vt:variant>
      <vt:variant>
        <vt:lpwstr/>
      </vt:variant>
      <vt:variant>
        <vt:lpwstr>_Toc285535803</vt:lpwstr>
      </vt:variant>
      <vt:variant>
        <vt:i4>2031676</vt:i4>
      </vt:variant>
      <vt:variant>
        <vt:i4>22</vt:i4>
      </vt:variant>
      <vt:variant>
        <vt:i4>0</vt:i4>
      </vt:variant>
      <vt:variant>
        <vt:i4>5</vt:i4>
      </vt:variant>
      <vt:variant>
        <vt:lpwstr/>
      </vt:variant>
      <vt:variant>
        <vt:lpwstr>_Toc285535802</vt:lpwstr>
      </vt:variant>
      <vt:variant>
        <vt:i4>2031676</vt:i4>
      </vt:variant>
      <vt:variant>
        <vt:i4>16</vt:i4>
      </vt:variant>
      <vt:variant>
        <vt:i4>0</vt:i4>
      </vt:variant>
      <vt:variant>
        <vt:i4>5</vt:i4>
      </vt:variant>
      <vt:variant>
        <vt:lpwstr/>
      </vt:variant>
      <vt:variant>
        <vt:lpwstr>_Toc285535801</vt:lpwstr>
      </vt:variant>
      <vt:variant>
        <vt:i4>2031676</vt:i4>
      </vt:variant>
      <vt:variant>
        <vt:i4>10</vt:i4>
      </vt:variant>
      <vt:variant>
        <vt:i4>0</vt:i4>
      </vt:variant>
      <vt:variant>
        <vt:i4>5</vt:i4>
      </vt:variant>
      <vt:variant>
        <vt:lpwstr/>
      </vt:variant>
      <vt:variant>
        <vt:lpwstr>_Toc285535800</vt:lpwstr>
      </vt:variant>
      <vt:variant>
        <vt:i4>1441843</vt:i4>
      </vt:variant>
      <vt:variant>
        <vt:i4>4</vt:i4>
      </vt:variant>
      <vt:variant>
        <vt:i4>0</vt:i4>
      </vt:variant>
      <vt:variant>
        <vt:i4>5</vt:i4>
      </vt:variant>
      <vt:variant>
        <vt:lpwstr/>
      </vt:variant>
      <vt:variant>
        <vt:lpwstr>_Toc285535799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2023-04-12T19:40:00Z</dcterms:created>
  <dcterms:modified xsi:type="dcterms:W3CDTF">2026-10-31T01:10:00Z</dcterms:modified>
</cp:coreProperties>
</file>