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B2BCA" w14:textId="77777777" w:rsidR="00293EEF" w:rsidRDefault="00293EEF" w:rsidP="00AA4135">
      <w:pPr>
        <w:pStyle w:val="APATitle"/>
      </w:pPr>
    </w:p>
    <w:p w14:paraId="5F5B5C0E" w14:textId="77777777" w:rsidR="00293EEF" w:rsidRDefault="00293EEF" w:rsidP="00AA4135">
      <w:pPr>
        <w:pStyle w:val="APATitle"/>
      </w:pPr>
    </w:p>
    <w:p w14:paraId="225BC048" w14:textId="77777777" w:rsidR="00293EEF" w:rsidRDefault="00293EEF" w:rsidP="00AA4135">
      <w:pPr>
        <w:pStyle w:val="APATitle"/>
      </w:pPr>
    </w:p>
    <w:p w14:paraId="69525B80" w14:textId="77777777" w:rsidR="00293EEF" w:rsidRDefault="00293EEF" w:rsidP="00AA4135">
      <w:pPr>
        <w:pStyle w:val="APATitle"/>
      </w:pPr>
    </w:p>
    <w:p w14:paraId="1D1B1B61" w14:textId="77777777" w:rsidR="00293EEF" w:rsidRDefault="00293EEF" w:rsidP="00AA4135">
      <w:pPr>
        <w:pStyle w:val="APATitle"/>
      </w:pPr>
    </w:p>
    <w:p w14:paraId="04E0D27B" w14:textId="77777777" w:rsidR="00293EEF" w:rsidRDefault="00293EEF" w:rsidP="00AA4135">
      <w:pPr>
        <w:pStyle w:val="APATitle"/>
      </w:pPr>
    </w:p>
    <w:p w14:paraId="0F56D117" w14:textId="77777777" w:rsidR="00293EEF" w:rsidRDefault="00293EEF" w:rsidP="00AA4135">
      <w:pPr>
        <w:pStyle w:val="APATitle"/>
      </w:pPr>
    </w:p>
    <w:p w14:paraId="69F3708C" w14:textId="77777777" w:rsidR="00293EEF" w:rsidRDefault="00293EEF" w:rsidP="00AA4135">
      <w:pPr>
        <w:pStyle w:val="APATitle"/>
      </w:pPr>
    </w:p>
    <w:p w14:paraId="314F5130" w14:textId="10A01FDF" w:rsidR="00293EEF" w:rsidRDefault="00293EEF" w:rsidP="00AA4135">
      <w:pPr>
        <w:pStyle w:val="APATitle"/>
      </w:pPr>
      <w:r>
        <w:t>Wireshark Demonstration</w:t>
      </w:r>
    </w:p>
    <w:p w14:paraId="4AEA6013" w14:textId="77777777" w:rsidR="00293EEF" w:rsidRDefault="00293EEF" w:rsidP="00AA4135">
      <w:pPr>
        <w:pStyle w:val="APAHeadingCenter"/>
      </w:pPr>
    </w:p>
    <w:p w14:paraId="1C74973D" w14:textId="77777777" w:rsidR="00293EEF" w:rsidRDefault="00293EEF" w:rsidP="00AA4135">
      <w:pPr>
        <w:pStyle w:val="APAHeadingCenter"/>
      </w:pPr>
      <w:r>
        <w:t>Austin Johns</w:t>
      </w:r>
    </w:p>
    <w:p w14:paraId="3FDACCF0" w14:textId="77777777" w:rsidR="00293EEF" w:rsidRDefault="00293EEF" w:rsidP="00AA4135">
      <w:pPr>
        <w:pStyle w:val="APAHeadingCenter"/>
      </w:pPr>
      <w:r>
        <w:t>Grand Canyon University</w:t>
      </w:r>
    </w:p>
    <w:p w14:paraId="47F4DB7E" w14:textId="771262C5" w:rsidR="00293EEF" w:rsidRDefault="00293EEF" w:rsidP="00AA4135">
      <w:pPr>
        <w:pStyle w:val="APAHeadingCenter"/>
      </w:pPr>
      <w:r>
        <w:t>ITT306</w:t>
      </w:r>
    </w:p>
    <w:p w14:paraId="1795557B" w14:textId="09624DDA" w:rsidR="00293EEF" w:rsidRDefault="00293EEF" w:rsidP="00AA4135">
      <w:pPr>
        <w:pStyle w:val="APAHeadingCenter"/>
      </w:pPr>
      <w:r>
        <w:t>Kris Peters</w:t>
      </w:r>
    </w:p>
    <w:p w14:paraId="56FD07F4" w14:textId="2E6B0733" w:rsidR="00293EEF" w:rsidRDefault="00293EEF" w:rsidP="00AA4135">
      <w:pPr>
        <w:pStyle w:val="APAHeadingCenter"/>
      </w:pPr>
      <w:r>
        <w:t>19 March 2021</w:t>
      </w:r>
    </w:p>
    <w:p w14:paraId="207531B9" w14:textId="02AFAE00" w:rsidR="00293EEF" w:rsidRDefault="00293EEF">
      <w:r>
        <w:br w:type="page"/>
      </w:r>
    </w:p>
    <w:p w14:paraId="2BEA21D2" w14:textId="7F581B63" w:rsidR="00293EEF" w:rsidRDefault="00293EEF" w:rsidP="00293EEF">
      <w:pPr>
        <w:spacing w:line="480" w:lineRule="auto"/>
        <w:rPr>
          <w:b/>
          <w:bCs/>
        </w:rPr>
      </w:pPr>
      <w:r>
        <w:rPr>
          <w:b/>
          <w:bCs/>
        </w:rPr>
        <w:lastRenderedPageBreak/>
        <w:t>Screenshots</w:t>
      </w:r>
    </w:p>
    <w:p w14:paraId="721F91D5" w14:textId="49503995" w:rsidR="00293EEF" w:rsidRDefault="00293EEF" w:rsidP="00293EEF">
      <w:pPr>
        <w:spacing w:line="480" w:lineRule="auto"/>
      </w:pPr>
      <w:r>
        <w:t>Login Success</w:t>
      </w:r>
    </w:p>
    <w:p w14:paraId="25BDE990" w14:textId="11403869" w:rsidR="00293EEF" w:rsidRDefault="00293EEF" w:rsidP="00293EEF">
      <w:pPr>
        <w:spacing w:line="480" w:lineRule="auto"/>
      </w:pPr>
      <w:r w:rsidRPr="00293EEF">
        <w:rPr>
          <w:noProof/>
        </w:rPr>
        <w:drawing>
          <wp:inline distT="0" distB="0" distL="0" distR="0" wp14:anchorId="3371EDE3" wp14:editId="5B1452D8">
            <wp:extent cx="5943600" cy="3714750"/>
            <wp:effectExtent l="0" t="0" r="0" b="635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0C658" w14:textId="47A58177" w:rsidR="00293EEF" w:rsidRDefault="00293EEF" w:rsidP="00293EEF">
      <w:pPr>
        <w:spacing w:line="480" w:lineRule="auto"/>
      </w:pPr>
      <w:r w:rsidRPr="00293EEF">
        <w:rPr>
          <w:noProof/>
        </w:rPr>
        <w:lastRenderedPageBreak/>
        <w:drawing>
          <wp:inline distT="0" distB="0" distL="0" distR="0" wp14:anchorId="75A884A9" wp14:editId="36FDF4CF">
            <wp:extent cx="5943600" cy="3714750"/>
            <wp:effectExtent l="0" t="0" r="0" b="635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48B06" w14:textId="4618769F" w:rsidR="00293EEF" w:rsidRDefault="00293EEF" w:rsidP="00293EEF">
      <w:pPr>
        <w:spacing w:line="480" w:lineRule="auto"/>
      </w:pPr>
      <w:r w:rsidRPr="00293EEF">
        <w:rPr>
          <w:noProof/>
        </w:rPr>
        <w:drawing>
          <wp:inline distT="0" distB="0" distL="0" distR="0" wp14:anchorId="7EF167D1" wp14:editId="15E9D18B">
            <wp:extent cx="5943600" cy="3714750"/>
            <wp:effectExtent l="0" t="0" r="0" b="635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B8349" w14:textId="2AEEDB78" w:rsidR="00293EEF" w:rsidRDefault="00293EEF" w:rsidP="00293EEF">
      <w:pPr>
        <w:spacing w:line="480" w:lineRule="auto"/>
      </w:pPr>
    </w:p>
    <w:p w14:paraId="286647F6" w14:textId="2FFF36A1" w:rsidR="00293EEF" w:rsidRDefault="00293EEF" w:rsidP="00293EEF">
      <w:pPr>
        <w:spacing w:line="480" w:lineRule="auto"/>
      </w:pPr>
      <w:r>
        <w:lastRenderedPageBreak/>
        <w:t>Login Failure</w:t>
      </w:r>
    </w:p>
    <w:p w14:paraId="6CDF7D5A" w14:textId="3AA6C92D" w:rsidR="00293EEF" w:rsidRDefault="00293EEF" w:rsidP="00293EEF">
      <w:pPr>
        <w:spacing w:line="480" w:lineRule="auto"/>
      </w:pPr>
      <w:r w:rsidRPr="00293EEF">
        <w:rPr>
          <w:noProof/>
        </w:rPr>
        <w:drawing>
          <wp:inline distT="0" distB="0" distL="0" distR="0" wp14:anchorId="18BB6595" wp14:editId="69BAB460">
            <wp:extent cx="5943600" cy="3714750"/>
            <wp:effectExtent l="0" t="0" r="0" b="635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09851" w14:textId="385244BC" w:rsidR="00293EEF" w:rsidRDefault="00293EEF" w:rsidP="00293EEF">
      <w:pPr>
        <w:spacing w:line="480" w:lineRule="auto"/>
      </w:pPr>
      <w:r w:rsidRPr="00293EEF">
        <w:rPr>
          <w:noProof/>
        </w:rPr>
        <w:drawing>
          <wp:inline distT="0" distB="0" distL="0" distR="0" wp14:anchorId="3B58EE87" wp14:editId="74CB5A40">
            <wp:extent cx="5943600" cy="3714750"/>
            <wp:effectExtent l="0" t="0" r="0" b="635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3A0F6" w14:textId="2D69B03F" w:rsidR="00293EEF" w:rsidRDefault="00293EEF" w:rsidP="00293EEF">
      <w:pPr>
        <w:spacing w:line="480" w:lineRule="auto"/>
      </w:pPr>
      <w:r>
        <w:lastRenderedPageBreak/>
        <w:t>Login Success captured by Wireshark</w:t>
      </w:r>
    </w:p>
    <w:p w14:paraId="4A9B3E66" w14:textId="1710B06A" w:rsidR="00293EEF" w:rsidRDefault="00293EEF" w:rsidP="00293EEF">
      <w:pPr>
        <w:spacing w:line="480" w:lineRule="auto"/>
      </w:pPr>
      <w:r w:rsidRPr="00293EEF">
        <w:rPr>
          <w:noProof/>
        </w:rPr>
        <w:drawing>
          <wp:inline distT="0" distB="0" distL="0" distR="0" wp14:anchorId="2AE998E9" wp14:editId="21445614">
            <wp:extent cx="5943600" cy="3714750"/>
            <wp:effectExtent l="0" t="0" r="0" b="635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C8169" w14:textId="6A3A40D7" w:rsidR="00293EEF" w:rsidRDefault="00293EEF" w:rsidP="00293EEF">
      <w:pPr>
        <w:spacing w:line="480" w:lineRule="auto"/>
      </w:pPr>
      <w:r w:rsidRPr="00293EEF">
        <w:rPr>
          <w:noProof/>
        </w:rPr>
        <w:drawing>
          <wp:inline distT="0" distB="0" distL="0" distR="0" wp14:anchorId="444285A5" wp14:editId="01E5DC1F">
            <wp:extent cx="5943600" cy="3714750"/>
            <wp:effectExtent l="0" t="0" r="0" b="635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65F0F" w14:textId="16003344" w:rsidR="00293EEF" w:rsidRDefault="00293EEF" w:rsidP="00293EEF">
      <w:pPr>
        <w:spacing w:line="480" w:lineRule="auto"/>
        <w:rPr>
          <w:b/>
          <w:bCs/>
        </w:rPr>
      </w:pPr>
      <w:r>
        <w:rPr>
          <w:b/>
          <w:bCs/>
        </w:rPr>
        <w:lastRenderedPageBreak/>
        <w:t>Protocols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7"/>
        <w:gridCol w:w="1592"/>
        <w:gridCol w:w="1944"/>
        <w:gridCol w:w="1903"/>
        <w:gridCol w:w="1864"/>
      </w:tblGrid>
      <w:tr w:rsidR="000D4636" w14:paraId="7969DCAD" w14:textId="77777777" w:rsidTr="00AA4135">
        <w:trPr>
          <w:trHeight w:val="782"/>
        </w:trPr>
        <w:tc>
          <w:tcPr>
            <w:tcW w:w="2392" w:type="dxa"/>
            <w:shd w:val="clear" w:color="auto" w:fill="D9D9D9" w:themeFill="background1" w:themeFillShade="D9"/>
          </w:tcPr>
          <w:p w14:paraId="53F413E3" w14:textId="77777777" w:rsidR="00293EEF" w:rsidRDefault="00293EEF" w:rsidP="00AA4135">
            <w:pPr>
              <w:jc w:val="center"/>
            </w:pPr>
          </w:p>
          <w:p w14:paraId="55ABCBAC" w14:textId="77777777" w:rsidR="00293EEF" w:rsidRDefault="00293EEF" w:rsidP="00AA4135">
            <w:pPr>
              <w:jc w:val="center"/>
            </w:pPr>
            <w:r>
              <w:t>Protocol Initials</w:t>
            </w:r>
          </w:p>
        </w:tc>
        <w:tc>
          <w:tcPr>
            <w:tcW w:w="2066" w:type="dxa"/>
            <w:shd w:val="clear" w:color="auto" w:fill="D9D9D9" w:themeFill="background1" w:themeFillShade="D9"/>
          </w:tcPr>
          <w:p w14:paraId="3AB16804" w14:textId="77777777" w:rsidR="00293EEF" w:rsidRDefault="00293EEF" w:rsidP="00AA4135">
            <w:pPr>
              <w:jc w:val="center"/>
            </w:pPr>
          </w:p>
          <w:p w14:paraId="42F035D3" w14:textId="77777777" w:rsidR="00293EEF" w:rsidRDefault="00293EEF" w:rsidP="00AA4135">
            <w:pPr>
              <w:jc w:val="center"/>
            </w:pPr>
            <w:r>
              <w:t>Full Name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144DA75D" w14:textId="77777777" w:rsidR="00293EEF" w:rsidRDefault="00293EEF" w:rsidP="00AA4135">
            <w:pPr>
              <w:jc w:val="center"/>
            </w:pPr>
          </w:p>
          <w:p w14:paraId="021A47BF" w14:textId="77777777" w:rsidR="00293EEF" w:rsidRDefault="00293EEF" w:rsidP="00AA4135">
            <w:pPr>
              <w:jc w:val="center"/>
            </w:pPr>
            <w:r>
              <w:t>Purpose</w:t>
            </w:r>
          </w:p>
        </w:tc>
        <w:tc>
          <w:tcPr>
            <w:tcW w:w="2218" w:type="dxa"/>
            <w:shd w:val="clear" w:color="auto" w:fill="D9D9D9" w:themeFill="background1" w:themeFillShade="D9"/>
          </w:tcPr>
          <w:p w14:paraId="453F1D43" w14:textId="77777777" w:rsidR="00293EEF" w:rsidRDefault="00293EEF" w:rsidP="00AA4135">
            <w:pPr>
              <w:jc w:val="center"/>
            </w:pPr>
          </w:p>
          <w:p w14:paraId="215279FF" w14:textId="77777777" w:rsidR="00293EEF" w:rsidRDefault="00293EEF" w:rsidP="00AA4135">
            <w:pPr>
              <w:jc w:val="center"/>
            </w:pPr>
            <w:r>
              <w:t>Type of Application Likely to Utilize the Protocol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741EF045" w14:textId="77777777" w:rsidR="00293EEF" w:rsidRDefault="00293EEF" w:rsidP="00AA4135">
            <w:pPr>
              <w:jc w:val="center"/>
            </w:pPr>
          </w:p>
          <w:p w14:paraId="61F46F97" w14:textId="77777777" w:rsidR="00293EEF" w:rsidRDefault="00293EEF" w:rsidP="00AA4135">
            <w:pPr>
              <w:jc w:val="center"/>
            </w:pPr>
            <w:r>
              <w:t>Security Vulnerability to Wireshark</w:t>
            </w:r>
          </w:p>
        </w:tc>
      </w:tr>
      <w:tr w:rsidR="000D4636" w14:paraId="0CC470D0" w14:textId="77777777" w:rsidTr="00AA4135">
        <w:trPr>
          <w:trHeight w:val="1140"/>
        </w:trPr>
        <w:tc>
          <w:tcPr>
            <w:tcW w:w="2392" w:type="dxa"/>
          </w:tcPr>
          <w:p w14:paraId="6D43DD78" w14:textId="77777777" w:rsidR="00293EEF" w:rsidRDefault="00293EEF" w:rsidP="00AA4135">
            <w:pPr>
              <w:ind w:left="720"/>
            </w:pPr>
            <w:r>
              <w:t>SMTP</w:t>
            </w:r>
          </w:p>
          <w:p w14:paraId="5F9431EA" w14:textId="77777777" w:rsidR="00293EEF" w:rsidRDefault="00293EEF" w:rsidP="00AA4135"/>
        </w:tc>
        <w:tc>
          <w:tcPr>
            <w:tcW w:w="2066" w:type="dxa"/>
          </w:tcPr>
          <w:p w14:paraId="534BB872" w14:textId="4D51F6FB" w:rsidR="00293EEF" w:rsidRDefault="00293EEF" w:rsidP="00AA4135">
            <w:r>
              <w:t>Simple mail transfer protocol</w:t>
            </w:r>
          </w:p>
        </w:tc>
        <w:tc>
          <w:tcPr>
            <w:tcW w:w="2127" w:type="dxa"/>
          </w:tcPr>
          <w:p w14:paraId="1AEFD079" w14:textId="026F8F1E" w:rsidR="00293EEF" w:rsidRDefault="00293EEF" w:rsidP="00AA4135">
            <w:r>
              <w:t>Secure mail transition, send and receive messages</w:t>
            </w:r>
          </w:p>
        </w:tc>
        <w:tc>
          <w:tcPr>
            <w:tcW w:w="2218" w:type="dxa"/>
          </w:tcPr>
          <w:p w14:paraId="7D1D6A60" w14:textId="74A99670" w:rsidR="00293EEF" w:rsidRDefault="00293EEF" w:rsidP="00AA4135">
            <w:r>
              <w:t>Mail and other transfer agents</w:t>
            </w:r>
          </w:p>
        </w:tc>
        <w:tc>
          <w:tcPr>
            <w:tcW w:w="1890" w:type="dxa"/>
          </w:tcPr>
          <w:p w14:paraId="6AA945F9" w14:textId="6855780C" w:rsidR="00293EEF" w:rsidRDefault="000D4636" w:rsidP="00AA4135">
            <w:r>
              <w:t xml:space="preserve">Wireshark can filter all SMTP packets that </w:t>
            </w:r>
            <w:proofErr w:type="gramStart"/>
            <w:r>
              <w:t>pass through</w:t>
            </w:r>
            <w:proofErr w:type="gramEnd"/>
            <w:r>
              <w:t xml:space="preserve"> network communications</w:t>
            </w:r>
          </w:p>
          <w:p w14:paraId="6C86DC75" w14:textId="3708E0EA" w:rsidR="000D4636" w:rsidRPr="000D4636" w:rsidRDefault="000D4636" w:rsidP="000D4636"/>
        </w:tc>
      </w:tr>
      <w:tr w:rsidR="000D4636" w14:paraId="1B30778F" w14:textId="77777777" w:rsidTr="00AA4135">
        <w:trPr>
          <w:trHeight w:val="1140"/>
        </w:trPr>
        <w:tc>
          <w:tcPr>
            <w:tcW w:w="2392" w:type="dxa"/>
          </w:tcPr>
          <w:p w14:paraId="67289C39" w14:textId="77777777" w:rsidR="00293EEF" w:rsidRDefault="00293EEF" w:rsidP="00AA4135">
            <w:pPr>
              <w:ind w:left="720"/>
            </w:pPr>
            <w:r>
              <w:t>IMAP</w:t>
            </w:r>
          </w:p>
          <w:p w14:paraId="1BFE2D8C" w14:textId="77777777" w:rsidR="00293EEF" w:rsidRDefault="00293EEF" w:rsidP="00AA4135"/>
        </w:tc>
        <w:tc>
          <w:tcPr>
            <w:tcW w:w="2066" w:type="dxa"/>
          </w:tcPr>
          <w:p w14:paraId="01260A7C" w14:textId="7BEF84A2" w:rsidR="00293EEF" w:rsidRDefault="000D4636" w:rsidP="00AA4135">
            <w:r>
              <w:t>Internet message access protocol</w:t>
            </w:r>
          </w:p>
        </w:tc>
        <w:tc>
          <w:tcPr>
            <w:tcW w:w="2127" w:type="dxa"/>
          </w:tcPr>
          <w:p w14:paraId="2B6CFA7C" w14:textId="3C2F1387" w:rsidR="00293EEF" w:rsidRDefault="000D4636" w:rsidP="00AA4135">
            <w:r>
              <w:t>Sets a standard for protocol of accessing email messages from a server</w:t>
            </w:r>
          </w:p>
        </w:tc>
        <w:tc>
          <w:tcPr>
            <w:tcW w:w="2218" w:type="dxa"/>
          </w:tcPr>
          <w:p w14:paraId="0ED22CCF" w14:textId="2926E707" w:rsidR="00293EEF" w:rsidRDefault="000D4636" w:rsidP="00AA4135">
            <w:r>
              <w:t>Outlook, Gmail, Mail</w:t>
            </w:r>
          </w:p>
        </w:tc>
        <w:tc>
          <w:tcPr>
            <w:tcW w:w="1890" w:type="dxa"/>
          </w:tcPr>
          <w:p w14:paraId="300DC44C" w14:textId="3B767BC3" w:rsidR="00293EEF" w:rsidRDefault="000D4636" w:rsidP="00AA4135">
            <w:r>
              <w:t>Can help monitor and filter malicious activity towards a personal account</w:t>
            </w:r>
          </w:p>
        </w:tc>
      </w:tr>
      <w:tr w:rsidR="000D4636" w14:paraId="138FAE40" w14:textId="77777777" w:rsidTr="00AA4135">
        <w:trPr>
          <w:trHeight w:val="1120"/>
        </w:trPr>
        <w:tc>
          <w:tcPr>
            <w:tcW w:w="2392" w:type="dxa"/>
          </w:tcPr>
          <w:p w14:paraId="2D675FE9" w14:textId="77777777" w:rsidR="00293EEF" w:rsidRDefault="00293EEF" w:rsidP="00AA4135">
            <w:pPr>
              <w:ind w:left="720"/>
            </w:pPr>
            <w:r>
              <w:t>DNS</w:t>
            </w:r>
          </w:p>
          <w:p w14:paraId="71D73D41" w14:textId="77777777" w:rsidR="00293EEF" w:rsidRDefault="00293EEF" w:rsidP="00AA4135"/>
        </w:tc>
        <w:tc>
          <w:tcPr>
            <w:tcW w:w="2066" w:type="dxa"/>
          </w:tcPr>
          <w:p w14:paraId="6955D35F" w14:textId="59A7CB72" w:rsidR="00293EEF" w:rsidRDefault="000D4636" w:rsidP="00AA4135">
            <w:r>
              <w:t>Domain Name System</w:t>
            </w:r>
          </w:p>
        </w:tc>
        <w:tc>
          <w:tcPr>
            <w:tcW w:w="2127" w:type="dxa"/>
          </w:tcPr>
          <w:p w14:paraId="1C9AC333" w14:textId="196A310D" w:rsidR="00293EEF" w:rsidRDefault="000D4636" w:rsidP="00AA4135">
            <w:r>
              <w:t>Centralized standard for network naming protocols</w:t>
            </w:r>
          </w:p>
        </w:tc>
        <w:tc>
          <w:tcPr>
            <w:tcW w:w="2218" w:type="dxa"/>
          </w:tcPr>
          <w:p w14:paraId="783F2D47" w14:textId="4B84BDE2" w:rsidR="00293EEF" w:rsidRDefault="000D4636" w:rsidP="00AA4135">
            <w:r>
              <w:t>All applications use DNS to recognize and communicate with networks</w:t>
            </w:r>
          </w:p>
        </w:tc>
        <w:tc>
          <w:tcPr>
            <w:tcW w:w="1890" w:type="dxa"/>
          </w:tcPr>
          <w:p w14:paraId="2AB8EE03" w14:textId="0B1DC11B" w:rsidR="00293EEF" w:rsidRDefault="000D4636" w:rsidP="00AA4135">
            <w:r>
              <w:t>DNS IP Addresses are easy to fake.</w:t>
            </w:r>
          </w:p>
        </w:tc>
      </w:tr>
      <w:tr w:rsidR="000D4636" w14:paraId="7A01EDE4" w14:textId="77777777" w:rsidTr="00AA4135">
        <w:trPr>
          <w:trHeight w:val="1140"/>
        </w:trPr>
        <w:tc>
          <w:tcPr>
            <w:tcW w:w="2392" w:type="dxa"/>
          </w:tcPr>
          <w:p w14:paraId="0A1C99D5" w14:textId="77777777" w:rsidR="00293EEF" w:rsidRDefault="00293EEF" w:rsidP="00AA4135">
            <w:pPr>
              <w:ind w:left="720"/>
            </w:pPr>
            <w:r>
              <w:t>SSH</w:t>
            </w:r>
          </w:p>
          <w:p w14:paraId="064625EC" w14:textId="77777777" w:rsidR="00293EEF" w:rsidRDefault="00293EEF" w:rsidP="00AA4135"/>
        </w:tc>
        <w:tc>
          <w:tcPr>
            <w:tcW w:w="2066" w:type="dxa"/>
          </w:tcPr>
          <w:p w14:paraId="4C298249" w14:textId="5204AE97" w:rsidR="00293EEF" w:rsidRDefault="00EA4EC4" w:rsidP="00AA4135">
            <w:r>
              <w:t>Secure Shell</w:t>
            </w:r>
          </w:p>
        </w:tc>
        <w:tc>
          <w:tcPr>
            <w:tcW w:w="2127" w:type="dxa"/>
          </w:tcPr>
          <w:p w14:paraId="6F780328" w14:textId="4F65A0EB" w:rsidR="00293EEF" w:rsidRDefault="00EA4EC4" w:rsidP="00AA4135">
            <w:r>
              <w:t>Encryption protocol for unsecured networks that allows for secured communication</w:t>
            </w:r>
          </w:p>
        </w:tc>
        <w:tc>
          <w:tcPr>
            <w:tcW w:w="2218" w:type="dxa"/>
          </w:tcPr>
          <w:p w14:paraId="6A1E1129" w14:textId="070BED5B" w:rsidR="00293EEF" w:rsidRDefault="00EA4EC4" w:rsidP="00AA4135">
            <w:r>
              <w:t>SSH is used on unsecured networks and can be implemented into public networks</w:t>
            </w:r>
          </w:p>
        </w:tc>
        <w:tc>
          <w:tcPr>
            <w:tcW w:w="1890" w:type="dxa"/>
          </w:tcPr>
          <w:p w14:paraId="1E854703" w14:textId="4782B0C5" w:rsidR="00293EEF" w:rsidRDefault="00EA4EC4" w:rsidP="00AA4135">
            <w:r>
              <w:t>Interception is a main security risk</w:t>
            </w:r>
          </w:p>
        </w:tc>
      </w:tr>
      <w:tr w:rsidR="000D4636" w14:paraId="64FD5F45" w14:textId="77777777" w:rsidTr="00AA4135">
        <w:trPr>
          <w:trHeight w:val="1140"/>
        </w:trPr>
        <w:tc>
          <w:tcPr>
            <w:tcW w:w="2392" w:type="dxa"/>
          </w:tcPr>
          <w:p w14:paraId="37103FAF" w14:textId="77777777" w:rsidR="00293EEF" w:rsidRDefault="00293EEF" w:rsidP="00AA4135">
            <w:pPr>
              <w:ind w:left="720"/>
            </w:pPr>
            <w:r>
              <w:t>POP</w:t>
            </w:r>
          </w:p>
          <w:p w14:paraId="05680028" w14:textId="77777777" w:rsidR="00293EEF" w:rsidRDefault="00293EEF" w:rsidP="00AA4135"/>
        </w:tc>
        <w:tc>
          <w:tcPr>
            <w:tcW w:w="2066" w:type="dxa"/>
          </w:tcPr>
          <w:p w14:paraId="01DAC15F" w14:textId="29033243" w:rsidR="00293EEF" w:rsidRDefault="00EA4EC4" w:rsidP="00AA4135">
            <w:r>
              <w:t>Post office protocol</w:t>
            </w:r>
          </w:p>
        </w:tc>
        <w:tc>
          <w:tcPr>
            <w:tcW w:w="2127" w:type="dxa"/>
          </w:tcPr>
          <w:p w14:paraId="40390DE3" w14:textId="05F3C9B2" w:rsidR="00293EEF" w:rsidRDefault="00EA4EC4" w:rsidP="00AA4135">
            <w:r>
              <w:t>Protocol for receiving emails from a server</w:t>
            </w:r>
          </w:p>
        </w:tc>
        <w:tc>
          <w:tcPr>
            <w:tcW w:w="2218" w:type="dxa"/>
          </w:tcPr>
          <w:p w14:paraId="67D69608" w14:textId="7C93C07A" w:rsidR="00293EEF" w:rsidRDefault="00EA4EC4" w:rsidP="00AA4135">
            <w:r>
              <w:t>Used by email clients like Mail, Outlook, and Gmail.</w:t>
            </w:r>
          </w:p>
        </w:tc>
        <w:tc>
          <w:tcPr>
            <w:tcW w:w="1890" w:type="dxa"/>
          </w:tcPr>
          <w:p w14:paraId="2E469636" w14:textId="3A3726E8" w:rsidR="00293EEF" w:rsidRDefault="00EA4EC4" w:rsidP="00AA4135">
            <w:r>
              <w:t>Password is communicated over the network and can be intercepted with careful interception</w:t>
            </w:r>
          </w:p>
        </w:tc>
      </w:tr>
      <w:tr w:rsidR="000D4636" w14:paraId="7A65859C" w14:textId="77777777" w:rsidTr="00AA4135">
        <w:trPr>
          <w:trHeight w:val="1120"/>
        </w:trPr>
        <w:tc>
          <w:tcPr>
            <w:tcW w:w="2392" w:type="dxa"/>
          </w:tcPr>
          <w:p w14:paraId="673CC91C" w14:textId="77777777" w:rsidR="00293EEF" w:rsidRDefault="00293EEF" w:rsidP="00AA4135">
            <w:pPr>
              <w:ind w:left="720"/>
            </w:pPr>
            <w:r>
              <w:t>FTP</w:t>
            </w:r>
          </w:p>
          <w:p w14:paraId="21FC185B" w14:textId="77777777" w:rsidR="00293EEF" w:rsidRDefault="00293EEF" w:rsidP="00AA4135"/>
        </w:tc>
        <w:tc>
          <w:tcPr>
            <w:tcW w:w="2066" w:type="dxa"/>
          </w:tcPr>
          <w:p w14:paraId="5F3F2516" w14:textId="6F527906" w:rsidR="00293EEF" w:rsidRDefault="00EA4EC4" w:rsidP="00AA4135">
            <w:r>
              <w:t>File transfer protocol</w:t>
            </w:r>
          </w:p>
        </w:tc>
        <w:tc>
          <w:tcPr>
            <w:tcW w:w="2127" w:type="dxa"/>
          </w:tcPr>
          <w:p w14:paraId="147EA884" w14:textId="719369AF" w:rsidR="00293EEF" w:rsidRDefault="00EA4EC4" w:rsidP="00AA4135">
            <w:r>
              <w:t>Protocol for transferring files over a network securely</w:t>
            </w:r>
          </w:p>
        </w:tc>
        <w:tc>
          <w:tcPr>
            <w:tcW w:w="2218" w:type="dxa"/>
          </w:tcPr>
          <w:p w14:paraId="5A139C87" w14:textId="0ECA2EEA" w:rsidR="00293EEF" w:rsidRDefault="00EA4EC4" w:rsidP="00AA4135">
            <w:r>
              <w:t>FTP is used between computers and between networks.</w:t>
            </w:r>
          </w:p>
        </w:tc>
        <w:tc>
          <w:tcPr>
            <w:tcW w:w="1890" w:type="dxa"/>
          </w:tcPr>
          <w:p w14:paraId="3D68D94F" w14:textId="29AEF781" w:rsidR="00293EEF" w:rsidRDefault="00EA4EC4" w:rsidP="00AA4135">
            <w:r>
              <w:t xml:space="preserve">FTP is considered less secure because authentication is communicated </w:t>
            </w:r>
            <w:r>
              <w:lastRenderedPageBreak/>
              <w:t>without encryption.</w:t>
            </w:r>
          </w:p>
        </w:tc>
      </w:tr>
      <w:tr w:rsidR="000D4636" w14:paraId="2AEFA78F" w14:textId="77777777" w:rsidTr="00AA4135">
        <w:trPr>
          <w:trHeight w:val="1140"/>
        </w:trPr>
        <w:tc>
          <w:tcPr>
            <w:tcW w:w="2392" w:type="dxa"/>
          </w:tcPr>
          <w:p w14:paraId="23C3B0AD" w14:textId="77777777" w:rsidR="00293EEF" w:rsidRDefault="00293EEF" w:rsidP="00AA4135">
            <w:pPr>
              <w:ind w:left="720"/>
            </w:pPr>
            <w:r>
              <w:lastRenderedPageBreak/>
              <w:t>TELNET</w:t>
            </w:r>
          </w:p>
          <w:p w14:paraId="255DB231" w14:textId="77777777" w:rsidR="00293EEF" w:rsidRDefault="00293EEF" w:rsidP="00AA4135">
            <w:pPr>
              <w:ind w:left="720"/>
            </w:pPr>
          </w:p>
        </w:tc>
        <w:tc>
          <w:tcPr>
            <w:tcW w:w="2066" w:type="dxa"/>
          </w:tcPr>
          <w:p w14:paraId="1689D75F" w14:textId="3B0EA3FD" w:rsidR="00293EEF" w:rsidRDefault="00EA4EC4" w:rsidP="00AA4135">
            <w:r>
              <w:t>Telnet</w:t>
            </w:r>
          </w:p>
        </w:tc>
        <w:tc>
          <w:tcPr>
            <w:tcW w:w="2127" w:type="dxa"/>
          </w:tcPr>
          <w:p w14:paraId="41181B9F" w14:textId="4FF58DEB" w:rsidR="00293EEF" w:rsidRDefault="00EA4EC4" w:rsidP="00AA4135">
            <w:r>
              <w:t>Allows for text transfer between a local network or an online network.</w:t>
            </w:r>
          </w:p>
        </w:tc>
        <w:tc>
          <w:tcPr>
            <w:tcW w:w="2218" w:type="dxa"/>
          </w:tcPr>
          <w:p w14:paraId="54E880DF" w14:textId="47E8B2A7" w:rsidR="00293EEF" w:rsidRDefault="00EA4EC4" w:rsidP="00AA4135">
            <w:r>
              <w:t>Used to test servers and messaging platforms. Remote access is</w:t>
            </w:r>
            <w:r w:rsidR="00015014">
              <w:t xml:space="preserve"> common with TELNET</w:t>
            </w:r>
          </w:p>
        </w:tc>
        <w:tc>
          <w:tcPr>
            <w:tcW w:w="1890" w:type="dxa"/>
          </w:tcPr>
          <w:p w14:paraId="76A4CA3E" w14:textId="149A85B6" w:rsidR="00293EEF" w:rsidRDefault="00015014" w:rsidP="00AA4135">
            <w:r>
              <w:t>When unencrypted, login information is communicated in plain text without protection.</w:t>
            </w:r>
          </w:p>
        </w:tc>
      </w:tr>
    </w:tbl>
    <w:p w14:paraId="20BB7E96" w14:textId="77777777" w:rsidR="00293EEF" w:rsidRPr="00293EEF" w:rsidRDefault="00293EEF" w:rsidP="00293EEF">
      <w:pPr>
        <w:spacing w:line="480" w:lineRule="auto"/>
      </w:pPr>
    </w:p>
    <w:sectPr w:rsidR="00293EEF" w:rsidRPr="00293EEF" w:rsidSect="00303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EEF"/>
    <w:rsid w:val="00015014"/>
    <w:rsid w:val="000D4636"/>
    <w:rsid w:val="00293EEF"/>
    <w:rsid w:val="0030371A"/>
    <w:rsid w:val="004A4350"/>
    <w:rsid w:val="00D92119"/>
    <w:rsid w:val="00D925F3"/>
    <w:rsid w:val="00EA4EC4"/>
    <w:rsid w:val="00F0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4AC684"/>
  <w14:defaultImageDpi w14:val="32767"/>
  <w15:chartTrackingRefBased/>
  <w15:docId w15:val="{03F1C643-59E8-F144-B509-3B8EF9C89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HeadingCenter">
    <w:name w:val="APA Heading Center"/>
    <w:basedOn w:val="Normal"/>
    <w:rsid w:val="00293EEF"/>
    <w:pPr>
      <w:spacing w:line="480" w:lineRule="auto"/>
      <w:jc w:val="center"/>
    </w:pPr>
    <w:rPr>
      <w:rFonts w:eastAsia="Times New Roman" w:cs="Times New Roman"/>
    </w:rPr>
  </w:style>
  <w:style w:type="paragraph" w:customStyle="1" w:styleId="APATitle">
    <w:name w:val="APA Title"/>
    <w:basedOn w:val="APAHeadingCenter"/>
    <w:rsid w:val="00293EEF"/>
    <w:rPr>
      <w:b/>
    </w:rPr>
  </w:style>
  <w:style w:type="table" w:styleId="TableGrid">
    <w:name w:val="Table Grid"/>
    <w:basedOn w:val="TableNormal"/>
    <w:uiPriority w:val="59"/>
    <w:rsid w:val="00293EEF"/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D Johns</dc:creator>
  <cp:keywords/>
  <dc:description/>
  <cp:lastModifiedBy>Austin D Johns</cp:lastModifiedBy>
  <cp:revision>2</cp:revision>
  <dcterms:created xsi:type="dcterms:W3CDTF">2021-03-24T04:54:00Z</dcterms:created>
  <dcterms:modified xsi:type="dcterms:W3CDTF">2021-03-24T05:29:00Z</dcterms:modified>
</cp:coreProperties>
</file>