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5639" w14:textId="77777777" w:rsidR="004A744E" w:rsidRDefault="004A744E" w:rsidP="004A744E">
      <w:pPr>
        <w:spacing w:line="480" w:lineRule="auto"/>
      </w:pPr>
    </w:p>
    <w:p w14:paraId="3DAC8A6B" w14:textId="77777777" w:rsidR="004A744E" w:rsidRDefault="004A744E" w:rsidP="004A744E">
      <w:pPr>
        <w:spacing w:line="480" w:lineRule="auto"/>
      </w:pPr>
    </w:p>
    <w:p w14:paraId="1F47102D" w14:textId="77777777" w:rsidR="004A744E" w:rsidRDefault="004A744E" w:rsidP="004A744E">
      <w:pPr>
        <w:spacing w:line="480" w:lineRule="auto"/>
      </w:pPr>
    </w:p>
    <w:p w14:paraId="04445802" w14:textId="77777777" w:rsidR="004A744E" w:rsidRDefault="004A744E" w:rsidP="004A744E">
      <w:pPr>
        <w:spacing w:line="480" w:lineRule="auto"/>
      </w:pPr>
    </w:p>
    <w:p w14:paraId="5C439750" w14:textId="77777777" w:rsidR="004A744E" w:rsidRDefault="004A744E" w:rsidP="004A744E">
      <w:pPr>
        <w:spacing w:line="480" w:lineRule="auto"/>
      </w:pPr>
    </w:p>
    <w:p w14:paraId="2810CD67" w14:textId="77777777" w:rsidR="004A744E" w:rsidRDefault="004A744E" w:rsidP="004A744E">
      <w:pPr>
        <w:spacing w:line="480" w:lineRule="auto"/>
      </w:pPr>
    </w:p>
    <w:p w14:paraId="27A4AD21" w14:textId="77777777" w:rsidR="004A744E" w:rsidRDefault="004A744E" w:rsidP="004A744E">
      <w:pPr>
        <w:spacing w:line="480" w:lineRule="auto"/>
      </w:pPr>
    </w:p>
    <w:p w14:paraId="7392941E" w14:textId="77777777" w:rsidR="004A744E" w:rsidRDefault="004A744E" w:rsidP="004A744E">
      <w:pPr>
        <w:spacing w:line="480" w:lineRule="auto"/>
      </w:pPr>
    </w:p>
    <w:p w14:paraId="59492787" w14:textId="77777777" w:rsidR="004A744E" w:rsidRDefault="004A744E" w:rsidP="004A744E">
      <w:pPr>
        <w:spacing w:line="480" w:lineRule="auto"/>
      </w:pPr>
    </w:p>
    <w:p w14:paraId="667E3DC8" w14:textId="762E8F19" w:rsidR="004A744E" w:rsidRDefault="004A744E" w:rsidP="004A74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>-Fehlberg (RKF) for ODE</w:t>
      </w:r>
    </w:p>
    <w:p w14:paraId="14151666" w14:textId="77777777" w:rsidR="004A744E" w:rsidRDefault="004A744E" w:rsidP="004A74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Johns</w:t>
      </w:r>
    </w:p>
    <w:p w14:paraId="0808FA62" w14:textId="77777777" w:rsidR="004A744E" w:rsidRDefault="004A744E" w:rsidP="004A74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 Canyon University</w:t>
      </w:r>
    </w:p>
    <w:p w14:paraId="5B7A4556" w14:textId="77777777" w:rsidR="004A744E" w:rsidRDefault="004A744E" w:rsidP="004A74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CST-305: Principles of Modeling and Simulation</w:t>
      </w:r>
    </w:p>
    <w:p w14:paraId="7CC2D5DF" w14:textId="77777777" w:rsidR="004A744E" w:rsidRDefault="004A744E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B8057C" w14:textId="744D71D2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Installing Required Software/Libraries</w:t>
      </w:r>
    </w:p>
    <w:p w14:paraId="1753F481" w14:textId="43C4B23C" w:rsidR="004A744E" w:rsidRDefault="004A744E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Per the needs of this project, we imported math, </w:t>
      </w:r>
      <w:proofErr w:type="spellStart"/>
      <w:proofErr w:type="gramStart"/>
      <w:r w:rsidRPr="004A744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A744E">
        <w:rPr>
          <w:rFonts w:ascii="Times New Roman" w:hAnsi="Times New Roman" w:cs="Times New Roman"/>
        </w:rPr>
        <w:t xml:space="preserve"> as </w:t>
      </w:r>
      <w:proofErr w:type="spellStart"/>
      <w:r w:rsidRPr="004A744E">
        <w:rPr>
          <w:rFonts w:ascii="Times New Roman" w:hAnsi="Times New Roman" w:cs="Times New Roman"/>
        </w:rPr>
        <w:t>plt</w:t>
      </w:r>
      <w:proofErr w:type="spellEnd"/>
      <w:r>
        <w:rPr>
          <w:rFonts w:ascii="Times New Roman" w:hAnsi="Times New Roman" w:cs="Times New Roman"/>
        </w:rPr>
        <w:t xml:space="preserve">, and time. </w:t>
      </w:r>
      <w:r w:rsidR="003308DD">
        <w:rPr>
          <w:rFonts w:ascii="Times New Roman" w:hAnsi="Times New Roman" w:cs="Times New Roman"/>
        </w:rPr>
        <w:t xml:space="preserve">The software used to execute the program was PyCharm. </w:t>
      </w:r>
    </w:p>
    <w:p w14:paraId="5A14809F" w14:textId="1A6A99BD" w:rsidR="004A744E" w:rsidRPr="004A744E" w:rsidRDefault="003308DD" w:rsidP="004A744E">
      <w:pPr>
        <w:spacing w:line="480" w:lineRule="auto"/>
        <w:rPr>
          <w:rFonts w:ascii="Times New Roman" w:hAnsi="Times New Roman" w:cs="Times New Roman"/>
        </w:rPr>
      </w:pPr>
      <w:r w:rsidRPr="003308DD">
        <w:rPr>
          <w:rFonts w:ascii="Times New Roman" w:hAnsi="Times New Roman" w:cs="Times New Roman"/>
        </w:rPr>
        <w:drawing>
          <wp:inline distT="0" distB="0" distL="0" distR="0" wp14:anchorId="24F3A50C" wp14:editId="320F9241">
            <wp:extent cx="4267200" cy="787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EB9" w14:textId="6CD7CFC8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Without Error</w:t>
      </w:r>
    </w:p>
    <w:p w14:paraId="2040F803" w14:textId="77777777" w:rsidR="003308DD" w:rsidRDefault="003308DD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execution of the program yields many data points that are plotted to a graph. Using the 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method and a recursive algorithm, the program plots 1000 data points to find </w:t>
      </w:r>
    </w:p>
    <w:p w14:paraId="2E4B0D70" w14:textId="3B4943AE" w:rsidR="003308DD" w:rsidRDefault="003308DD" w:rsidP="004A744E">
      <w:pPr>
        <w:spacing w:line="480" w:lineRule="auto"/>
        <w:rPr>
          <w:rFonts w:ascii="Times New Roman" w:hAnsi="Times New Roman" w:cs="Times New Roman"/>
          <w:vertAlign w:val="subscript"/>
        </w:rPr>
      </w:pPr>
      <w:r w:rsidRPr="003308DD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6C39BA9" wp14:editId="41B22D32">
            <wp:simplePos x="0" y="0"/>
            <wp:positionH relativeFrom="column">
              <wp:posOffset>2966720</wp:posOffset>
            </wp:positionH>
            <wp:positionV relativeFrom="paragraph">
              <wp:posOffset>347979</wp:posOffset>
            </wp:positionV>
            <wp:extent cx="3505200" cy="2631901"/>
            <wp:effectExtent l="0" t="0" r="0" b="0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31" cy="2635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1-1000</w:t>
      </w:r>
      <w:r>
        <w:rPr>
          <w:rFonts w:ascii="Times New Roman" w:hAnsi="Times New Roman" w:cs="Times New Roman"/>
        </w:rPr>
        <w:t>, y</w:t>
      </w:r>
      <w:r>
        <w:rPr>
          <w:rFonts w:ascii="Times New Roman" w:hAnsi="Times New Roman" w:cs="Times New Roman"/>
          <w:vertAlign w:val="subscript"/>
        </w:rPr>
        <w:t>1-1000.</w:t>
      </w:r>
    </w:p>
    <w:p w14:paraId="6365EA83" w14:textId="01086CF9" w:rsidR="003308DD" w:rsidRPr="003308DD" w:rsidRDefault="003308DD" w:rsidP="004A744E">
      <w:pPr>
        <w:spacing w:line="480" w:lineRule="auto"/>
        <w:rPr>
          <w:rFonts w:ascii="Times New Roman" w:hAnsi="Times New Roman" w:cs="Times New Roman"/>
        </w:rPr>
      </w:pPr>
      <w:r w:rsidRPr="003308DD">
        <w:rPr>
          <w:rFonts w:ascii="Times New Roman" w:hAnsi="Times New Roman" w:cs="Times New Roman"/>
        </w:rPr>
        <w:drawing>
          <wp:inline distT="0" distB="0" distL="0" distR="0" wp14:anchorId="2DDC6732" wp14:editId="70B3FD04">
            <wp:extent cx="2942436" cy="4795520"/>
            <wp:effectExtent l="0" t="0" r="4445" b="5080"/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432" cy="48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8DD">
        <w:rPr>
          <w:noProof/>
        </w:rPr>
        <w:t xml:space="preserve"> </w:t>
      </w:r>
    </w:p>
    <w:p w14:paraId="491B20BF" w14:textId="5A0B6F61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Mathematical Methods in Code</w:t>
      </w:r>
    </w:p>
    <w:p w14:paraId="08A66EF0" w14:textId="2CFA010A" w:rsidR="004A744E" w:rsidRDefault="003308DD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 the code, the first step of carrying out the 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method would be to find k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. This was executed by assigning the functions of each k value and computing the calculations. </w:t>
      </w:r>
    </w:p>
    <w:p w14:paraId="0E06AAF0" w14:textId="03BB95E3" w:rsidR="003308DD" w:rsidRDefault="003308DD" w:rsidP="004A744E">
      <w:pPr>
        <w:spacing w:line="480" w:lineRule="auto"/>
        <w:rPr>
          <w:rFonts w:ascii="Times New Roman" w:hAnsi="Times New Roman" w:cs="Times New Roman"/>
        </w:rPr>
      </w:pPr>
      <w:r w:rsidRPr="003308DD">
        <w:rPr>
          <w:rFonts w:ascii="Times New Roman" w:hAnsi="Times New Roman" w:cs="Times New Roman"/>
        </w:rPr>
        <w:drawing>
          <wp:inline distT="0" distB="0" distL="0" distR="0" wp14:anchorId="69FC2056" wp14:editId="087175A9">
            <wp:extent cx="4102100" cy="1295400"/>
            <wp:effectExtent l="0" t="0" r="0" b="0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CF80" w14:textId="3856F1E7" w:rsidR="003308DD" w:rsidRDefault="003308DD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there, the </w:t>
      </w:r>
      <w:r w:rsidR="00390C33">
        <w:rPr>
          <w:rFonts w:ascii="Times New Roman" w:hAnsi="Times New Roman" w:cs="Times New Roman"/>
        </w:rPr>
        <w:t>T</w:t>
      </w:r>
      <w:r w:rsidR="00390C33">
        <w:rPr>
          <w:rFonts w:ascii="Times New Roman" w:hAnsi="Times New Roman" w:cs="Times New Roman"/>
          <w:vertAlign w:val="subscript"/>
        </w:rPr>
        <w:t>4</w:t>
      </w:r>
      <w:r w:rsidR="00390C33">
        <w:rPr>
          <w:rFonts w:ascii="Times New Roman" w:hAnsi="Times New Roman" w:cs="Times New Roman"/>
        </w:rPr>
        <w:t xml:space="preserve"> value is calculated using the k values.</w:t>
      </w:r>
    </w:p>
    <w:p w14:paraId="7A8AF29F" w14:textId="0B1E9120" w:rsid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 w:rsidRPr="00390C33">
        <w:rPr>
          <w:rFonts w:ascii="Times New Roman" w:hAnsi="Times New Roman" w:cs="Times New Roman"/>
        </w:rPr>
        <w:drawing>
          <wp:inline distT="0" distB="0" distL="0" distR="0" wp14:anchorId="6920173A" wp14:editId="0F27F63F">
            <wp:extent cx="4470400" cy="24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1FB" w14:textId="7DE96A8D" w:rsid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this, these values are used to find the new x and y values.</w:t>
      </w:r>
    </w:p>
    <w:p w14:paraId="7EA9AA64" w14:textId="201404EA" w:rsid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 w:rsidRPr="00390C33">
        <w:rPr>
          <w:rFonts w:ascii="Times New Roman" w:hAnsi="Times New Roman" w:cs="Times New Roman"/>
        </w:rPr>
        <w:drawing>
          <wp:inline distT="0" distB="0" distL="0" distR="0" wp14:anchorId="1157BF55" wp14:editId="6E53CE08">
            <wp:extent cx="3759200" cy="54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5029" w14:textId="4A626378" w:rsid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a loop is included in the code to repeat this process to (x</w:t>
      </w:r>
      <w:r>
        <w:rPr>
          <w:rFonts w:ascii="Times New Roman" w:hAnsi="Times New Roman" w:cs="Times New Roman"/>
          <w:vertAlign w:val="subscript"/>
        </w:rPr>
        <w:t>1000</w:t>
      </w:r>
      <w:r>
        <w:rPr>
          <w:rFonts w:ascii="Times New Roman" w:hAnsi="Times New Roman" w:cs="Times New Roman"/>
        </w:rPr>
        <w:t>, y</w:t>
      </w:r>
      <w:r>
        <w:rPr>
          <w:rFonts w:ascii="Times New Roman" w:hAnsi="Times New Roman" w:cs="Times New Roman"/>
          <w:vertAlign w:val="subscript"/>
        </w:rPr>
        <w:t>1000</w:t>
      </w:r>
      <w:r>
        <w:rPr>
          <w:rFonts w:ascii="Times New Roman" w:hAnsi="Times New Roman" w:cs="Times New Roman"/>
        </w:rPr>
        <w:t>).</w:t>
      </w:r>
    </w:p>
    <w:p w14:paraId="3B8EBE59" w14:textId="335B0D57" w:rsidR="00390C33" w:rsidRP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 w:rsidRPr="00390C33">
        <w:rPr>
          <w:rFonts w:ascii="Times New Roman" w:hAnsi="Times New Roman" w:cs="Times New Roman"/>
        </w:rPr>
        <w:drawing>
          <wp:inline distT="0" distB="0" distL="0" distR="0" wp14:anchorId="471B7F26" wp14:editId="792BB34D">
            <wp:extent cx="4998720" cy="3427694"/>
            <wp:effectExtent l="0" t="0" r="508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849" cy="34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01F" w14:textId="6E94186C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Production</w:t>
      </w:r>
    </w:p>
    <w:p w14:paraId="4279D7A1" w14:textId="63CB7D06" w:rsidR="004A744E" w:rsidRDefault="00390C33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output for this project is fairly simple. The output prints each x and y value, 1-1000, how many steps of computation there was to get there, and the time it took to compute the entire process. There’s also a plot made for the graph that compares the x and y values.</w:t>
      </w:r>
    </w:p>
    <w:p w14:paraId="10883D67" w14:textId="5675956E" w:rsidR="00390C33" w:rsidRP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 w:rsidRPr="00390C33">
        <w:rPr>
          <w:rFonts w:ascii="Times New Roman" w:hAnsi="Times New Roman" w:cs="Times New Roman"/>
        </w:rPr>
        <w:drawing>
          <wp:inline distT="0" distB="0" distL="0" distR="0" wp14:anchorId="77F26EB4" wp14:editId="23E5BEFE">
            <wp:extent cx="5943600" cy="947420"/>
            <wp:effectExtent l="0" t="0" r="0" b="5080"/>
            <wp:docPr id="8" name="Picture 8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ACE1" w14:textId="7086CEC8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Style</w:t>
      </w:r>
    </w:p>
    <w:p w14:paraId="7EB7AF63" w14:textId="67B89985" w:rsidR="004A744E" w:rsidRPr="00390C33" w:rsidRDefault="00390C33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In this project, the programming style is straightforward. The naming convention for the variables in the project was given because of the x, y, and k values that were used. A couple of equations and calculations were used when defining variables to save space and make the programming style as efficient as possible. </w:t>
      </w:r>
      <w:r w:rsidR="00091D6A">
        <w:rPr>
          <w:rFonts w:ascii="Times New Roman" w:hAnsi="Times New Roman" w:cs="Times New Roman"/>
        </w:rPr>
        <w:t xml:space="preserve">The code has been commented and sectioned into steps. </w:t>
      </w:r>
    </w:p>
    <w:p w14:paraId="3E7F897A" w14:textId="2DE7BFD0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Runge-</w:t>
      </w:r>
      <w:proofErr w:type="spellStart"/>
      <w:r>
        <w:rPr>
          <w:rFonts w:ascii="Times New Roman" w:hAnsi="Times New Roman" w:cs="Times New Roman"/>
          <w:b/>
          <w:bCs/>
        </w:rPr>
        <w:t>Kutta</w:t>
      </w:r>
      <w:proofErr w:type="spellEnd"/>
      <w:r>
        <w:rPr>
          <w:rFonts w:ascii="Times New Roman" w:hAnsi="Times New Roman" w:cs="Times New Roman"/>
          <w:b/>
          <w:bCs/>
        </w:rPr>
        <w:t xml:space="preserve"> Process</w:t>
      </w:r>
    </w:p>
    <w:p w14:paraId="2EB65BD1" w14:textId="0C1CC702" w:rsidR="004A744E" w:rsidRPr="002D645E" w:rsidRDefault="00091D6A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process is a tool used to solve differential equations. This process begins with a differential equation and uses defined variables for x, y, and h. These variables are used in a four-step process to find k values that are used to find a T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value. The T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value is used to find the solved </w:t>
      </w:r>
      <w:proofErr w:type="spellStart"/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value</w:t>
      </w:r>
      <w:r w:rsidR="002D645E">
        <w:rPr>
          <w:rFonts w:ascii="Times New Roman" w:hAnsi="Times New Roman" w:cs="Times New Roman"/>
        </w:rPr>
        <w:t>. In k</w:t>
      </w:r>
      <w:r w:rsidR="002D645E">
        <w:rPr>
          <w:rFonts w:ascii="Times New Roman" w:hAnsi="Times New Roman" w:cs="Times New Roman"/>
          <w:vertAlign w:val="subscript"/>
        </w:rPr>
        <w:t>4</w:t>
      </w:r>
      <w:r w:rsidR="002D645E">
        <w:rPr>
          <w:rFonts w:ascii="Times New Roman" w:hAnsi="Times New Roman" w:cs="Times New Roman"/>
        </w:rPr>
        <w:t xml:space="preserve">, the x value is regarded as the new solved </w:t>
      </w:r>
      <w:proofErr w:type="spellStart"/>
      <w:r w:rsidR="002D645E">
        <w:rPr>
          <w:rFonts w:ascii="Times New Roman" w:hAnsi="Times New Roman" w:cs="Times New Roman"/>
        </w:rPr>
        <w:t>y</w:t>
      </w:r>
      <w:proofErr w:type="spellEnd"/>
      <w:r w:rsidR="002D645E">
        <w:rPr>
          <w:rFonts w:ascii="Times New Roman" w:hAnsi="Times New Roman" w:cs="Times New Roman"/>
        </w:rPr>
        <w:t xml:space="preserve"> value. </w:t>
      </w:r>
    </w:p>
    <w:p w14:paraId="37C4131D" w14:textId="5810932C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Mathematical Method</w:t>
      </w:r>
    </w:p>
    <w:p w14:paraId="0EEAF3BA" w14:textId="32254D7B" w:rsidR="004A744E" w:rsidRDefault="002D645E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mathematical method can be seen below, as the first four x and y values were calculated by hand. </w:t>
      </w:r>
    </w:p>
    <w:p w14:paraId="5C1A3036" w14:textId="12BE1AAB" w:rsidR="002D645E" w:rsidRPr="002D645E" w:rsidRDefault="002D645E" w:rsidP="004A744E">
      <w:pPr>
        <w:spacing w:line="480" w:lineRule="auto"/>
        <w:rPr>
          <w:rFonts w:ascii="Times New Roman" w:hAnsi="Times New Roman" w:cs="Times New Roman"/>
        </w:rPr>
      </w:pPr>
      <w:r w:rsidRPr="002D645E">
        <w:rPr>
          <w:rFonts w:ascii="Times New Roman" w:hAnsi="Times New Roman" w:cs="Times New Roman"/>
        </w:rPr>
        <w:lastRenderedPageBreak/>
        <w:drawing>
          <wp:inline distT="0" distB="0" distL="0" distR="0" wp14:anchorId="77770CAD" wp14:editId="424A9570">
            <wp:extent cx="5943600" cy="7844155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45E">
        <w:rPr>
          <w:noProof/>
        </w:rPr>
        <w:t xml:space="preserve"> </w:t>
      </w:r>
      <w:r w:rsidRPr="002D645E">
        <w:rPr>
          <w:rFonts w:ascii="Times New Roman" w:hAnsi="Times New Roman" w:cs="Times New Roman"/>
        </w:rPr>
        <w:lastRenderedPageBreak/>
        <w:drawing>
          <wp:inline distT="0" distB="0" distL="0" distR="0" wp14:anchorId="187593B0" wp14:editId="3BAD4F3C">
            <wp:extent cx="5943600" cy="7754620"/>
            <wp:effectExtent l="0" t="0" r="0" b="5080"/>
            <wp:docPr id="10" name="Picture 10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45E">
        <w:rPr>
          <w:noProof/>
        </w:rPr>
        <w:t xml:space="preserve"> </w:t>
      </w:r>
      <w:r w:rsidRPr="002D645E">
        <w:rPr>
          <w:noProof/>
        </w:rPr>
        <w:lastRenderedPageBreak/>
        <w:drawing>
          <wp:inline distT="0" distB="0" distL="0" distR="0" wp14:anchorId="40715802" wp14:editId="479F653B">
            <wp:extent cx="5943600" cy="7796530"/>
            <wp:effectExtent l="0" t="0" r="0" b="127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45E">
        <w:rPr>
          <w:noProof/>
        </w:rPr>
        <w:t xml:space="preserve"> </w:t>
      </w:r>
      <w:r w:rsidRPr="002D645E">
        <w:rPr>
          <w:noProof/>
        </w:rPr>
        <w:lastRenderedPageBreak/>
        <w:drawing>
          <wp:inline distT="0" distB="0" distL="0" distR="0" wp14:anchorId="0900E4BB" wp14:editId="31CA3315">
            <wp:extent cx="5943600" cy="7822565"/>
            <wp:effectExtent l="0" t="0" r="0" b="63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45E">
        <w:rPr>
          <w:noProof/>
        </w:rPr>
        <w:t xml:space="preserve"> </w:t>
      </w:r>
      <w:r w:rsidRPr="002D645E">
        <w:rPr>
          <w:noProof/>
        </w:rPr>
        <w:lastRenderedPageBreak/>
        <w:drawing>
          <wp:inline distT="0" distB="0" distL="0" distR="0" wp14:anchorId="1539668A" wp14:editId="02BBD0D4">
            <wp:extent cx="5943600" cy="30480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1049" w14:textId="0823A37B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Mathematical Accuracy</w:t>
      </w:r>
    </w:p>
    <w:p w14:paraId="5A434E38" w14:textId="51750437" w:rsidR="004A744E" w:rsidRDefault="002D645E" w:rsidP="004A74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accuracy of the hand-done calculations and the calculations of the program are 100%. As seen below, there is a screenshot of the first four x and y values of the program compared with the results of the hand-done calculations. </w:t>
      </w:r>
    </w:p>
    <w:p w14:paraId="112FA29A" w14:textId="0C2DF92B" w:rsidR="002D645E" w:rsidRDefault="002D645E" w:rsidP="004A744E">
      <w:pPr>
        <w:spacing w:line="480" w:lineRule="auto"/>
        <w:rPr>
          <w:rFonts w:ascii="Times New Roman" w:hAnsi="Times New Roman" w:cs="Times New Roman"/>
        </w:rPr>
      </w:pPr>
      <w:r w:rsidRPr="002D645E">
        <w:rPr>
          <w:rFonts w:ascii="Times New Roman" w:hAnsi="Times New Roman" w:cs="Times New Roman"/>
        </w:rPr>
        <w:drawing>
          <wp:inline distT="0" distB="0" distL="0" distR="0" wp14:anchorId="1BA9C8AF" wp14:editId="5B84AEAD">
            <wp:extent cx="4292600" cy="1054100"/>
            <wp:effectExtent l="0" t="0" r="0" b="0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3B0" w14:textId="5CB60C93" w:rsidR="002D645E" w:rsidRPr="002D645E" w:rsidRDefault="002D645E" w:rsidP="004A744E">
      <w:pPr>
        <w:spacing w:line="480" w:lineRule="auto"/>
        <w:rPr>
          <w:rFonts w:ascii="Times New Roman" w:hAnsi="Times New Roman" w:cs="Times New Roman"/>
        </w:rPr>
      </w:pPr>
      <w:r w:rsidRPr="002D645E">
        <w:rPr>
          <w:rFonts w:ascii="Times New Roman" w:hAnsi="Times New Roman" w:cs="Times New Roman"/>
        </w:rPr>
        <w:drawing>
          <wp:inline distT="0" distB="0" distL="0" distR="0" wp14:anchorId="4F0D3E24" wp14:editId="641158BE">
            <wp:extent cx="5943600" cy="927735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6F07" w14:textId="7EB4BD88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Screenshots</w:t>
      </w:r>
    </w:p>
    <w:p w14:paraId="76D81791" w14:textId="560D06C4" w:rsidR="004A744E" w:rsidRDefault="002D645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 w:rsidRPr="002D645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CC9708F" wp14:editId="11E1B38B">
            <wp:extent cx="5943600" cy="3491230"/>
            <wp:effectExtent l="0" t="0" r="0" b="127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9C85" w14:textId="1AB19F4F" w:rsidR="004A744E" w:rsidRDefault="004A744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README File Screenshot </w:t>
      </w:r>
    </w:p>
    <w:p w14:paraId="2B395BF0" w14:textId="7D541BE5" w:rsidR="002D645E" w:rsidRPr="004A744E" w:rsidRDefault="002D645E" w:rsidP="004A744E">
      <w:pPr>
        <w:spacing w:line="480" w:lineRule="auto"/>
        <w:rPr>
          <w:rFonts w:ascii="Times New Roman" w:hAnsi="Times New Roman" w:cs="Times New Roman"/>
          <w:b/>
          <w:bCs/>
        </w:rPr>
      </w:pPr>
      <w:r w:rsidRPr="002D645E">
        <w:rPr>
          <w:rFonts w:ascii="Times New Roman" w:hAnsi="Times New Roman" w:cs="Times New Roman"/>
          <w:b/>
          <w:bCs/>
        </w:rPr>
        <w:drawing>
          <wp:inline distT="0" distB="0" distL="0" distR="0" wp14:anchorId="1EBF154F" wp14:editId="11ED491C">
            <wp:extent cx="4649938" cy="407416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4999" cy="40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5E" w:rsidRPr="004A744E" w:rsidSect="004A744E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B7B8B" w14:textId="77777777" w:rsidR="004A744E" w:rsidRDefault="004A744E" w:rsidP="004A744E">
      <w:r>
        <w:separator/>
      </w:r>
    </w:p>
  </w:endnote>
  <w:endnote w:type="continuationSeparator" w:id="0">
    <w:p w14:paraId="3FDF649A" w14:textId="77777777" w:rsidR="004A744E" w:rsidRDefault="004A744E" w:rsidP="004A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6DBA8" w14:textId="77777777" w:rsidR="004A744E" w:rsidRDefault="004A744E" w:rsidP="004A744E">
      <w:r>
        <w:separator/>
      </w:r>
    </w:p>
  </w:footnote>
  <w:footnote w:type="continuationSeparator" w:id="0">
    <w:p w14:paraId="49B40F18" w14:textId="77777777" w:rsidR="004A744E" w:rsidRDefault="004A744E" w:rsidP="004A7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84270810"/>
      <w:docPartObj>
        <w:docPartGallery w:val="Page Numbers (Top of Page)"/>
        <w:docPartUnique/>
      </w:docPartObj>
    </w:sdtPr>
    <w:sdtContent>
      <w:p w14:paraId="6798AD2B" w14:textId="722A49FF" w:rsidR="004A744E" w:rsidRDefault="004A744E" w:rsidP="0012605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4D5413" w14:textId="77777777" w:rsidR="004A744E" w:rsidRDefault="004A744E" w:rsidP="004A744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00569250"/>
      <w:docPartObj>
        <w:docPartGallery w:val="Page Numbers (Top of Page)"/>
        <w:docPartUnique/>
      </w:docPartObj>
    </w:sdtPr>
    <w:sdtContent>
      <w:p w14:paraId="1ABEB88F" w14:textId="40B3A125" w:rsidR="004A744E" w:rsidRDefault="004A744E" w:rsidP="0012605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0FEB17" w14:textId="56A0BB43" w:rsidR="004A744E" w:rsidRPr="004A744E" w:rsidRDefault="004A744E" w:rsidP="004A744E">
    <w:pPr>
      <w:pStyle w:val="Header"/>
      <w:ind w:right="360"/>
      <w:rPr>
        <w:rFonts w:ascii="Times New Roman" w:hAnsi="Times New Roman" w:cs="Times New Roman"/>
      </w:rPr>
    </w:pPr>
    <w:r w:rsidRPr="004A744E">
      <w:rPr>
        <w:rFonts w:ascii="Times New Roman" w:hAnsi="Times New Roman" w:cs="Times New Roman"/>
      </w:rPr>
      <w:t>Running Head: PROJECT 2: RUNGE-KUTTA-FEHLBERG (RKF) FOR 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76086" w14:textId="77777777" w:rsidR="004A744E" w:rsidRPr="004A744E" w:rsidRDefault="004A744E" w:rsidP="004A744E">
    <w:pPr>
      <w:pStyle w:val="Header"/>
      <w:ind w:right="360"/>
      <w:rPr>
        <w:rFonts w:ascii="Times New Roman" w:hAnsi="Times New Roman" w:cs="Times New Roman"/>
      </w:rPr>
    </w:pPr>
    <w:r w:rsidRPr="004A744E">
      <w:rPr>
        <w:rFonts w:ascii="Times New Roman" w:hAnsi="Times New Roman" w:cs="Times New Roman"/>
      </w:rPr>
      <w:t>Running Head: PROJECT 2: RUNGE-KUTTA-FEHLBERG (RKF) FOR ODE</w:t>
    </w:r>
  </w:p>
  <w:p w14:paraId="614DDA74" w14:textId="77777777" w:rsidR="004A744E" w:rsidRDefault="004A7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E"/>
    <w:rsid w:val="00091D6A"/>
    <w:rsid w:val="002D645E"/>
    <w:rsid w:val="0030371A"/>
    <w:rsid w:val="003308DD"/>
    <w:rsid w:val="00390C33"/>
    <w:rsid w:val="004A744E"/>
    <w:rsid w:val="00D925F3"/>
    <w:rsid w:val="00F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739"/>
  <w14:defaultImageDpi w14:val="32767"/>
  <w15:chartTrackingRefBased/>
  <w15:docId w15:val="{96CEE471-59A2-2A46-88CB-8A3908A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74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44E"/>
  </w:style>
  <w:style w:type="paragraph" w:styleId="Footer">
    <w:name w:val="footer"/>
    <w:basedOn w:val="Normal"/>
    <w:link w:val="FooterChar"/>
    <w:uiPriority w:val="99"/>
    <w:unhideWhenUsed/>
    <w:rsid w:val="004A7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44E"/>
  </w:style>
  <w:style w:type="character" w:styleId="PageNumber">
    <w:name w:val="page number"/>
    <w:basedOn w:val="DefaultParagraphFont"/>
    <w:uiPriority w:val="99"/>
    <w:semiHidden/>
    <w:unhideWhenUsed/>
    <w:rsid w:val="004A74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4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1</cp:revision>
  <dcterms:created xsi:type="dcterms:W3CDTF">2020-07-05T22:36:00Z</dcterms:created>
  <dcterms:modified xsi:type="dcterms:W3CDTF">2020-07-05T23:54:00Z</dcterms:modified>
</cp:coreProperties>
</file>