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825" w:rsidRPr="00EC61B3" w:rsidRDefault="004C4825" w:rsidP="004C4825">
      <w:pPr>
        <w:rPr>
          <w:sz w:val="20"/>
          <w:szCs w:val="20"/>
        </w:rPr>
      </w:pPr>
      <w:r>
        <w:rPr>
          <w:sz w:val="20"/>
          <w:szCs w:val="20"/>
        </w:rPr>
        <w:t># L</w:t>
      </w:r>
      <w:r w:rsidRPr="00EC61B3">
        <w:rPr>
          <w:sz w:val="20"/>
          <w:szCs w:val="20"/>
        </w:rPr>
        <w:t>inear Search</w:t>
      </w:r>
    </w:p>
    <w:p w:rsidR="004C4825" w:rsidRPr="00EC61B3" w:rsidRDefault="004C4825" w:rsidP="004C4825">
      <w:pPr>
        <w:rPr>
          <w:sz w:val="20"/>
          <w:szCs w:val="20"/>
        </w:rPr>
      </w:pPr>
    </w:p>
    <w:p w:rsidR="004C4825" w:rsidRPr="00EC61B3" w:rsidRDefault="004C4825" w:rsidP="004C482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linearSearch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list, T):</w:t>
      </w:r>
    </w:p>
    <w:p w:rsidR="004C4825" w:rsidRPr="00EC61B3" w:rsidRDefault="004C4825" w:rsidP="004C482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list) - 1:</w:t>
      </w:r>
    </w:p>
    <w:p w:rsidR="004C4825" w:rsidRPr="00EC61B3" w:rsidRDefault="004C4825" w:rsidP="004C482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list[i] == T THEN RETURN i</w:t>
      </w:r>
    </w:p>
    <w:p w:rsidR="004C4825" w:rsidRPr="00EC61B3" w:rsidRDefault="004C4825" w:rsidP="004C482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-1</w:t>
      </w:r>
    </w:p>
    <w:p w:rsidR="00AC7A6A" w:rsidRPr="001427AC" w:rsidRDefault="004C4825" w:rsidP="001427AC">
      <w:bookmarkStart w:id="0" w:name="_GoBack"/>
      <w:bookmarkEnd w:id="0"/>
    </w:p>
    <w:sectPr w:rsidR="00AC7A6A" w:rsidRPr="001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427AC"/>
    <w:rsid w:val="00266E43"/>
    <w:rsid w:val="002B15F9"/>
    <w:rsid w:val="004C139E"/>
    <w:rsid w:val="004C4825"/>
    <w:rsid w:val="00735D52"/>
    <w:rsid w:val="00A1218F"/>
    <w:rsid w:val="00AF3E6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2026-08-08T19:44:00Z</dcterms:modified>
</cp:coreProperties>
</file>